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7032ED"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 xml:space="preserve">Specyfikacja </w:t>
      </w:r>
      <w:r w:rsidRPr="007032ED">
        <w:rPr>
          <w:rFonts w:eastAsia="Calibri"/>
          <w:b/>
          <w:color w:val="000000"/>
          <w:sz w:val="28"/>
          <w:szCs w:val="28"/>
          <w:lang w:eastAsia="en-US"/>
        </w:rPr>
        <w:t>Warunków Zamówienia (SWZ)</w:t>
      </w:r>
    </w:p>
    <w:p w14:paraId="6E27B27F" w14:textId="0E178877" w:rsidR="00B37CB1" w:rsidRPr="007032ED" w:rsidRDefault="00DD199C" w:rsidP="00DD199C">
      <w:pPr>
        <w:spacing w:line="360" w:lineRule="auto"/>
        <w:jc w:val="center"/>
        <w:rPr>
          <w:rFonts w:eastAsia="Calibri"/>
          <w:b/>
          <w:color w:val="000000"/>
          <w:sz w:val="28"/>
          <w:szCs w:val="28"/>
          <w:lang w:eastAsia="en-US"/>
        </w:rPr>
      </w:pPr>
      <w:r w:rsidRPr="007032ED">
        <w:rPr>
          <w:rFonts w:eastAsia="Calibri"/>
          <w:b/>
          <w:color w:val="000000"/>
          <w:sz w:val="28"/>
          <w:szCs w:val="28"/>
          <w:lang w:eastAsia="en-US"/>
        </w:rPr>
        <w:t>dla z</w:t>
      </w:r>
      <w:r w:rsidR="0056144A" w:rsidRPr="007032ED">
        <w:rPr>
          <w:rFonts w:eastAsia="Calibri"/>
          <w:b/>
          <w:color w:val="000000"/>
          <w:sz w:val="28"/>
          <w:szCs w:val="28"/>
          <w:lang w:eastAsia="en-US"/>
        </w:rPr>
        <w:t>amówieni</w:t>
      </w:r>
      <w:r w:rsidRPr="007032ED">
        <w:rPr>
          <w:rFonts w:eastAsia="Calibri"/>
          <w:b/>
          <w:color w:val="000000"/>
          <w:sz w:val="28"/>
          <w:szCs w:val="28"/>
          <w:lang w:eastAsia="en-US"/>
        </w:rPr>
        <w:t>a</w:t>
      </w:r>
      <w:r w:rsidR="0056144A" w:rsidRPr="007032ED">
        <w:rPr>
          <w:rFonts w:eastAsia="Calibri"/>
          <w:b/>
          <w:color w:val="000000"/>
          <w:sz w:val="28"/>
          <w:szCs w:val="28"/>
          <w:lang w:eastAsia="en-US"/>
        </w:rPr>
        <w:t xml:space="preserve"> </w:t>
      </w:r>
      <w:r w:rsidR="000122ED" w:rsidRPr="007032ED">
        <w:rPr>
          <w:rFonts w:eastAsia="Calibri"/>
          <w:b/>
          <w:color w:val="000000"/>
          <w:sz w:val="28"/>
          <w:szCs w:val="28"/>
          <w:lang w:eastAsia="en-US"/>
        </w:rPr>
        <w:t>objęte</w:t>
      </w:r>
      <w:r w:rsidRPr="007032ED">
        <w:rPr>
          <w:rFonts w:eastAsia="Calibri"/>
          <w:b/>
          <w:color w:val="000000"/>
          <w:sz w:val="28"/>
          <w:szCs w:val="28"/>
          <w:lang w:eastAsia="en-US"/>
        </w:rPr>
        <w:t>go</w:t>
      </w:r>
      <w:r w:rsidR="000122ED" w:rsidRPr="007032ED">
        <w:rPr>
          <w:rFonts w:eastAsia="Calibri"/>
          <w:b/>
          <w:color w:val="000000"/>
          <w:sz w:val="28"/>
          <w:szCs w:val="28"/>
          <w:lang w:eastAsia="en-US"/>
        </w:rPr>
        <w:t xml:space="preserve"> przepisami</w:t>
      </w:r>
    </w:p>
    <w:p w14:paraId="2FB316A0" w14:textId="7E975151" w:rsidR="0056144A" w:rsidRPr="007032ED" w:rsidRDefault="000122ED" w:rsidP="00DD199C">
      <w:pPr>
        <w:spacing w:line="360" w:lineRule="auto"/>
        <w:jc w:val="center"/>
        <w:rPr>
          <w:rFonts w:eastAsia="Calibri"/>
          <w:b/>
          <w:color w:val="000000"/>
          <w:sz w:val="28"/>
          <w:szCs w:val="28"/>
          <w:u w:val="single"/>
          <w:lang w:eastAsia="en-US"/>
        </w:rPr>
      </w:pPr>
      <w:r w:rsidRPr="007032ED">
        <w:rPr>
          <w:rFonts w:eastAsia="Calibri"/>
          <w:b/>
          <w:i/>
          <w:iCs/>
          <w:color w:val="000000"/>
          <w:sz w:val="28"/>
          <w:szCs w:val="28"/>
          <w:u w:val="single"/>
          <w:lang w:eastAsia="en-US"/>
        </w:rPr>
        <w:t>Regulaminu udzielania zamówień w Polskiej Grupie Górniczej S.A</w:t>
      </w:r>
      <w:r w:rsidRPr="007032ED">
        <w:rPr>
          <w:rFonts w:eastAsia="Calibri"/>
          <w:b/>
          <w:color w:val="000000"/>
          <w:sz w:val="28"/>
          <w:szCs w:val="28"/>
          <w:u w:val="single"/>
          <w:lang w:eastAsia="en-US"/>
        </w:rPr>
        <w:t>.</w:t>
      </w:r>
    </w:p>
    <w:p w14:paraId="5A158362" w14:textId="162322DA" w:rsidR="00F13DFD" w:rsidRPr="00F76785" w:rsidRDefault="00DD199C" w:rsidP="00DD199C">
      <w:pPr>
        <w:spacing w:line="360" w:lineRule="auto"/>
        <w:jc w:val="center"/>
        <w:rPr>
          <w:rFonts w:eastAsia="Calibri"/>
          <w:b/>
          <w:color w:val="000000"/>
          <w:sz w:val="28"/>
          <w:szCs w:val="28"/>
          <w:lang w:eastAsia="en-US"/>
        </w:rPr>
      </w:pPr>
      <w:r w:rsidRPr="007032ED">
        <w:rPr>
          <w:rFonts w:eastAsia="Calibri"/>
          <w:b/>
          <w:color w:val="000000"/>
          <w:sz w:val="28"/>
          <w:szCs w:val="28"/>
          <w:lang w:eastAsia="en-US"/>
        </w:rPr>
        <w:t>w trybie p</w:t>
      </w:r>
      <w:r w:rsidR="0056144A" w:rsidRPr="007032ED">
        <w:rPr>
          <w:rFonts w:eastAsia="Calibri"/>
          <w:b/>
          <w:color w:val="000000"/>
          <w:sz w:val="28"/>
          <w:szCs w:val="28"/>
          <w:lang w:eastAsia="en-US"/>
        </w:rPr>
        <w:t>rzetarg</w:t>
      </w:r>
      <w:r w:rsidRPr="007032ED">
        <w:rPr>
          <w:rFonts w:eastAsia="Calibri"/>
          <w:b/>
          <w:color w:val="000000"/>
          <w:sz w:val="28"/>
          <w:szCs w:val="28"/>
          <w:lang w:eastAsia="en-US"/>
        </w:rPr>
        <w:t>u</w:t>
      </w:r>
      <w:r w:rsidR="0056144A" w:rsidRPr="007032ED">
        <w:rPr>
          <w:rFonts w:eastAsia="Calibri"/>
          <w:b/>
          <w:color w:val="000000"/>
          <w:sz w:val="28"/>
          <w:szCs w:val="28"/>
          <w:lang w:eastAsia="en-US"/>
        </w:rPr>
        <w:t xml:space="preserve"> nieograniczon</w:t>
      </w:r>
      <w:r w:rsidRPr="007032ED">
        <w:rPr>
          <w:rFonts w:eastAsia="Calibri"/>
          <w:b/>
          <w:color w:val="000000"/>
          <w:sz w:val="28"/>
          <w:szCs w:val="28"/>
          <w:lang w:eastAsia="en-US"/>
        </w:rPr>
        <w:t>ego</w:t>
      </w:r>
    </w:p>
    <w:p w14:paraId="7A21D3E8" w14:textId="53D691AA" w:rsidR="009528C5" w:rsidRDefault="00817766" w:rsidP="007032ED">
      <w:pPr>
        <w:jc w:val="center"/>
        <w:rPr>
          <w:rFonts w:eastAsia="Calibri"/>
          <w:b/>
          <w:color w:val="000000"/>
          <w:sz w:val="28"/>
          <w:szCs w:val="28"/>
          <w:lang w:eastAsia="en-US"/>
        </w:rPr>
      </w:pPr>
      <w:r w:rsidRPr="00F76785">
        <w:rPr>
          <w:rFonts w:eastAsia="Calibri"/>
          <w:b/>
          <w:color w:val="000000"/>
          <w:sz w:val="28"/>
          <w:szCs w:val="28"/>
          <w:lang w:eastAsia="en-US"/>
        </w:rPr>
        <w:t>pn</w:t>
      </w:r>
      <w:r w:rsidR="009528C5">
        <w:rPr>
          <w:rFonts w:eastAsia="Calibri"/>
          <w:b/>
          <w:color w:val="000000"/>
          <w:sz w:val="28"/>
          <w:szCs w:val="28"/>
          <w:lang w:eastAsia="en-US"/>
        </w:rPr>
        <w:t>.</w:t>
      </w:r>
      <w:r w:rsidRPr="00F76785">
        <w:rPr>
          <w:rFonts w:eastAsia="Calibri"/>
          <w:b/>
          <w:color w:val="000000"/>
          <w:sz w:val="28"/>
          <w:szCs w:val="28"/>
          <w:lang w:eastAsia="en-US"/>
        </w:rPr>
        <w:t xml:space="preserve">:  </w:t>
      </w:r>
      <w:r w:rsidR="007032ED" w:rsidRPr="007032ED">
        <w:rPr>
          <w:rFonts w:eastAsia="Calibri"/>
          <w:b/>
          <w:color w:val="000000"/>
          <w:sz w:val="28"/>
          <w:szCs w:val="28"/>
          <w:lang w:eastAsia="en-US"/>
        </w:rPr>
        <w:t>Świadczenie usług krajowego transportu drogowego rzeczy</w:t>
      </w:r>
      <w:r w:rsidR="009528C5">
        <w:rPr>
          <w:rFonts w:eastAsia="Calibri"/>
          <w:b/>
          <w:color w:val="000000"/>
          <w:sz w:val="28"/>
          <w:szCs w:val="28"/>
          <w:lang w:eastAsia="en-US"/>
        </w:rPr>
        <w:t xml:space="preserve"> </w:t>
      </w:r>
    </w:p>
    <w:p w14:paraId="1DF78D4E" w14:textId="37E2295C" w:rsidR="007032ED" w:rsidRDefault="009528C5" w:rsidP="007032ED">
      <w:pPr>
        <w:jc w:val="center"/>
        <w:rPr>
          <w:rFonts w:eastAsia="Calibri"/>
          <w:b/>
          <w:color w:val="000000"/>
          <w:sz w:val="28"/>
          <w:szCs w:val="28"/>
          <w:lang w:eastAsia="en-US"/>
        </w:rPr>
      </w:pPr>
      <w:r>
        <w:rPr>
          <w:rFonts w:eastAsia="Calibri"/>
          <w:b/>
          <w:color w:val="000000"/>
          <w:sz w:val="28"/>
          <w:szCs w:val="28"/>
          <w:lang w:eastAsia="en-US"/>
        </w:rPr>
        <w:t xml:space="preserve">z monitoringiem, z podziałem na zadania </w:t>
      </w:r>
      <w:r w:rsidR="007032ED" w:rsidRPr="007032ED">
        <w:rPr>
          <w:rFonts w:eastAsia="Calibri"/>
          <w:b/>
          <w:color w:val="000000"/>
          <w:sz w:val="28"/>
          <w:szCs w:val="28"/>
          <w:lang w:eastAsia="en-US"/>
        </w:rPr>
        <w:t xml:space="preserve">dla Polskiej Grupy Górniczej S.A. </w:t>
      </w:r>
    </w:p>
    <w:p w14:paraId="5C3088A3" w14:textId="7A596DCF" w:rsidR="00782D30" w:rsidRDefault="007032ED" w:rsidP="007032ED">
      <w:pPr>
        <w:jc w:val="center"/>
        <w:rPr>
          <w:rFonts w:eastAsia="Calibri"/>
          <w:b/>
          <w:color w:val="000000"/>
          <w:sz w:val="28"/>
          <w:szCs w:val="28"/>
          <w:lang w:eastAsia="en-US"/>
        </w:rPr>
      </w:pPr>
      <w:r w:rsidRPr="007032ED">
        <w:rPr>
          <w:rFonts w:eastAsia="Calibri"/>
          <w:b/>
          <w:color w:val="000000"/>
          <w:sz w:val="28"/>
          <w:szCs w:val="28"/>
          <w:lang w:eastAsia="en-US"/>
        </w:rPr>
        <w:t xml:space="preserve">Oddział KWK ROW Ruch Jankowice </w:t>
      </w:r>
    </w:p>
    <w:p w14:paraId="3DE14426" w14:textId="7465AFFF" w:rsidR="00817766" w:rsidRPr="007032ED" w:rsidRDefault="00817766" w:rsidP="00817766">
      <w:pPr>
        <w:spacing w:before="120" w:line="312" w:lineRule="auto"/>
        <w:jc w:val="center"/>
        <w:rPr>
          <w:rFonts w:eastAsia="Calibri"/>
          <w:b/>
          <w:color w:val="000000"/>
          <w:sz w:val="28"/>
          <w:szCs w:val="28"/>
          <w:lang w:eastAsia="en-US"/>
        </w:rPr>
      </w:pPr>
      <w:r w:rsidRPr="007032ED">
        <w:rPr>
          <w:rFonts w:eastAsia="Calibri"/>
          <w:b/>
          <w:color w:val="000000"/>
          <w:sz w:val="28"/>
          <w:szCs w:val="28"/>
          <w:lang w:eastAsia="en-US"/>
        </w:rPr>
        <w:t>nr sprawy</w:t>
      </w:r>
      <w:r w:rsidR="007032ED" w:rsidRPr="007032ED">
        <w:rPr>
          <w:rFonts w:eastAsia="Calibri"/>
          <w:b/>
          <w:color w:val="000000"/>
          <w:sz w:val="28"/>
          <w:szCs w:val="28"/>
          <w:lang w:eastAsia="en-US"/>
        </w:rPr>
        <w:t xml:space="preserve"> 482502253</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66C93B92" w14:textId="77777777" w:rsidR="001B4FC1" w:rsidRDefault="001B4FC1" w:rsidP="001B4FC1">
      <w:pPr>
        <w:jc w:val="both"/>
        <w:rPr>
          <w:rFonts w:ascii="Arial" w:eastAsia="Calibri" w:hAnsi="Arial" w:cs="Arial"/>
          <w:color w:val="FF0000"/>
          <w:sz w:val="18"/>
          <w:szCs w:val="18"/>
          <w:highlight w:val="green"/>
          <w:lang w:eastAsia="en-US"/>
        </w:rPr>
      </w:pPr>
    </w:p>
    <w:p w14:paraId="69831C90" w14:textId="77777777" w:rsidR="001B4FC1" w:rsidRDefault="001B4FC1" w:rsidP="001B4FC1">
      <w:pPr>
        <w:jc w:val="both"/>
        <w:rPr>
          <w:rFonts w:ascii="Arial" w:eastAsia="Calibri" w:hAnsi="Arial" w:cs="Arial"/>
          <w:color w:val="FF0000"/>
          <w:sz w:val="18"/>
          <w:szCs w:val="18"/>
          <w:highlight w:val="green"/>
          <w:lang w:eastAsia="en-US"/>
        </w:rPr>
      </w:pPr>
    </w:p>
    <w:p w14:paraId="23198FB3" w14:textId="03F90D7F" w:rsidR="001B4FC1" w:rsidRDefault="001B4FC1" w:rsidP="001B4FC1">
      <w:pPr>
        <w:spacing w:before="120" w:line="312" w:lineRule="auto"/>
        <w:jc w:val="both"/>
        <w:rPr>
          <w:rFonts w:ascii="Arial" w:hAnsi="Arial" w:cs="Arial"/>
          <w:color w:val="FF0000"/>
          <w:sz w:val="18"/>
          <w:szCs w:val="18"/>
        </w:rPr>
      </w:pPr>
      <w:r w:rsidRPr="007A7470">
        <w:rPr>
          <w:rFonts w:ascii="Arial" w:eastAsia="Calibri" w:hAnsi="Arial" w:cs="Arial"/>
          <w:color w:val="FF0000"/>
          <w:sz w:val="18"/>
          <w:szCs w:val="18"/>
          <w:highlight w:val="green"/>
          <w:lang w:eastAsia="en-US"/>
        </w:rPr>
        <w:t xml:space="preserve">SWZ zmodyfikowany pismem z </w:t>
      </w:r>
      <w:r w:rsidRPr="007A7470">
        <w:rPr>
          <w:rFonts w:ascii="Arial" w:hAnsi="Arial" w:cs="Arial"/>
          <w:color w:val="FF0000"/>
          <w:sz w:val="18"/>
          <w:szCs w:val="18"/>
          <w:highlight w:val="green"/>
        </w:rPr>
        <w:t>71/EZP/ŁSZ/</w:t>
      </w:r>
      <w:r w:rsidR="00E120EA">
        <w:rPr>
          <w:rFonts w:ascii="Arial" w:hAnsi="Arial" w:cs="Arial"/>
          <w:color w:val="FF0000"/>
          <w:sz w:val="18"/>
          <w:szCs w:val="18"/>
          <w:highlight w:val="green"/>
        </w:rPr>
        <w:t>482502253</w:t>
      </w:r>
      <w:r w:rsidRPr="007A7470">
        <w:rPr>
          <w:rFonts w:ascii="Arial" w:hAnsi="Arial" w:cs="Arial"/>
          <w:color w:val="FF0000"/>
          <w:sz w:val="18"/>
          <w:szCs w:val="18"/>
          <w:highlight w:val="green"/>
        </w:rPr>
        <w:t>/</w:t>
      </w:r>
      <w:r w:rsidR="00E120EA">
        <w:rPr>
          <w:rFonts w:ascii="Arial" w:hAnsi="Arial" w:cs="Arial"/>
          <w:color w:val="FF0000"/>
          <w:sz w:val="18"/>
          <w:szCs w:val="18"/>
          <w:highlight w:val="green"/>
        </w:rPr>
        <w:t>1323</w:t>
      </w:r>
      <w:r w:rsidRPr="00460B28">
        <w:rPr>
          <w:rFonts w:ascii="Arial" w:hAnsi="Arial" w:cs="Arial"/>
          <w:color w:val="FF0000"/>
          <w:sz w:val="18"/>
          <w:szCs w:val="18"/>
          <w:highlight w:val="green"/>
        </w:rPr>
        <w:t>/2</w:t>
      </w:r>
      <w:r w:rsidR="00E120EA">
        <w:rPr>
          <w:rFonts w:ascii="Arial" w:hAnsi="Arial" w:cs="Arial"/>
          <w:color w:val="FF0000"/>
          <w:sz w:val="18"/>
          <w:szCs w:val="18"/>
          <w:highlight w:val="green"/>
        </w:rPr>
        <w:t>6</w:t>
      </w:r>
      <w:r w:rsidRPr="00460B28">
        <w:rPr>
          <w:rFonts w:ascii="Arial" w:hAnsi="Arial" w:cs="Arial"/>
          <w:color w:val="FF0000"/>
          <w:sz w:val="18"/>
          <w:szCs w:val="18"/>
          <w:highlight w:val="green"/>
        </w:rPr>
        <w:t xml:space="preserve"> z dnia </w:t>
      </w:r>
      <w:r>
        <w:rPr>
          <w:rFonts w:ascii="Arial" w:hAnsi="Arial" w:cs="Arial"/>
          <w:color w:val="FF0000"/>
          <w:sz w:val="18"/>
          <w:szCs w:val="18"/>
          <w:highlight w:val="green"/>
        </w:rPr>
        <w:t>2</w:t>
      </w:r>
      <w:r w:rsidR="00E120EA">
        <w:rPr>
          <w:rFonts w:ascii="Arial" w:hAnsi="Arial" w:cs="Arial"/>
          <w:color w:val="FF0000"/>
          <w:sz w:val="18"/>
          <w:szCs w:val="18"/>
          <w:highlight w:val="green"/>
        </w:rPr>
        <w:t>8</w:t>
      </w:r>
      <w:r w:rsidRPr="00460B28">
        <w:rPr>
          <w:rFonts w:ascii="Arial" w:hAnsi="Arial" w:cs="Arial"/>
          <w:color w:val="FF0000"/>
          <w:sz w:val="18"/>
          <w:szCs w:val="18"/>
          <w:highlight w:val="green"/>
        </w:rPr>
        <w:t>.</w:t>
      </w:r>
      <w:r>
        <w:rPr>
          <w:rFonts w:ascii="Arial" w:hAnsi="Arial" w:cs="Arial"/>
          <w:color w:val="FF0000"/>
          <w:sz w:val="18"/>
          <w:szCs w:val="18"/>
          <w:highlight w:val="green"/>
        </w:rPr>
        <w:t>0</w:t>
      </w:r>
      <w:r w:rsidR="00E120EA">
        <w:rPr>
          <w:rFonts w:ascii="Arial" w:hAnsi="Arial" w:cs="Arial"/>
          <w:color w:val="FF0000"/>
          <w:sz w:val="18"/>
          <w:szCs w:val="18"/>
          <w:highlight w:val="green"/>
        </w:rPr>
        <w:t>1</w:t>
      </w:r>
      <w:r w:rsidRPr="007A7470">
        <w:rPr>
          <w:rFonts w:ascii="Arial" w:hAnsi="Arial" w:cs="Arial"/>
          <w:color w:val="FF0000"/>
          <w:sz w:val="18"/>
          <w:szCs w:val="18"/>
          <w:highlight w:val="green"/>
        </w:rPr>
        <w:t>.202</w:t>
      </w:r>
      <w:r w:rsidR="00E120EA">
        <w:rPr>
          <w:rFonts w:ascii="Arial" w:hAnsi="Arial" w:cs="Arial"/>
          <w:color w:val="FF0000"/>
          <w:sz w:val="18"/>
          <w:szCs w:val="18"/>
          <w:highlight w:val="green"/>
        </w:rPr>
        <w:t>6</w:t>
      </w:r>
      <w:r>
        <w:rPr>
          <w:rFonts w:ascii="Arial" w:hAnsi="Arial" w:cs="Arial"/>
          <w:color w:val="FF0000"/>
          <w:sz w:val="18"/>
          <w:szCs w:val="18"/>
          <w:highlight w:val="green"/>
        </w:rPr>
        <w:t xml:space="preserve"> </w:t>
      </w:r>
      <w:r w:rsidRPr="007A7470">
        <w:rPr>
          <w:rFonts w:ascii="Arial" w:hAnsi="Arial" w:cs="Arial"/>
          <w:color w:val="FF0000"/>
          <w:sz w:val="18"/>
          <w:szCs w:val="18"/>
          <w:highlight w:val="green"/>
        </w:rPr>
        <w:t>r</w:t>
      </w:r>
      <w:r>
        <w:rPr>
          <w:rFonts w:ascii="Arial" w:hAnsi="Arial" w:cs="Arial"/>
          <w:color w:val="FF0000"/>
          <w:sz w:val="18"/>
          <w:szCs w:val="18"/>
        </w:rPr>
        <w:t>.</w:t>
      </w:r>
    </w:p>
    <w:p w14:paraId="76868E9A" w14:textId="77777777" w:rsidR="001B4FC1" w:rsidRPr="00DD199C" w:rsidRDefault="001B4FC1" w:rsidP="000122ED">
      <w:pPr>
        <w:spacing w:before="120" w:line="312" w:lineRule="auto"/>
        <w:jc w:val="center"/>
        <w:rPr>
          <w:rFonts w:eastAsia="Calibri"/>
          <w:bCs/>
          <w:i/>
          <w:iCs/>
          <w:color w:val="000000"/>
          <w:sz w:val="28"/>
          <w:szCs w:val="28"/>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073BCECF" w14:textId="56480871" w:rsidR="00F245CB"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0493693" w:history="1">
            <w:r w:rsidR="00F245CB" w:rsidRPr="00DB13E9">
              <w:rPr>
                <w:rStyle w:val="Hipercze"/>
                <w:noProof/>
              </w:rPr>
              <w:t>Część I. Zamawiający:</w:t>
            </w:r>
            <w:r w:rsidR="00F245CB">
              <w:rPr>
                <w:noProof/>
                <w:webHidden/>
              </w:rPr>
              <w:tab/>
            </w:r>
            <w:r w:rsidR="00F245CB">
              <w:rPr>
                <w:noProof/>
                <w:webHidden/>
              </w:rPr>
              <w:fldChar w:fldCharType="begin"/>
            </w:r>
            <w:r w:rsidR="00F245CB">
              <w:rPr>
                <w:noProof/>
                <w:webHidden/>
              </w:rPr>
              <w:instrText xml:space="preserve"> PAGEREF _Toc220493693 \h </w:instrText>
            </w:r>
            <w:r w:rsidR="00F245CB">
              <w:rPr>
                <w:noProof/>
                <w:webHidden/>
              </w:rPr>
            </w:r>
            <w:r w:rsidR="00F245CB">
              <w:rPr>
                <w:noProof/>
                <w:webHidden/>
              </w:rPr>
              <w:fldChar w:fldCharType="separate"/>
            </w:r>
            <w:r w:rsidR="00F245CB">
              <w:rPr>
                <w:noProof/>
                <w:webHidden/>
              </w:rPr>
              <w:t>3</w:t>
            </w:r>
            <w:r w:rsidR="00F245CB">
              <w:rPr>
                <w:noProof/>
                <w:webHidden/>
              </w:rPr>
              <w:fldChar w:fldCharType="end"/>
            </w:r>
          </w:hyperlink>
        </w:p>
        <w:p w14:paraId="1C799DBD" w14:textId="44BC9149" w:rsidR="00F245CB" w:rsidRDefault="00F245CB">
          <w:pPr>
            <w:pStyle w:val="Spistreci1"/>
            <w:rPr>
              <w:rFonts w:asciiTheme="minorHAnsi" w:eastAsiaTheme="minorEastAsia" w:hAnsiTheme="minorHAnsi" w:cstheme="minorBidi"/>
              <w:noProof/>
              <w:kern w:val="2"/>
              <w:sz w:val="24"/>
              <w:szCs w:val="24"/>
              <w14:ligatures w14:val="standardContextual"/>
            </w:rPr>
          </w:pPr>
          <w:hyperlink w:anchor="_Toc220493694" w:history="1">
            <w:r w:rsidRPr="00DB13E9">
              <w:rPr>
                <w:rStyle w:val="Hipercze"/>
                <w:noProof/>
              </w:rPr>
              <w:t>Część II. Postępowanie</w:t>
            </w:r>
            <w:r>
              <w:rPr>
                <w:noProof/>
                <w:webHidden/>
              </w:rPr>
              <w:tab/>
            </w:r>
            <w:r>
              <w:rPr>
                <w:noProof/>
                <w:webHidden/>
              </w:rPr>
              <w:fldChar w:fldCharType="begin"/>
            </w:r>
            <w:r>
              <w:rPr>
                <w:noProof/>
                <w:webHidden/>
              </w:rPr>
              <w:instrText xml:space="preserve"> PAGEREF _Toc220493694 \h </w:instrText>
            </w:r>
            <w:r>
              <w:rPr>
                <w:noProof/>
                <w:webHidden/>
              </w:rPr>
            </w:r>
            <w:r>
              <w:rPr>
                <w:noProof/>
                <w:webHidden/>
              </w:rPr>
              <w:fldChar w:fldCharType="separate"/>
            </w:r>
            <w:r>
              <w:rPr>
                <w:noProof/>
                <w:webHidden/>
              </w:rPr>
              <w:t>3</w:t>
            </w:r>
            <w:r>
              <w:rPr>
                <w:noProof/>
                <w:webHidden/>
              </w:rPr>
              <w:fldChar w:fldCharType="end"/>
            </w:r>
          </w:hyperlink>
        </w:p>
        <w:p w14:paraId="00A51A87" w14:textId="589F388D" w:rsidR="00F245CB" w:rsidRDefault="00F245CB">
          <w:pPr>
            <w:pStyle w:val="Spistreci1"/>
            <w:rPr>
              <w:rFonts w:asciiTheme="minorHAnsi" w:eastAsiaTheme="minorEastAsia" w:hAnsiTheme="minorHAnsi" w:cstheme="minorBidi"/>
              <w:noProof/>
              <w:kern w:val="2"/>
              <w:sz w:val="24"/>
              <w:szCs w:val="24"/>
              <w14:ligatures w14:val="standardContextual"/>
            </w:rPr>
          </w:pPr>
          <w:hyperlink w:anchor="_Toc220493695" w:history="1">
            <w:r w:rsidRPr="00DB13E9">
              <w:rPr>
                <w:rStyle w:val="Hipercze"/>
                <w:noProof/>
              </w:rPr>
              <w:t>Część III. Przedmiot zamówienia. Termin wykonania.</w:t>
            </w:r>
            <w:r>
              <w:rPr>
                <w:noProof/>
                <w:webHidden/>
              </w:rPr>
              <w:tab/>
            </w:r>
            <w:r>
              <w:rPr>
                <w:noProof/>
                <w:webHidden/>
              </w:rPr>
              <w:fldChar w:fldCharType="begin"/>
            </w:r>
            <w:r>
              <w:rPr>
                <w:noProof/>
                <w:webHidden/>
              </w:rPr>
              <w:instrText xml:space="preserve"> PAGEREF _Toc220493695 \h </w:instrText>
            </w:r>
            <w:r>
              <w:rPr>
                <w:noProof/>
                <w:webHidden/>
              </w:rPr>
            </w:r>
            <w:r>
              <w:rPr>
                <w:noProof/>
                <w:webHidden/>
              </w:rPr>
              <w:fldChar w:fldCharType="separate"/>
            </w:r>
            <w:r>
              <w:rPr>
                <w:noProof/>
                <w:webHidden/>
              </w:rPr>
              <w:t>4</w:t>
            </w:r>
            <w:r>
              <w:rPr>
                <w:noProof/>
                <w:webHidden/>
              </w:rPr>
              <w:fldChar w:fldCharType="end"/>
            </w:r>
          </w:hyperlink>
        </w:p>
        <w:p w14:paraId="58F76FBA" w14:textId="6B2F7C8B" w:rsidR="00F245CB" w:rsidRDefault="00F245CB">
          <w:pPr>
            <w:pStyle w:val="Spistreci1"/>
            <w:rPr>
              <w:rFonts w:asciiTheme="minorHAnsi" w:eastAsiaTheme="minorEastAsia" w:hAnsiTheme="minorHAnsi" w:cstheme="minorBidi"/>
              <w:noProof/>
              <w:kern w:val="2"/>
              <w:sz w:val="24"/>
              <w:szCs w:val="24"/>
              <w14:ligatures w14:val="standardContextual"/>
            </w:rPr>
          </w:pPr>
          <w:hyperlink w:anchor="_Toc220493696" w:history="1">
            <w:r w:rsidRPr="00DB13E9">
              <w:rPr>
                <w:rStyle w:val="Hipercze"/>
                <w:noProof/>
              </w:rPr>
              <w:t>Część IV. Oferty częściowe</w:t>
            </w:r>
            <w:r>
              <w:rPr>
                <w:noProof/>
                <w:webHidden/>
              </w:rPr>
              <w:tab/>
            </w:r>
            <w:r>
              <w:rPr>
                <w:noProof/>
                <w:webHidden/>
              </w:rPr>
              <w:fldChar w:fldCharType="begin"/>
            </w:r>
            <w:r>
              <w:rPr>
                <w:noProof/>
                <w:webHidden/>
              </w:rPr>
              <w:instrText xml:space="preserve"> PAGEREF _Toc220493696 \h </w:instrText>
            </w:r>
            <w:r>
              <w:rPr>
                <w:noProof/>
                <w:webHidden/>
              </w:rPr>
            </w:r>
            <w:r>
              <w:rPr>
                <w:noProof/>
                <w:webHidden/>
              </w:rPr>
              <w:fldChar w:fldCharType="separate"/>
            </w:r>
            <w:r>
              <w:rPr>
                <w:noProof/>
                <w:webHidden/>
              </w:rPr>
              <w:t>4</w:t>
            </w:r>
            <w:r>
              <w:rPr>
                <w:noProof/>
                <w:webHidden/>
              </w:rPr>
              <w:fldChar w:fldCharType="end"/>
            </w:r>
          </w:hyperlink>
        </w:p>
        <w:p w14:paraId="278625BD" w14:textId="332BEDE7" w:rsidR="00F245CB" w:rsidRDefault="00F245CB">
          <w:pPr>
            <w:pStyle w:val="Spistreci1"/>
            <w:rPr>
              <w:rFonts w:asciiTheme="minorHAnsi" w:eastAsiaTheme="minorEastAsia" w:hAnsiTheme="minorHAnsi" w:cstheme="minorBidi"/>
              <w:noProof/>
              <w:kern w:val="2"/>
              <w:sz w:val="24"/>
              <w:szCs w:val="24"/>
              <w14:ligatures w14:val="standardContextual"/>
            </w:rPr>
          </w:pPr>
          <w:hyperlink w:anchor="_Toc220493697" w:history="1">
            <w:r w:rsidRPr="00DB13E9">
              <w:rPr>
                <w:rStyle w:val="Hipercze"/>
                <w:noProof/>
              </w:rPr>
              <w:t>Część V. Kwalifikacja podmiotowa Wykonawców</w:t>
            </w:r>
            <w:r>
              <w:rPr>
                <w:noProof/>
                <w:webHidden/>
              </w:rPr>
              <w:tab/>
            </w:r>
            <w:r>
              <w:rPr>
                <w:noProof/>
                <w:webHidden/>
              </w:rPr>
              <w:fldChar w:fldCharType="begin"/>
            </w:r>
            <w:r>
              <w:rPr>
                <w:noProof/>
                <w:webHidden/>
              </w:rPr>
              <w:instrText xml:space="preserve"> PAGEREF _Toc220493697 \h </w:instrText>
            </w:r>
            <w:r>
              <w:rPr>
                <w:noProof/>
                <w:webHidden/>
              </w:rPr>
            </w:r>
            <w:r>
              <w:rPr>
                <w:noProof/>
                <w:webHidden/>
              </w:rPr>
              <w:fldChar w:fldCharType="separate"/>
            </w:r>
            <w:r>
              <w:rPr>
                <w:noProof/>
                <w:webHidden/>
              </w:rPr>
              <w:t>4</w:t>
            </w:r>
            <w:r>
              <w:rPr>
                <w:noProof/>
                <w:webHidden/>
              </w:rPr>
              <w:fldChar w:fldCharType="end"/>
            </w:r>
          </w:hyperlink>
        </w:p>
        <w:p w14:paraId="60628991" w14:textId="71AE4081" w:rsidR="00F245CB" w:rsidRDefault="00F245CB">
          <w:pPr>
            <w:pStyle w:val="Spistreci1"/>
            <w:rPr>
              <w:rFonts w:asciiTheme="minorHAnsi" w:eastAsiaTheme="minorEastAsia" w:hAnsiTheme="minorHAnsi" w:cstheme="minorBidi"/>
              <w:noProof/>
              <w:kern w:val="2"/>
              <w:sz w:val="24"/>
              <w:szCs w:val="24"/>
              <w14:ligatures w14:val="standardContextual"/>
            </w:rPr>
          </w:pPr>
          <w:hyperlink w:anchor="_Toc220493698" w:history="1">
            <w:r w:rsidRPr="00DB13E9">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_Toc220493698 \h </w:instrText>
            </w:r>
            <w:r>
              <w:rPr>
                <w:noProof/>
                <w:webHidden/>
              </w:rPr>
            </w:r>
            <w:r>
              <w:rPr>
                <w:noProof/>
                <w:webHidden/>
              </w:rPr>
              <w:fldChar w:fldCharType="separate"/>
            </w:r>
            <w:r>
              <w:rPr>
                <w:noProof/>
                <w:webHidden/>
              </w:rPr>
              <w:t>8</w:t>
            </w:r>
            <w:r>
              <w:rPr>
                <w:noProof/>
                <w:webHidden/>
              </w:rPr>
              <w:fldChar w:fldCharType="end"/>
            </w:r>
          </w:hyperlink>
        </w:p>
        <w:p w14:paraId="3F446B93" w14:textId="688829FD" w:rsidR="00F245CB" w:rsidRDefault="00F245CB">
          <w:pPr>
            <w:pStyle w:val="Spistreci1"/>
            <w:rPr>
              <w:rFonts w:asciiTheme="minorHAnsi" w:eastAsiaTheme="minorEastAsia" w:hAnsiTheme="minorHAnsi" w:cstheme="minorBidi"/>
              <w:noProof/>
              <w:kern w:val="2"/>
              <w:sz w:val="24"/>
              <w:szCs w:val="24"/>
              <w14:ligatures w14:val="standardContextual"/>
            </w:rPr>
          </w:pPr>
          <w:hyperlink w:anchor="_Toc220493699" w:history="1">
            <w:r w:rsidRPr="00DB13E9">
              <w:rPr>
                <w:rStyle w:val="Hipercze"/>
                <w:noProof/>
              </w:rPr>
              <w:t>Część VII. Udostępnienie zasobów</w:t>
            </w:r>
            <w:r>
              <w:rPr>
                <w:noProof/>
                <w:webHidden/>
              </w:rPr>
              <w:tab/>
            </w:r>
            <w:r>
              <w:rPr>
                <w:noProof/>
                <w:webHidden/>
              </w:rPr>
              <w:fldChar w:fldCharType="begin"/>
            </w:r>
            <w:r>
              <w:rPr>
                <w:noProof/>
                <w:webHidden/>
              </w:rPr>
              <w:instrText xml:space="preserve"> PAGEREF _Toc220493699 \h </w:instrText>
            </w:r>
            <w:r>
              <w:rPr>
                <w:noProof/>
                <w:webHidden/>
              </w:rPr>
            </w:r>
            <w:r>
              <w:rPr>
                <w:noProof/>
                <w:webHidden/>
              </w:rPr>
              <w:fldChar w:fldCharType="separate"/>
            </w:r>
            <w:r>
              <w:rPr>
                <w:noProof/>
                <w:webHidden/>
              </w:rPr>
              <w:t>9</w:t>
            </w:r>
            <w:r>
              <w:rPr>
                <w:noProof/>
                <w:webHidden/>
              </w:rPr>
              <w:fldChar w:fldCharType="end"/>
            </w:r>
          </w:hyperlink>
        </w:p>
        <w:p w14:paraId="3EDFAF75" w14:textId="387F9F7B" w:rsidR="00F245CB" w:rsidRDefault="00F245CB">
          <w:pPr>
            <w:pStyle w:val="Spistreci1"/>
            <w:rPr>
              <w:rFonts w:asciiTheme="minorHAnsi" w:eastAsiaTheme="minorEastAsia" w:hAnsiTheme="minorHAnsi" w:cstheme="minorBidi"/>
              <w:noProof/>
              <w:kern w:val="2"/>
              <w:sz w:val="24"/>
              <w:szCs w:val="24"/>
              <w14:ligatures w14:val="standardContextual"/>
            </w:rPr>
          </w:pPr>
          <w:hyperlink w:anchor="_Toc220493700" w:history="1">
            <w:r w:rsidRPr="00DB13E9">
              <w:rPr>
                <w:rStyle w:val="Hipercze"/>
                <w:noProof/>
              </w:rPr>
              <w:t>Część VIII. Podmiotowe środki dowodowe.</w:t>
            </w:r>
            <w:r>
              <w:rPr>
                <w:noProof/>
                <w:webHidden/>
              </w:rPr>
              <w:tab/>
            </w:r>
            <w:r>
              <w:rPr>
                <w:noProof/>
                <w:webHidden/>
              </w:rPr>
              <w:fldChar w:fldCharType="begin"/>
            </w:r>
            <w:r>
              <w:rPr>
                <w:noProof/>
                <w:webHidden/>
              </w:rPr>
              <w:instrText xml:space="preserve"> PAGEREF _Toc220493700 \h </w:instrText>
            </w:r>
            <w:r>
              <w:rPr>
                <w:noProof/>
                <w:webHidden/>
              </w:rPr>
            </w:r>
            <w:r>
              <w:rPr>
                <w:noProof/>
                <w:webHidden/>
              </w:rPr>
              <w:fldChar w:fldCharType="separate"/>
            </w:r>
            <w:r>
              <w:rPr>
                <w:noProof/>
                <w:webHidden/>
              </w:rPr>
              <w:t>9</w:t>
            </w:r>
            <w:r>
              <w:rPr>
                <w:noProof/>
                <w:webHidden/>
              </w:rPr>
              <w:fldChar w:fldCharType="end"/>
            </w:r>
          </w:hyperlink>
        </w:p>
        <w:p w14:paraId="265AF92B" w14:textId="4CA2E96F" w:rsidR="00F245CB" w:rsidRDefault="00F245CB">
          <w:pPr>
            <w:pStyle w:val="Spistreci1"/>
            <w:rPr>
              <w:rFonts w:asciiTheme="minorHAnsi" w:eastAsiaTheme="minorEastAsia" w:hAnsiTheme="minorHAnsi" w:cstheme="minorBidi"/>
              <w:noProof/>
              <w:kern w:val="2"/>
              <w:sz w:val="24"/>
              <w:szCs w:val="24"/>
              <w14:ligatures w14:val="standardContextual"/>
            </w:rPr>
          </w:pPr>
          <w:hyperlink w:anchor="_Toc220493701" w:history="1">
            <w:r w:rsidRPr="00DB13E9">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_Toc220493701 \h </w:instrText>
            </w:r>
            <w:r>
              <w:rPr>
                <w:noProof/>
                <w:webHidden/>
              </w:rPr>
            </w:r>
            <w:r>
              <w:rPr>
                <w:noProof/>
                <w:webHidden/>
              </w:rPr>
              <w:fldChar w:fldCharType="separate"/>
            </w:r>
            <w:r>
              <w:rPr>
                <w:noProof/>
                <w:webHidden/>
              </w:rPr>
              <w:t>13</w:t>
            </w:r>
            <w:r>
              <w:rPr>
                <w:noProof/>
                <w:webHidden/>
              </w:rPr>
              <w:fldChar w:fldCharType="end"/>
            </w:r>
          </w:hyperlink>
        </w:p>
        <w:p w14:paraId="0B159C0C" w14:textId="1DE2BCA6" w:rsidR="00F245CB" w:rsidRDefault="00F245CB">
          <w:pPr>
            <w:pStyle w:val="Spistreci1"/>
            <w:rPr>
              <w:rFonts w:asciiTheme="minorHAnsi" w:eastAsiaTheme="minorEastAsia" w:hAnsiTheme="minorHAnsi" w:cstheme="minorBidi"/>
              <w:noProof/>
              <w:kern w:val="2"/>
              <w:sz w:val="24"/>
              <w:szCs w:val="24"/>
              <w14:ligatures w14:val="standardContextual"/>
            </w:rPr>
          </w:pPr>
          <w:hyperlink w:anchor="_Toc220493702" w:history="1">
            <w:r w:rsidRPr="00DB13E9">
              <w:rPr>
                <w:rStyle w:val="Hipercze"/>
                <w:noProof/>
              </w:rPr>
              <w:t>Część X. Podwykonawstwo</w:t>
            </w:r>
            <w:r>
              <w:rPr>
                <w:noProof/>
                <w:webHidden/>
              </w:rPr>
              <w:tab/>
            </w:r>
            <w:r>
              <w:rPr>
                <w:noProof/>
                <w:webHidden/>
              </w:rPr>
              <w:fldChar w:fldCharType="begin"/>
            </w:r>
            <w:r>
              <w:rPr>
                <w:noProof/>
                <w:webHidden/>
              </w:rPr>
              <w:instrText xml:space="preserve"> PAGEREF _Toc220493702 \h </w:instrText>
            </w:r>
            <w:r>
              <w:rPr>
                <w:noProof/>
                <w:webHidden/>
              </w:rPr>
            </w:r>
            <w:r>
              <w:rPr>
                <w:noProof/>
                <w:webHidden/>
              </w:rPr>
              <w:fldChar w:fldCharType="separate"/>
            </w:r>
            <w:r>
              <w:rPr>
                <w:noProof/>
                <w:webHidden/>
              </w:rPr>
              <w:t>14</w:t>
            </w:r>
            <w:r>
              <w:rPr>
                <w:noProof/>
                <w:webHidden/>
              </w:rPr>
              <w:fldChar w:fldCharType="end"/>
            </w:r>
          </w:hyperlink>
        </w:p>
        <w:p w14:paraId="57103F64" w14:textId="2CDC1D2A" w:rsidR="00F245CB" w:rsidRDefault="00F245CB">
          <w:pPr>
            <w:pStyle w:val="Spistreci1"/>
            <w:rPr>
              <w:rFonts w:asciiTheme="minorHAnsi" w:eastAsiaTheme="minorEastAsia" w:hAnsiTheme="minorHAnsi" w:cstheme="minorBidi"/>
              <w:noProof/>
              <w:kern w:val="2"/>
              <w:sz w:val="24"/>
              <w:szCs w:val="24"/>
              <w14:ligatures w14:val="standardContextual"/>
            </w:rPr>
          </w:pPr>
          <w:hyperlink w:anchor="_Toc220493703" w:history="1">
            <w:r w:rsidRPr="00DB13E9">
              <w:rPr>
                <w:rStyle w:val="Hipercze"/>
                <w:noProof/>
              </w:rPr>
              <w:t>Część XI. Wadium</w:t>
            </w:r>
            <w:r>
              <w:rPr>
                <w:noProof/>
                <w:webHidden/>
              </w:rPr>
              <w:tab/>
            </w:r>
            <w:r>
              <w:rPr>
                <w:noProof/>
                <w:webHidden/>
              </w:rPr>
              <w:fldChar w:fldCharType="begin"/>
            </w:r>
            <w:r>
              <w:rPr>
                <w:noProof/>
                <w:webHidden/>
              </w:rPr>
              <w:instrText xml:space="preserve"> PAGEREF _Toc220493703 \h </w:instrText>
            </w:r>
            <w:r>
              <w:rPr>
                <w:noProof/>
                <w:webHidden/>
              </w:rPr>
            </w:r>
            <w:r>
              <w:rPr>
                <w:noProof/>
                <w:webHidden/>
              </w:rPr>
              <w:fldChar w:fldCharType="separate"/>
            </w:r>
            <w:r>
              <w:rPr>
                <w:noProof/>
                <w:webHidden/>
              </w:rPr>
              <w:t>14</w:t>
            </w:r>
            <w:r>
              <w:rPr>
                <w:noProof/>
                <w:webHidden/>
              </w:rPr>
              <w:fldChar w:fldCharType="end"/>
            </w:r>
          </w:hyperlink>
        </w:p>
        <w:p w14:paraId="255CC0A9" w14:textId="233803DB" w:rsidR="00F245CB" w:rsidRDefault="00F245CB">
          <w:pPr>
            <w:pStyle w:val="Spistreci1"/>
            <w:rPr>
              <w:rFonts w:asciiTheme="minorHAnsi" w:eastAsiaTheme="minorEastAsia" w:hAnsiTheme="minorHAnsi" w:cstheme="minorBidi"/>
              <w:noProof/>
              <w:kern w:val="2"/>
              <w:sz w:val="24"/>
              <w:szCs w:val="24"/>
              <w14:ligatures w14:val="standardContextual"/>
            </w:rPr>
          </w:pPr>
          <w:hyperlink w:anchor="_Toc220493704" w:history="1">
            <w:r w:rsidRPr="00DB13E9">
              <w:rPr>
                <w:rStyle w:val="Hipercze"/>
                <w:noProof/>
              </w:rPr>
              <w:t>Część XII. Opis sposobu przygotowania oferty</w:t>
            </w:r>
            <w:r>
              <w:rPr>
                <w:noProof/>
                <w:webHidden/>
              </w:rPr>
              <w:tab/>
            </w:r>
            <w:r>
              <w:rPr>
                <w:noProof/>
                <w:webHidden/>
              </w:rPr>
              <w:fldChar w:fldCharType="begin"/>
            </w:r>
            <w:r>
              <w:rPr>
                <w:noProof/>
                <w:webHidden/>
              </w:rPr>
              <w:instrText xml:space="preserve"> PAGEREF _Toc220493704 \h </w:instrText>
            </w:r>
            <w:r>
              <w:rPr>
                <w:noProof/>
                <w:webHidden/>
              </w:rPr>
            </w:r>
            <w:r>
              <w:rPr>
                <w:noProof/>
                <w:webHidden/>
              </w:rPr>
              <w:fldChar w:fldCharType="separate"/>
            </w:r>
            <w:r>
              <w:rPr>
                <w:noProof/>
                <w:webHidden/>
              </w:rPr>
              <w:t>15</w:t>
            </w:r>
            <w:r>
              <w:rPr>
                <w:noProof/>
                <w:webHidden/>
              </w:rPr>
              <w:fldChar w:fldCharType="end"/>
            </w:r>
          </w:hyperlink>
        </w:p>
        <w:p w14:paraId="7257EB5C" w14:textId="7B6FAC76" w:rsidR="00F245CB" w:rsidRDefault="00F245CB">
          <w:pPr>
            <w:pStyle w:val="Spistreci1"/>
            <w:rPr>
              <w:rFonts w:asciiTheme="minorHAnsi" w:eastAsiaTheme="minorEastAsia" w:hAnsiTheme="minorHAnsi" w:cstheme="minorBidi"/>
              <w:noProof/>
              <w:kern w:val="2"/>
              <w:sz w:val="24"/>
              <w:szCs w:val="24"/>
              <w14:ligatures w14:val="standardContextual"/>
            </w:rPr>
          </w:pPr>
          <w:hyperlink w:anchor="_Toc220493705" w:history="1">
            <w:r w:rsidRPr="00DB13E9">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_Toc220493705 \h </w:instrText>
            </w:r>
            <w:r>
              <w:rPr>
                <w:noProof/>
                <w:webHidden/>
              </w:rPr>
            </w:r>
            <w:r>
              <w:rPr>
                <w:noProof/>
                <w:webHidden/>
              </w:rPr>
              <w:fldChar w:fldCharType="separate"/>
            </w:r>
            <w:r>
              <w:rPr>
                <w:noProof/>
                <w:webHidden/>
              </w:rPr>
              <w:t>17</w:t>
            </w:r>
            <w:r>
              <w:rPr>
                <w:noProof/>
                <w:webHidden/>
              </w:rPr>
              <w:fldChar w:fldCharType="end"/>
            </w:r>
          </w:hyperlink>
        </w:p>
        <w:p w14:paraId="31ED0BB4" w14:textId="357FB05A" w:rsidR="00F245CB" w:rsidRDefault="00F245CB">
          <w:pPr>
            <w:pStyle w:val="Spistreci1"/>
            <w:rPr>
              <w:rFonts w:asciiTheme="minorHAnsi" w:eastAsiaTheme="minorEastAsia" w:hAnsiTheme="minorHAnsi" w:cstheme="minorBidi"/>
              <w:noProof/>
              <w:kern w:val="2"/>
              <w:sz w:val="24"/>
              <w:szCs w:val="24"/>
              <w14:ligatures w14:val="standardContextual"/>
            </w:rPr>
          </w:pPr>
          <w:hyperlink w:anchor="_Toc220493706" w:history="1">
            <w:r w:rsidRPr="00DB13E9">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_Toc220493706 \h </w:instrText>
            </w:r>
            <w:r>
              <w:rPr>
                <w:noProof/>
                <w:webHidden/>
              </w:rPr>
            </w:r>
            <w:r>
              <w:rPr>
                <w:noProof/>
                <w:webHidden/>
              </w:rPr>
              <w:fldChar w:fldCharType="separate"/>
            </w:r>
            <w:r>
              <w:rPr>
                <w:noProof/>
                <w:webHidden/>
              </w:rPr>
              <w:t>18</w:t>
            </w:r>
            <w:r>
              <w:rPr>
                <w:noProof/>
                <w:webHidden/>
              </w:rPr>
              <w:fldChar w:fldCharType="end"/>
            </w:r>
          </w:hyperlink>
        </w:p>
        <w:p w14:paraId="6DE6C5CA" w14:textId="70210489" w:rsidR="00F245CB" w:rsidRDefault="00F245CB">
          <w:pPr>
            <w:pStyle w:val="Spistreci1"/>
            <w:rPr>
              <w:rFonts w:asciiTheme="minorHAnsi" w:eastAsiaTheme="minorEastAsia" w:hAnsiTheme="minorHAnsi" w:cstheme="minorBidi"/>
              <w:noProof/>
              <w:kern w:val="2"/>
              <w:sz w:val="24"/>
              <w:szCs w:val="24"/>
              <w14:ligatures w14:val="standardContextual"/>
            </w:rPr>
          </w:pPr>
          <w:hyperlink w:anchor="_Toc220493707" w:history="1">
            <w:r w:rsidRPr="00DB13E9">
              <w:rPr>
                <w:rStyle w:val="Hipercze"/>
                <w:noProof/>
              </w:rPr>
              <w:t>Część XV. Opis sposobu obliczenia ceny</w:t>
            </w:r>
            <w:r>
              <w:rPr>
                <w:noProof/>
                <w:webHidden/>
              </w:rPr>
              <w:tab/>
            </w:r>
            <w:r>
              <w:rPr>
                <w:noProof/>
                <w:webHidden/>
              </w:rPr>
              <w:fldChar w:fldCharType="begin"/>
            </w:r>
            <w:r>
              <w:rPr>
                <w:noProof/>
                <w:webHidden/>
              </w:rPr>
              <w:instrText xml:space="preserve"> PAGEREF _Toc220493707 \h </w:instrText>
            </w:r>
            <w:r>
              <w:rPr>
                <w:noProof/>
                <w:webHidden/>
              </w:rPr>
            </w:r>
            <w:r>
              <w:rPr>
                <w:noProof/>
                <w:webHidden/>
              </w:rPr>
              <w:fldChar w:fldCharType="separate"/>
            </w:r>
            <w:r>
              <w:rPr>
                <w:noProof/>
                <w:webHidden/>
              </w:rPr>
              <w:t>18</w:t>
            </w:r>
            <w:r>
              <w:rPr>
                <w:noProof/>
                <w:webHidden/>
              </w:rPr>
              <w:fldChar w:fldCharType="end"/>
            </w:r>
          </w:hyperlink>
        </w:p>
        <w:p w14:paraId="493EC893" w14:textId="57360699" w:rsidR="00F245CB" w:rsidRDefault="00F245CB">
          <w:pPr>
            <w:pStyle w:val="Spistreci1"/>
            <w:rPr>
              <w:rFonts w:asciiTheme="minorHAnsi" w:eastAsiaTheme="minorEastAsia" w:hAnsiTheme="minorHAnsi" w:cstheme="minorBidi"/>
              <w:noProof/>
              <w:kern w:val="2"/>
              <w:sz w:val="24"/>
              <w:szCs w:val="24"/>
              <w14:ligatures w14:val="standardContextual"/>
            </w:rPr>
          </w:pPr>
          <w:hyperlink w:anchor="_Toc220493708" w:history="1">
            <w:r w:rsidRPr="00DB13E9">
              <w:rPr>
                <w:rStyle w:val="Hipercze"/>
                <w:noProof/>
              </w:rPr>
              <w:t>Część XVI. Kryteria oceny ofert</w:t>
            </w:r>
            <w:r>
              <w:rPr>
                <w:noProof/>
                <w:webHidden/>
              </w:rPr>
              <w:tab/>
            </w:r>
            <w:r>
              <w:rPr>
                <w:noProof/>
                <w:webHidden/>
              </w:rPr>
              <w:fldChar w:fldCharType="begin"/>
            </w:r>
            <w:r>
              <w:rPr>
                <w:noProof/>
                <w:webHidden/>
              </w:rPr>
              <w:instrText xml:space="preserve"> PAGEREF _Toc220493708 \h </w:instrText>
            </w:r>
            <w:r>
              <w:rPr>
                <w:noProof/>
                <w:webHidden/>
              </w:rPr>
            </w:r>
            <w:r>
              <w:rPr>
                <w:noProof/>
                <w:webHidden/>
              </w:rPr>
              <w:fldChar w:fldCharType="separate"/>
            </w:r>
            <w:r>
              <w:rPr>
                <w:noProof/>
                <w:webHidden/>
              </w:rPr>
              <w:t>19</w:t>
            </w:r>
            <w:r>
              <w:rPr>
                <w:noProof/>
                <w:webHidden/>
              </w:rPr>
              <w:fldChar w:fldCharType="end"/>
            </w:r>
          </w:hyperlink>
        </w:p>
        <w:p w14:paraId="08A1825A" w14:textId="1E92C9FC" w:rsidR="00F245CB" w:rsidRDefault="00F245CB">
          <w:pPr>
            <w:pStyle w:val="Spistreci1"/>
            <w:rPr>
              <w:rFonts w:asciiTheme="minorHAnsi" w:eastAsiaTheme="minorEastAsia" w:hAnsiTheme="minorHAnsi" w:cstheme="minorBidi"/>
              <w:noProof/>
              <w:kern w:val="2"/>
              <w:sz w:val="24"/>
              <w:szCs w:val="24"/>
              <w14:ligatures w14:val="standardContextual"/>
            </w:rPr>
          </w:pPr>
          <w:hyperlink w:anchor="_Toc220493709" w:history="1">
            <w:r w:rsidRPr="00DB13E9">
              <w:rPr>
                <w:rStyle w:val="Hipercze"/>
                <w:noProof/>
              </w:rPr>
              <w:t>Część XVII. Aukcja elektroniczna</w:t>
            </w:r>
            <w:r>
              <w:rPr>
                <w:noProof/>
                <w:webHidden/>
              </w:rPr>
              <w:tab/>
            </w:r>
            <w:r>
              <w:rPr>
                <w:noProof/>
                <w:webHidden/>
              </w:rPr>
              <w:fldChar w:fldCharType="begin"/>
            </w:r>
            <w:r>
              <w:rPr>
                <w:noProof/>
                <w:webHidden/>
              </w:rPr>
              <w:instrText xml:space="preserve"> PAGEREF _Toc220493709 \h </w:instrText>
            </w:r>
            <w:r>
              <w:rPr>
                <w:noProof/>
                <w:webHidden/>
              </w:rPr>
            </w:r>
            <w:r>
              <w:rPr>
                <w:noProof/>
                <w:webHidden/>
              </w:rPr>
              <w:fldChar w:fldCharType="separate"/>
            </w:r>
            <w:r>
              <w:rPr>
                <w:noProof/>
                <w:webHidden/>
              </w:rPr>
              <w:t>19</w:t>
            </w:r>
            <w:r>
              <w:rPr>
                <w:noProof/>
                <w:webHidden/>
              </w:rPr>
              <w:fldChar w:fldCharType="end"/>
            </w:r>
          </w:hyperlink>
        </w:p>
        <w:p w14:paraId="37126D18" w14:textId="515B5C38" w:rsidR="00F245CB" w:rsidRDefault="00F245CB">
          <w:pPr>
            <w:pStyle w:val="Spistreci1"/>
            <w:rPr>
              <w:rFonts w:asciiTheme="minorHAnsi" w:eastAsiaTheme="minorEastAsia" w:hAnsiTheme="minorHAnsi" w:cstheme="minorBidi"/>
              <w:noProof/>
              <w:kern w:val="2"/>
              <w:sz w:val="24"/>
              <w:szCs w:val="24"/>
              <w14:ligatures w14:val="standardContextual"/>
            </w:rPr>
          </w:pPr>
          <w:hyperlink w:anchor="_Toc220493710" w:history="1">
            <w:r w:rsidRPr="00DB13E9">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_Toc220493710 \h </w:instrText>
            </w:r>
            <w:r>
              <w:rPr>
                <w:noProof/>
                <w:webHidden/>
              </w:rPr>
            </w:r>
            <w:r>
              <w:rPr>
                <w:noProof/>
                <w:webHidden/>
              </w:rPr>
              <w:fldChar w:fldCharType="separate"/>
            </w:r>
            <w:r>
              <w:rPr>
                <w:noProof/>
                <w:webHidden/>
              </w:rPr>
              <w:t>23</w:t>
            </w:r>
            <w:r>
              <w:rPr>
                <w:noProof/>
                <w:webHidden/>
              </w:rPr>
              <w:fldChar w:fldCharType="end"/>
            </w:r>
          </w:hyperlink>
        </w:p>
        <w:p w14:paraId="58F0069C" w14:textId="1463E212" w:rsidR="00F245CB" w:rsidRDefault="00F245CB">
          <w:pPr>
            <w:pStyle w:val="Spistreci1"/>
            <w:rPr>
              <w:rFonts w:asciiTheme="minorHAnsi" w:eastAsiaTheme="minorEastAsia" w:hAnsiTheme="minorHAnsi" w:cstheme="minorBidi"/>
              <w:noProof/>
              <w:kern w:val="2"/>
              <w:sz w:val="24"/>
              <w:szCs w:val="24"/>
              <w14:ligatures w14:val="standardContextual"/>
            </w:rPr>
          </w:pPr>
          <w:hyperlink w:anchor="_Toc220493711" w:history="1">
            <w:r w:rsidRPr="00DB13E9">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_Toc220493711 \h </w:instrText>
            </w:r>
            <w:r>
              <w:rPr>
                <w:noProof/>
                <w:webHidden/>
              </w:rPr>
            </w:r>
            <w:r>
              <w:rPr>
                <w:noProof/>
                <w:webHidden/>
              </w:rPr>
              <w:fldChar w:fldCharType="separate"/>
            </w:r>
            <w:r>
              <w:rPr>
                <w:noProof/>
                <w:webHidden/>
              </w:rPr>
              <w:t>23</w:t>
            </w:r>
            <w:r>
              <w:rPr>
                <w:noProof/>
                <w:webHidden/>
              </w:rPr>
              <w:fldChar w:fldCharType="end"/>
            </w:r>
          </w:hyperlink>
        </w:p>
        <w:p w14:paraId="0B3A8729" w14:textId="1797050D" w:rsidR="00F245CB" w:rsidRDefault="00F245CB">
          <w:pPr>
            <w:pStyle w:val="Spistreci1"/>
            <w:rPr>
              <w:rFonts w:asciiTheme="minorHAnsi" w:eastAsiaTheme="minorEastAsia" w:hAnsiTheme="minorHAnsi" w:cstheme="minorBidi"/>
              <w:noProof/>
              <w:kern w:val="2"/>
              <w:sz w:val="24"/>
              <w:szCs w:val="24"/>
              <w14:ligatures w14:val="standardContextual"/>
            </w:rPr>
          </w:pPr>
          <w:hyperlink w:anchor="_Toc220493712" w:history="1">
            <w:r w:rsidRPr="00DB13E9">
              <w:rPr>
                <w:rStyle w:val="Hipercze"/>
                <w:noProof/>
              </w:rPr>
              <w:t>Część XX. Istotne postanowienia umowy</w:t>
            </w:r>
            <w:r>
              <w:rPr>
                <w:noProof/>
                <w:webHidden/>
              </w:rPr>
              <w:tab/>
            </w:r>
            <w:r>
              <w:rPr>
                <w:noProof/>
                <w:webHidden/>
              </w:rPr>
              <w:fldChar w:fldCharType="begin"/>
            </w:r>
            <w:r>
              <w:rPr>
                <w:noProof/>
                <w:webHidden/>
              </w:rPr>
              <w:instrText xml:space="preserve"> PAGEREF _Toc220493712 \h </w:instrText>
            </w:r>
            <w:r>
              <w:rPr>
                <w:noProof/>
                <w:webHidden/>
              </w:rPr>
            </w:r>
            <w:r>
              <w:rPr>
                <w:noProof/>
                <w:webHidden/>
              </w:rPr>
              <w:fldChar w:fldCharType="separate"/>
            </w:r>
            <w:r>
              <w:rPr>
                <w:noProof/>
                <w:webHidden/>
              </w:rPr>
              <w:t>23</w:t>
            </w:r>
            <w:r>
              <w:rPr>
                <w:noProof/>
                <w:webHidden/>
              </w:rPr>
              <w:fldChar w:fldCharType="end"/>
            </w:r>
          </w:hyperlink>
        </w:p>
        <w:p w14:paraId="5F5FE65E" w14:textId="5AF59535" w:rsidR="00F245CB" w:rsidRDefault="00F245CB">
          <w:pPr>
            <w:pStyle w:val="Spistreci1"/>
            <w:rPr>
              <w:rFonts w:asciiTheme="minorHAnsi" w:eastAsiaTheme="minorEastAsia" w:hAnsiTheme="minorHAnsi" w:cstheme="minorBidi"/>
              <w:noProof/>
              <w:kern w:val="2"/>
              <w:sz w:val="24"/>
              <w:szCs w:val="24"/>
              <w14:ligatures w14:val="standardContextual"/>
            </w:rPr>
          </w:pPr>
          <w:hyperlink w:anchor="_Toc220493713" w:history="1">
            <w:r w:rsidRPr="00DB13E9">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_Toc220493713 \h </w:instrText>
            </w:r>
            <w:r>
              <w:rPr>
                <w:noProof/>
                <w:webHidden/>
              </w:rPr>
            </w:r>
            <w:r>
              <w:rPr>
                <w:noProof/>
                <w:webHidden/>
              </w:rPr>
              <w:fldChar w:fldCharType="separate"/>
            </w:r>
            <w:r>
              <w:rPr>
                <w:noProof/>
                <w:webHidden/>
              </w:rPr>
              <w:t>23</w:t>
            </w:r>
            <w:r>
              <w:rPr>
                <w:noProof/>
                <w:webHidden/>
              </w:rPr>
              <w:fldChar w:fldCharType="end"/>
            </w:r>
          </w:hyperlink>
        </w:p>
        <w:p w14:paraId="7D158002" w14:textId="6E67B14F" w:rsidR="00F245CB" w:rsidRDefault="00F245CB">
          <w:pPr>
            <w:pStyle w:val="Spistreci1"/>
            <w:rPr>
              <w:rFonts w:asciiTheme="minorHAnsi" w:eastAsiaTheme="minorEastAsia" w:hAnsiTheme="minorHAnsi" w:cstheme="minorBidi"/>
              <w:noProof/>
              <w:kern w:val="2"/>
              <w:sz w:val="24"/>
              <w:szCs w:val="24"/>
              <w14:ligatures w14:val="standardContextual"/>
            </w:rPr>
          </w:pPr>
          <w:hyperlink w:anchor="_Toc220493714" w:history="1">
            <w:r w:rsidRPr="00DB13E9">
              <w:rPr>
                <w:rStyle w:val="Hipercze"/>
                <w:noProof/>
              </w:rPr>
              <w:t>Część XXII. Pouczenie o środkach ochrony prawnej.</w:t>
            </w:r>
            <w:r>
              <w:rPr>
                <w:noProof/>
                <w:webHidden/>
              </w:rPr>
              <w:tab/>
            </w:r>
            <w:r>
              <w:rPr>
                <w:noProof/>
                <w:webHidden/>
              </w:rPr>
              <w:fldChar w:fldCharType="begin"/>
            </w:r>
            <w:r>
              <w:rPr>
                <w:noProof/>
                <w:webHidden/>
              </w:rPr>
              <w:instrText xml:space="preserve"> PAGEREF _Toc220493714 \h </w:instrText>
            </w:r>
            <w:r>
              <w:rPr>
                <w:noProof/>
                <w:webHidden/>
              </w:rPr>
            </w:r>
            <w:r>
              <w:rPr>
                <w:noProof/>
                <w:webHidden/>
              </w:rPr>
              <w:fldChar w:fldCharType="separate"/>
            </w:r>
            <w:r>
              <w:rPr>
                <w:noProof/>
                <w:webHidden/>
              </w:rPr>
              <w:t>23</w:t>
            </w:r>
            <w:r>
              <w:rPr>
                <w:noProof/>
                <w:webHidden/>
              </w:rPr>
              <w:fldChar w:fldCharType="end"/>
            </w:r>
          </w:hyperlink>
        </w:p>
        <w:p w14:paraId="3CDCC117" w14:textId="6C10A91E" w:rsidR="00F245CB" w:rsidRDefault="00F245CB">
          <w:pPr>
            <w:pStyle w:val="Spistreci1"/>
            <w:rPr>
              <w:rFonts w:asciiTheme="minorHAnsi" w:eastAsiaTheme="minorEastAsia" w:hAnsiTheme="minorHAnsi" w:cstheme="minorBidi"/>
              <w:noProof/>
              <w:kern w:val="2"/>
              <w:sz w:val="24"/>
              <w:szCs w:val="24"/>
              <w14:ligatures w14:val="standardContextual"/>
            </w:rPr>
          </w:pPr>
          <w:hyperlink w:anchor="_Toc220493715" w:history="1">
            <w:r w:rsidRPr="00DB13E9">
              <w:rPr>
                <w:rStyle w:val="Hipercze"/>
                <w:noProof/>
              </w:rPr>
              <w:t>Wykaz załączników</w:t>
            </w:r>
            <w:r>
              <w:rPr>
                <w:noProof/>
                <w:webHidden/>
              </w:rPr>
              <w:tab/>
            </w:r>
            <w:r>
              <w:rPr>
                <w:noProof/>
                <w:webHidden/>
              </w:rPr>
              <w:fldChar w:fldCharType="begin"/>
            </w:r>
            <w:r>
              <w:rPr>
                <w:noProof/>
                <w:webHidden/>
              </w:rPr>
              <w:instrText xml:space="preserve"> PAGEREF _Toc220493715 \h </w:instrText>
            </w:r>
            <w:r>
              <w:rPr>
                <w:noProof/>
                <w:webHidden/>
              </w:rPr>
            </w:r>
            <w:r>
              <w:rPr>
                <w:noProof/>
                <w:webHidden/>
              </w:rPr>
              <w:fldChar w:fldCharType="separate"/>
            </w:r>
            <w:r>
              <w:rPr>
                <w:noProof/>
                <w:webHidden/>
              </w:rPr>
              <w:t>23</w:t>
            </w:r>
            <w:r>
              <w:rPr>
                <w:noProof/>
                <w:webHidden/>
              </w:rPr>
              <w:fldChar w:fldCharType="end"/>
            </w:r>
          </w:hyperlink>
        </w:p>
        <w:p w14:paraId="0F395070" w14:textId="7BE86CA3"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0493693"/>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2AE63A8" w14:textId="77777777" w:rsidR="00782D30" w:rsidRPr="00426EC1" w:rsidRDefault="00782D30" w:rsidP="00782D30">
      <w:pPr>
        <w:spacing w:before="120"/>
        <w:rPr>
          <w:sz w:val="24"/>
          <w:szCs w:val="24"/>
        </w:rPr>
      </w:pPr>
      <w:bookmarkStart w:id="4" w:name="_Toc106095838"/>
      <w:bookmarkStart w:id="5" w:name="_Toc106096382"/>
      <w:r w:rsidRPr="00426EC1">
        <w:rPr>
          <w:sz w:val="24"/>
          <w:szCs w:val="24"/>
        </w:rPr>
        <w:t>Oddział KWK ROW</w:t>
      </w:r>
    </w:p>
    <w:p w14:paraId="4731E0B9" w14:textId="77777777" w:rsidR="00782D30" w:rsidRPr="00426EC1" w:rsidRDefault="00782D30" w:rsidP="00782D30">
      <w:pPr>
        <w:rPr>
          <w:sz w:val="24"/>
          <w:szCs w:val="24"/>
        </w:rPr>
      </w:pPr>
      <w:r w:rsidRPr="00426EC1">
        <w:rPr>
          <w:sz w:val="24"/>
          <w:szCs w:val="24"/>
        </w:rPr>
        <w:t>44-253 Rybnik, ul. Jastrzębska 10</w:t>
      </w:r>
    </w:p>
    <w:p w14:paraId="5F86F7FD" w14:textId="77777777" w:rsidR="00782D30" w:rsidRPr="00426EC1" w:rsidRDefault="00782D30" w:rsidP="00782D30">
      <w:pPr>
        <w:rPr>
          <w:sz w:val="24"/>
          <w:szCs w:val="24"/>
        </w:rPr>
      </w:pPr>
      <w:r w:rsidRPr="00426EC1">
        <w:rPr>
          <w:sz w:val="24"/>
          <w:szCs w:val="24"/>
        </w:rPr>
        <w:t>tel. +48 /032/ 7160 583</w:t>
      </w:r>
    </w:p>
    <w:p w14:paraId="57E49C7F" w14:textId="77777777" w:rsidR="00782D30" w:rsidRPr="00426EC1" w:rsidRDefault="00782D30" w:rsidP="00782D30">
      <w:pPr>
        <w:rPr>
          <w:sz w:val="24"/>
          <w:szCs w:val="24"/>
        </w:rPr>
      </w:pPr>
      <w:r w:rsidRPr="00426EC1">
        <w:rPr>
          <w:sz w:val="24"/>
          <w:szCs w:val="24"/>
        </w:rPr>
        <w:t>fax. +48 /032/ 7160 530</w:t>
      </w:r>
    </w:p>
    <w:p w14:paraId="78548A14" w14:textId="77777777" w:rsidR="00782D30" w:rsidRPr="00426EC1" w:rsidRDefault="00782D30" w:rsidP="00782D30">
      <w:pPr>
        <w:rPr>
          <w:sz w:val="24"/>
          <w:szCs w:val="24"/>
        </w:rPr>
      </w:pPr>
      <w:r w:rsidRPr="00426EC1">
        <w:rPr>
          <w:sz w:val="24"/>
          <w:szCs w:val="24"/>
        </w:rPr>
        <w:t>NIP 634-283-47-28</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20493694"/>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3409D4D9"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782D30">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2578D597"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w:t>
      </w:r>
      <w:r w:rsidR="00782D30">
        <w:t> </w:t>
      </w:r>
      <w:r w:rsidR="00694060" w:rsidRPr="00057162">
        <w:t xml:space="preserve">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0493695"/>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5BD4C648" w:rsidR="00F13DFD" w:rsidRPr="00057162" w:rsidRDefault="00F13DFD" w:rsidP="00804500">
      <w:pPr>
        <w:pStyle w:val="Akapitzlist"/>
        <w:numPr>
          <w:ilvl w:val="0"/>
          <w:numId w:val="1"/>
        </w:numPr>
        <w:spacing w:before="120" w:line="312" w:lineRule="auto"/>
        <w:contextualSpacing w:val="0"/>
        <w:jc w:val="both"/>
        <w:rPr>
          <w:bCs/>
        </w:rPr>
      </w:pPr>
      <w:r w:rsidRPr="00057162">
        <w:t>Przedmiotem zamówienia jest:</w:t>
      </w:r>
      <w:r w:rsidR="00782D30">
        <w:t xml:space="preserve"> </w:t>
      </w:r>
      <w:r w:rsidR="00782D30" w:rsidRPr="00782D30">
        <w:rPr>
          <w:b/>
          <w:bCs/>
        </w:rPr>
        <w:t xml:space="preserve">Świadczenie usług krajowego transportu drogowego rzeczy </w:t>
      </w:r>
      <w:r w:rsidR="009528C5">
        <w:rPr>
          <w:b/>
          <w:bCs/>
        </w:rPr>
        <w:t xml:space="preserve">z monitoringiem, z podziałem na zadania </w:t>
      </w:r>
      <w:r w:rsidR="00782D30" w:rsidRPr="00782D30">
        <w:rPr>
          <w:b/>
          <w:bCs/>
        </w:rPr>
        <w:t>dla Polskiej Grupy Górniczej S.A. Oddział KWK ROW Ruch Jankowice</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11A77F89"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782D30" w:rsidRPr="00782D30">
        <w:rPr>
          <w:b/>
          <w:bCs/>
        </w:rPr>
        <w:t xml:space="preserve"> </w:t>
      </w:r>
      <w:r w:rsidR="00782D30" w:rsidRPr="00EF2C96">
        <w:rPr>
          <w:b/>
          <w:bCs/>
        </w:rPr>
        <w:t>60100000-9.</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0493696"/>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A89A0F9" w14:textId="1E72548B" w:rsidR="00782D30" w:rsidRPr="00E020B1" w:rsidRDefault="00782D30" w:rsidP="00782D30">
      <w:pPr>
        <w:spacing w:before="120" w:line="312" w:lineRule="auto"/>
        <w:jc w:val="both"/>
        <w:rPr>
          <w:bCs/>
          <w:sz w:val="24"/>
          <w:szCs w:val="24"/>
        </w:rPr>
      </w:pPr>
      <w:r>
        <w:rPr>
          <w:bCs/>
          <w:sz w:val="24"/>
          <w:szCs w:val="24"/>
        </w:rPr>
        <w:t>Zamawiający</w:t>
      </w:r>
      <w:r w:rsidRPr="008616AB">
        <w:rPr>
          <w:bCs/>
          <w:sz w:val="24"/>
          <w:szCs w:val="24"/>
        </w:rPr>
        <w:t xml:space="preserve"> </w:t>
      </w:r>
      <w:r w:rsidRPr="00D944B8">
        <w:rPr>
          <w:b/>
          <w:color w:val="EE0000"/>
          <w:sz w:val="24"/>
          <w:szCs w:val="24"/>
          <w:u w:val="single"/>
        </w:rPr>
        <w:t>dopuszcza możliwość składania ofert częściowych.</w:t>
      </w:r>
      <w:r w:rsidRPr="008616AB">
        <w:rPr>
          <w:bCs/>
          <w:sz w:val="24"/>
          <w:szCs w:val="24"/>
        </w:rPr>
        <w:t xml:space="preserve"> Zakres i przedmiot poszczególnych części zamówienia, na które można składać ofertę został określony w SOPZ (</w:t>
      </w:r>
      <w:r w:rsidRPr="008616AB">
        <w:rPr>
          <w:b/>
          <w:sz w:val="24"/>
          <w:szCs w:val="24"/>
        </w:rPr>
        <w:t>Załącznik nr 1 do SWZ</w:t>
      </w:r>
      <w:r w:rsidRPr="008616AB">
        <w:rPr>
          <w:bCs/>
          <w:sz w:val="24"/>
          <w:szCs w:val="24"/>
        </w:rPr>
        <w:t>).</w:t>
      </w:r>
      <w:r>
        <w:rPr>
          <w:bCs/>
          <w:sz w:val="24"/>
          <w:szCs w:val="24"/>
        </w:rPr>
        <w:t xml:space="preserve"> </w:t>
      </w:r>
      <w:r w:rsidRPr="00D944B8">
        <w:rPr>
          <w:b/>
          <w:color w:val="EE0000"/>
          <w:sz w:val="24"/>
          <w:szCs w:val="24"/>
        </w:rPr>
        <w:t xml:space="preserve">Ilość zadań: </w:t>
      </w:r>
      <w:r>
        <w:rPr>
          <w:b/>
          <w:color w:val="EE0000"/>
          <w:sz w:val="24"/>
          <w:szCs w:val="24"/>
        </w:rPr>
        <w:t>4</w:t>
      </w:r>
      <w:r w:rsidRPr="00D944B8">
        <w:rPr>
          <w:b/>
          <w:color w:val="EE0000"/>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0493697"/>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63415D20" w:rsidR="00965D01" w:rsidRPr="009528C5"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w:t>
      </w:r>
      <w:r w:rsidR="00782D30">
        <w:t> </w:t>
      </w:r>
      <w:r w:rsidRPr="00057162">
        <w:t xml:space="preserve">postępowania oraz spełniają </w:t>
      </w:r>
      <w:r w:rsidRPr="009528C5">
        <w:t>warunki udziału w postępowaniu</w:t>
      </w:r>
      <w:r w:rsidR="00F625E4" w:rsidRPr="009528C5">
        <w:t>.</w:t>
      </w:r>
    </w:p>
    <w:p w14:paraId="3152BCB6" w14:textId="0E4579B9" w:rsidR="00F625E4" w:rsidRPr="009528C5" w:rsidRDefault="00F625E4" w:rsidP="00933285">
      <w:pPr>
        <w:pStyle w:val="Akapitzlist"/>
        <w:numPr>
          <w:ilvl w:val="0"/>
          <w:numId w:val="2"/>
        </w:numPr>
        <w:spacing w:before="120" w:line="312" w:lineRule="auto"/>
        <w:contextualSpacing w:val="0"/>
        <w:jc w:val="both"/>
      </w:pPr>
      <w:bookmarkStart w:id="16" w:name="_Hlk91670677"/>
      <w:r w:rsidRPr="009528C5">
        <w:t xml:space="preserve">Wykluczeniu z postępowania </w:t>
      </w:r>
      <w:r w:rsidR="00501126" w:rsidRPr="009528C5">
        <w:t>podlega</w:t>
      </w:r>
      <w:r w:rsidRPr="009528C5">
        <w:t xml:space="preserve"> </w:t>
      </w:r>
      <w:r w:rsidR="008616AB" w:rsidRPr="009528C5">
        <w:t>Wykonawca</w:t>
      </w:r>
      <w:r w:rsidRPr="009528C5">
        <w:t>:</w:t>
      </w:r>
    </w:p>
    <w:bookmarkEnd w:id="16"/>
    <w:p w14:paraId="7A2605AD" w14:textId="2536B7EB" w:rsidR="000D5BA1" w:rsidRPr="009528C5" w:rsidRDefault="009F7D68" w:rsidP="000D5BA1">
      <w:pPr>
        <w:pStyle w:val="Akapitzlist"/>
        <w:numPr>
          <w:ilvl w:val="1"/>
          <w:numId w:val="2"/>
        </w:numPr>
        <w:spacing w:before="120" w:line="312" w:lineRule="auto"/>
        <w:ind w:left="709" w:hanging="425"/>
        <w:contextualSpacing w:val="0"/>
        <w:jc w:val="both"/>
      </w:pPr>
      <w:r w:rsidRPr="009528C5">
        <w:t>w stosunku do którego otwarto likwidację, sąd zarządził likwidację majątku w postępowaniu restrukturyzacyjnym lub upadłościowym, w stosunku do którego ogłoszono upadłość – z</w:t>
      </w:r>
      <w:r w:rsidR="00782D30" w:rsidRPr="009528C5">
        <w:t> </w:t>
      </w:r>
      <w:r w:rsidRPr="009528C5">
        <w:t xml:space="preserve">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3FE8F5EA" w:rsidR="000D5BA1" w:rsidRPr="009528C5" w:rsidRDefault="000D5BA1" w:rsidP="000D5BA1">
      <w:pPr>
        <w:pStyle w:val="Akapitzlist"/>
        <w:numPr>
          <w:ilvl w:val="1"/>
          <w:numId w:val="2"/>
        </w:numPr>
        <w:spacing w:before="120" w:line="312" w:lineRule="auto"/>
        <w:ind w:left="709" w:hanging="425"/>
        <w:contextualSpacing w:val="0"/>
        <w:jc w:val="both"/>
      </w:pPr>
      <w:r w:rsidRPr="009528C5">
        <w:t>jeżeli Zamawiający może stwierdzić, na podstawie wiarygodnych przesłanek, że Wykonawca zawarł z innymi Wykonawcami porozumienie mające na celu zakłócenie konkurencji, w</w:t>
      </w:r>
      <w:r w:rsidR="00782D30" w:rsidRPr="009528C5">
        <w:t> </w:t>
      </w:r>
      <w:r w:rsidRPr="009528C5">
        <w:t xml:space="preserve">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9528C5" w:rsidRDefault="000D5BA1" w:rsidP="000D5BA1">
      <w:pPr>
        <w:pStyle w:val="Akapitzlist"/>
        <w:numPr>
          <w:ilvl w:val="1"/>
          <w:numId w:val="2"/>
        </w:numPr>
        <w:spacing w:before="120" w:line="312" w:lineRule="auto"/>
        <w:ind w:left="709" w:hanging="425"/>
        <w:contextualSpacing w:val="0"/>
        <w:jc w:val="both"/>
      </w:pPr>
      <w:r w:rsidRPr="009528C5">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9528C5" w:rsidRDefault="000D5BA1" w:rsidP="000D5BA1">
      <w:pPr>
        <w:pStyle w:val="Akapitzlist"/>
        <w:numPr>
          <w:ilvl w:val="1"/>
          <w:numId w:val="2"/>
        </w:numPr>
        <w:spacing w:before="120" w:line="312" w:lineRule="auto"/>
        <w:ind w:left="709" w:hanging="425"/>
        <w:contextualSpacing w:val="0"/>
        <w:jc w:val="both"/>
      </w:pPr>
      <w:r w:rsidRPr="009528C5">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1653B0DE" w:rsidR="000D5BA1" w:rsidRPr="009528C5" w:rsidRDefault="000D5BA1" w:rsidP="000D5BA1">
      <w:pPr>
        <w:pStyle w:val="Akapitzlist"/>
        <w:numPr>
          <w:ilvl w:val="1"/>
          <w:numId w:val="2"/>
        </w:numPr>
        <w:spacing w:before="120" w:line="312" w:lineRule="auto"/>
        <w:ind w:left="709" w:hanging="425"/>
        <w:contextualSpacing w:val="0"/>
        <w:jc w:val="both"/>
      </w:pPr>
      <w:r w:rsidRPr="009528C5">
        <w:t>jeżeli doszło do zakłócenia konkurencji wynikającego z wcześniejszego doradztwa lub zaangażowania w inny sposób w przygotowanie postępowania tego Wykonawcy lub podmiotu, który należy z Wykonawcą do tej samej grupy kapitałowej w rozumieniu ustawy z</w:t>
      </w:r>
      <w:r w:rsidR="009528C5">
        <w:t> </w:t>
      </w:r>
      <w:r w:rsidRPr="009528C5">
        <w:t xml:space="preserve">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9528C5" w:rsidRDefault="000D5BA1" w:rsidP="000D5BA1">
      <w:pPr>
        <w:pStyle w:val="Akapitzlist"/>
        <w:numPr>
          <w:ilvl w:val="1"/>
          <w:numId w:val="2"/>
        </w:numPr>
        <w:spacing w:before="120" w:line="312" w:lineRule="auto"/>
        <w:ind w:left="709" w:hanging="425"/>
        <w:contextualSpacing w:val="0"/>
        <w:jc w:val="both"/>
      </w:pPr>
      <w:r w:rsidRPr="009528C5">
        <w:t xml:space="preserve">który przedstawił informacje wprowadzające w błąd, co mogło mieć wpływ na decyzje podejmowane przez Zamawiającego w postępowaniu o udzielenie zamówienia; </w:t>
      </w:r>
    </w:p>
    <w:p w14:paraId="61E48B6F" w14:textId="07B907B8" w:rsidR="000D5BA1" w:rsidRPr="009528C5" w:rsidRDefault="000D5BA1" w:rsidP="000D5BA1">
      <w:pPr>
        <w:pStyle w:val="Akapitzlist"/>
        <w:numPr>
          <w:ilvl w:val="1"/>
          <w:numId w:val="2"/>
        </w:numPr>
        <w:spacing w:before="120" w:line="312" w:lineRule="auto"/>
        <w:ind w:left="709" w:hanging="425"/>
        <w:contextualSpacing w:val="0"/>
        <w:jc w:val="both"/>
      </w:pPr>
      <w:r w:rsidRPr="009528C5">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9528C5">
        <w:rPr>
          <w:rFonts w:eastAsiaTheme="minorHAnsi"/>
          <w:color w:val="000000"/>
          <w:sz w:val="23"/>
          <w:szCs w:val="23"/>
          <w:lang w:eastAsia="en-US"/>
        </w:rPr>
        <w:t xml:space="preserve">oraz w rozporządzeniu (UE) 2022/576, </w:t>
      </w:r>
      <w:proofErr w:type="spellStart"/>
      <w:r w:rsidRPr="009528C5">
        <w:rPr>
          <w:rFonts w:eastAsiaTheme="minorHAnsi"/>
          <w:color w:val="000000"/>
          <w:sz w:val="23"/>
          <w:szCs w:val="23"/>
          <w:lang w:eastAsia="en-US"/>
        </w:rPr>
        <w:t>tj</w:t>
      </w:r>
      <w:proofErr w:type="spellEnd"/>
      <w:r w:rsidRPr="009528C5">
        <w:rPr>
          <w:rFonts w:eastAsiaTheme="minorHAnsi"/>
          <w:color w:val="000000"/>
          <w:sz w:val="23"/>
          <w:szCs w:val="23"/>
          <w:lang w:eastAsia="en-US"/>
        </w:rPr>
        <w:t xml:space="preserve">: </w:t>
      </w:r>
    </w:p>
    <w:p w14:paraId="6AE61035" w14:textId="53830F0D" w:rsidR="000D5BA1" w:rsidRPr="009528C5" w:rsidRDefault="000D5BA1" w:rsidP="000D5BA1">
      <w:pPr>
        <w:numPr>
          <w:ilvl w:val="2"/>
          <w:numId w:val="2"/>
        </w:numPr>
        <w:autoSpaceDE w:val="0"/>
        <w:autoSpaceDN w:val="0"/>
        <w:adjustRightInd w:val="0"/>
        <w:spacing w:line="312" w:lineRule="auto"/>
        <w:ind w:left="1077" w:hanging="357"/>
        <w:jc w:val="both"/>
        <w:rPr>
          <w:sz w:val="24"/>
          <w:szCs w:val="24"/>
        </w:rPr>
      </w:pPr>
      <w:r w:rsidRPr="009528C5">
        <w:rPr>
          <w:sz w:val="24"/>
          <w:szCs w:val="24"/>
        </w:rPr>
        <w:t>Wykonawcy, którzy są wymienieni w wykazach określonych w rozporządzeniu Rady (WE) nr 765/2006 z dnia 18 maja 2006 r. dotyczącym środków ograniczających w</w:t>
      </w:r>
      <w:r w:rsidR="008248D0" w:rsidRPr="009528C5">
        <w:rPr>
          <w:sz w:val="24"/>
          <w:szCs w:val="24"/>
        </w:rPr>
        <w:t> </w:t>
      </w:r>
      <w:r w:rsidRPr="009528C5">
        <w:rPr>
          <w:sz w:val="24"/>
          <w:szCs w:val="24"/>
        </w:rPr>
        <w:t>związku z sytuacją na Białorusi i udziałem Białorusi w agresji Rosji wobec Ukrainy (</w:t>
      </w:r>
      <w:proofErr w:type="spellStart"/>
      <w:r w:rsidRPr="009528C5">
        <w:rPr>
          <w:sz w:val="24"/>
          <w:szCs w:val="24"/>
        </w:rPr>
        <w:t>Dz.Urz</w:t>
      </w:r>
      <w:proofErr w:type="spellEnd"/>
      <w:r w:rsidRPr="009528C5">
        <w:rPr>
          <w:sz w:val="24"/>
          <w:szCs w:val="24"/>
        </w:rPr>
        <w:t xml:space="preserve">. UE L 134 z 20.05.2006, str. 1 z </w:t>
      </w:r>
      <w:proofErr w:type="spellStart"/>
      <w:r w:rsidRPr="009528C5">
        <w:rPr>
          <w:sz w:val="24"/>
          <w:szCs w:val="24"/>
        </w:rPr>
        <w:t>późn</w:t>
      </w:r>
      <w:proofErr w:type="spellEnd"/>
      <w:r w:rsidRPr="009528C5">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9528C5">
        <w:rPr>
          <w:sz w:val="24"/>
          <w:szCs w:val="24"/>
        </w:rPr>
        <w:t>Dz.Urz</w:t>
      </w:r>
      <w:proofErr w:type="spellEnd"/>
      <w:r w:rsidRPr="009528C5">
        <w:rPr>
          <w:sz w:val="24"/>
          <w:szCs w:val="24"/>
        </w:rPr>
        <w:t xml:space="preserve">. UE L 78 z 17.03.2014, str. 6, z </w:t>
      </w:r>
      <w:proofErr w:type="spellStart"/>
      <w:r w:rsidRPr="009528C5">
        <w:rPr>
          <w:sz w:val="24"/>
          <w:szCs w:val="24"/>
        </w:rPr>
        <w:t>późn</w:t>
      </w:r>
      <w:proofErr w:type="spellEnd"/>
      <w:r w:rsidRPr="009528C5">
        <w:rPr>
          <w:sz w:val="24"/>
          <w:szCs w:val="24"/>
        </w:rPr>
        <w:t>. zm.) zwanym dalej ,,rozporządzeniem 269/2014” albo wpisani na listę na podstawie decyzji w sprawie wpisu na listę rozstrzygającej o zastosowaniu środka, o którym mowa w art. 1 pkt 3 w zw. art. 3 ustawy z dnia 13 kwietnia 2022r. o</w:t>
      </w:r>
      <w:r w:rsidR="008248D0" w:rsidRPr="009528C5">
        <w:rPr>
          <w:sz w:val="24"/>
          <w:szCs w:val="24"/>
        </w:rPr>
        <w:t> </w:t>
      </w:r>
      <w:r w:rsidRPr="009528C5">
        <w:rPr>
          <w:sz w:val="24"/>
          <w:szCs w:val="24"/>
        </w:rPr>
        <w:t xml:space="preserve">szczególnych rozwiązaniach w zakresie przeciwdziałania wspieraniu agresji na Ukrainę oraz służących ochronie bezpieczeństwa narodowego; </w:t>
      </w:r>
    </w:p>
    <w:p w14:paraId="7C65B2C0" w14:textId="1904424D" w:rsidR="000D5BA1" w:rsidRPr="009528C5"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9528C5">
        <w:rPr>
          <w:rFonts w:eastAsiaTheme="minorHAnsi"/>
          <w:color w:val="000000"/>
          <w:sz w:val="23"/>
          <w:szCs w:val="23"/>
          <w:lang w:eastAsia="en-US"/>
        </w:rPr>
        <w:t>Wykonawcy, których beneficjentem rzeczywistym w rozumieniu ustawy z dnia 1 marca 2018 r. o przeciwdziałaniu praniu pieniędzy oraz finansowaniu terroryzmu jest osoba wymieniona w wykazach określonych w rozporządzeniu 765/2006 i</w:t>
      </w:r>
      <w:r w:rsidR="008248D0" w:rsidRPr="009528C5">
        <w:rPr>
          <w:rFonts w:eastAsiaTheme="minorHAnsi"/>
          <w:color w:val="000000"/>
          <w:sz w:val="23"/>
          <w:szCs w:val="23"/>
          <w:lang w:eastAsia="en-US"/>
        </w:rPr>
        <w:t> </w:t>
      </w:r>
      <w:r w:rsidRPr="009528C5">
        <w:rPr>
          <w:rFonts w:eastAsiaTheme="minorHAnsi"/>
          <w:color w:val="000000"/>
          <w:sz w:val="23"/>
          <w:szCs w:val="23"/>
          <w:lang w:eastAsia="en-US"/>
        </w:rPr>
        <w:t>rozporządzeniu 269/2014 albo wpisana na listę lub będąca takim beneficjentem rzeczywistym od dnia 24 lutego 2022 r., o ile została wpisana na listę na podstawie decyzji w</w:t>
      </w:r>
      <w:r w:rsidR="008248D0" w:rsidRPr="009528C5">
        <w:rPr>
          <w:rFonts w:eastAsiaTheme="minorHAnsi"/>
          <w:color w:val="000000"/>
          <w:sz w:val="23"/>
          <w:szCs w:val="23"/>
          <w:lang w:eastAsia="en-US"/>
        </w:rPr>
        <w:t> </w:t>
      </w:r>
      <w:r w:rsidRPr="009528C5">
        <w:rPr>
          <w:rFonts w:eastAsiaTheme="minorHAnsi"/>
          <w:color w:val="000000"/>
          <w:sz w:val="23"/>
          <w:szCs w:val="23"/>
          <w:lang w:eastAsia="en-US"/>
        </w:rPr>
        <w:t xml:space="preserve">sprawie wpisu na listę rozstrzygającej o zastosowaniu środka, o którym mowa w art. 1 pkt 3 w zw. art. 3 ustawy; </w:t>
      </w:r>
    </w:p>
    <w:p w14:paraId="73E425A2" w14:textId="7BA26A32" w:rsidR="000D5BA1" w:rsidRPr="009528C5"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9528C5">
        <w:rPr>
          <w:rFonts w:eastAsiaTheme="minorHAnsi"/>
          <w:color w:val="000000"/>
          <w:sz w:val="23"/>
          <w:szCs w:val="23"/>
          <w:lang w:eastAsia="en-US"/>
        </w:rPr>
        <w:t xml:space="preserve">Wykonawcy, których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w:t>
      </w:r>
      <w:r w:rsidRPr="009528C5">
        <w:rPr>
          <w:rFonts w:eastAsiaTheme="minorHAnsi"/>
          <w:color w:val="000000"/>
          <w:sz w:val="23"/>
          <w:szCs w:val="23"/>
          <w:lang w:eastAsia="en-US"/>
        </w:rPr>
        <w:lastRenderedPageBreak/>
        <w:t>decyzji w sprawie wpisu na listę rozstrzygającej o</w:t>
      </w:r>
      <w:r w:rsidR="008248D0" w:rsidRPr="009528C5">
        <w:rPr>
          <w:rFonts w:eastAsiaTheme="minorHAnsi"/>
          <w:color w:val="000000"/>
          <w:sz w:val="23"/>
          <w:szCs w:val="23"/>
          <w:lang w:eastAsia="en-US"/>
        </w:rPr>
        <w:t> </w:t>
      </w:r>
      <w:r w:rsidRPr="009528C5">
        <w:rPr>
          <w:rFonts w:eastAsiaTheme="minorHAnsi"/>
          <w:color w:val="000000"/>
          <w:sz w:val="23"/>
          <w:szCs w:val="23"/>
          <w:lang w:eastAsia="en-US"/>
        </w:rPr>
        <w:t xml:space="preserve">zastosowaniu środka, o którym mowa w art. 1 pkt 3 w zw. art. 3 ustawy, </w:t>
      </w:r>
    </w:p>
    <w:p w14:paraId="299CD2B7" w14:textId="77777777" w:rsidR="00544141" w:rsidRPr="009528C5"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9528C5">
        <w:rPr>
          <w:rFonts w:eastAsiaTheme="minorHAnsi"/>
          <w:color w:val="000000"/>
          <w:sz w:val="23"/>
          <w:szCs w:val="23"/>
          <w:lang w:eastAsia="en-US"/>
        </w:rPr>
        <w:t>Wykonawcy, którzy realizują zamówienie na rzecz lub z udziałem:</w:t>
      </w:r>
    </w:p>
    <w:p w14:paraId="747BDB54" w14:textId="132FACCE" w:rsidR="00544141" w:rsidRPr="009528C5" w:rsidRDefault="00544141" w:rsidP="001C3E0D">
      <w:pPr>
        <w:pStyle w:val="Akapitzlist"/>
        <w:numPr>
          <w:ilvl w:val="0"/>
          <w:numId w:val="53"/>
        </w:numPr>
        <w:autoSpaceDE w:val="0"/>
        <w:autoSpaceDN w:val="0"/>
        <w:adjustRightInd w:val="0"/>
        <w:spacing w:line="312" w:lineRule="auto"/>
        <w:ind w:left="1418" w:hanging="284"/>
        <w:jc w:val="both"/>
        <w:rPr>
          <w:rFonts w:eastAsiaTheme="minorHAnsi"/>
          <w:color w:val="000000"/>
          <w:sz w:val="23"/>
          <w:szCs w:val="23"/>
          <w:lang w:eastAsia="en-US"/>
        </w:rPr>
      </w:pPr>
      <w:r w:rsidRPr="009528C5">
        <w:rPr>
          <w:rFonts w:eastAsiaTheme="minorHAnsi"/>
          <w:color w:val="000000"/>
          <w:sz w:val="23"/>
          <w:szCs w:val="23"/>
          <w:lang w:eastAsia="en-US"/>
        </w:rPr>
        <w:t>obywateli rosyjskich lub osób fizycznych lub prawnych, podmiotów lub organów z</w:t>
      </w:r>
      <w:r w:rsidR="008248D0" w:rsidRPr="009528C5">
        <w:rPr>
          <w:rFonts w:eastAsiaTheme="minorHAnsi"/>
          <w:color w:val="000000"/>
          <w:sz w:val="23"/>
          <w:szCs w:val="23"/>
          <w:lang w:eastAsia="en-US"/>
        </w:rPr>
        <w:t> </w:t>
      </w:r>
      <w:r w:rsidRPr="009528C5">
        <w:rPr>
          <w:rFonts w:eastAsiaTheme="minorHAnsi"/>
          <w:color w:val="000000"/>
          <w:sz w:val="23"/>
          <w:szCs w:val="23"/>
          <w:lang w:eastAsia="en-US"/>
        </w:rPr>
        <w:t xml:space="preserve">siedzibą w Rosji; </w:t>
      </w:r>
    </w:p>
    <w:p w14:paraId="6A3D678C" w14:textId="77777777" w:rsidR="00544141" w:rsidRPr="009528C5" w:rsidRDefault="00544141" w:rsidP="001C3E0D">
      <w:pPr>
        <w:pStyle w:val="Akapitzlist"/>
        <w:numPr>
          <w:ilvl w:val="0"/>
          <w:numId w:val="53"/>
        </w:numPr>
        <w:autoSpaceDE w:val="0"/>
        <w:autoSpaceDN w:val="0"/>
        <w:adjustRightInd w:val="0"/>
        <w:spacing w:line="312" w:lineRule="auto"/>
        <w:ind w:left="1418" w:hanging="284"/>
        <w:jc w:val="both"/>
        <w:rPr>
          <w:rFonts w:eastAsiaTheme="minorHAnsi"/>
          <w:color w:val="000000"/>
          <w:sz w:val="23"/>
          <w:szCs w:val="23"/>
          <w:lang w:eastAsia="en-US"/>
        </w:rPr>
      </w:pPr>
      <w:r w:rsidRPr="009528C5">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9528C5">
        <w:rPr>
          <w:rFonts w:eastAsiaTheme="minorHAnsi"/>
          <w:color w:val="000000"/>
          <w:sz w:val="23"/>
          <w:szCs w:val="23"/>
          <w:lang w:eastAsia="en-US"/>
        </w:rPr>
        <w:t>tirecie</w:t>
      </w:r>
      <w:proofErr w:type="spellEnd"/>
      <w:r w:rsidRPr="009528C5">
        <w:rPr>
          <w:rFonts w:eastAsiaTheme="minorHAnsi"/>
          <w:color w:val="000000"/>
          <w:sz w:val="23"/>
          <w:szCs w:val="23"/>
          <w:lang w:eastAsia="en-US"/>
        </w:rPr>
        <w:t xml:space="preserve"> 1); lub </w:t>
      </w:r>
    </w:p>
    <w:p w14:paraId="71F84EA7" w14:textId="171A6265" w:rsidR="00544141" w:rsidRPr="009528C5" w:rsidRDefault="00544141" w:rsidP="001C3E0D">
      <w:pPr>
        <w:pStyle w:val="Akapitzlist"/>
        <w:numPr>
          <w:ilvl w:val="0"/>
          <w:numId w:val="53"/>
        </w:numPr>
        <w:autoSpaceDE w:val="0"/>
        <w:autoSpaceDN w:val="0"/>
        <w:adjustRightInd w:val="0"/>
        <w:spacing w:line="312" w:lineRule="auto"/>
        <w:ind w:left="1418" w:hanging="284"/>
        <w:jc w:val="both"/>
        <w:rPr>
          <w:rFonts w:eastAsiaTheme="minorHAnsi"/>
          <w:color w:val="000000"/>
          <w:sz w:val="23"/>
          <w:szCs w:val="23"/>
          <w:lang w:eastAsia="en-US"/>
        </w:rPr>
      </w:pPr>
      <w:r w:rsidRPr="009528C5">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07452D46" w:rsidR="000D5BA1" w:rsidRPr="009528C5" w:rsidRDefault="00544141" w:rsidP="001C3E0D">
      <w:pPr>
        <w:numPr>
          <w:ilvl w:val="2"/>
          <w:numId w:val="52"/>
        </w:numPr>
        <w:autoSpaceDE w:val="0"/>
        <w:autoSpaceDN w:val="0"/>
        <w:adjustRightInd w:val="0"/>
        <w:spacing w:line="312" w:lineRule="auto"/>
        <w:ind w:left="1134"/>
        <w:jc w:val="both"/>
        <w:rPr>
          <w:rFonts w:eastAsiaTheme="minorHAnsi"/>
          <w:color w:val="000000"/>
          <w:sz w:val="23"/>
          <w:szCs w:val="23"/>
          <w:lang w:eastAsia="en-US"/>
        </w:rPr>
      </w:pPr>
      <w:r w:rsidRPr="009528C5">
        <w:rPr>
          <w:rFonts w:eastAsiaTheme="minorHAnsi"/>
          <w:color w:val="000000"/>
          <w:sz w:val="23"/>
          <w:szCs w:val="23"/>
          <w:lang w:eastAsia="en-US"/>
        </w:rPr>
        <w:t>w tym podwykonawców, dostawców lub podmiotów, na których zdolności polega się w</w:t>
      </w:r>
      <w:r w:rsidR="008248D0" w:rsidRPr="009528C5">
        <w:rPr>
          <w:rFonts w:eastAsiaTheme="minorHAnsi"/>
          <w:color w:val="000000"/>
          <w:sz w:val="23"/>
          <w:szCs w:val="23"/>
          <w:lang w:eastAsia="en-US"/>
        </w:rPr>
        <w:t> </w:t>
      </w:r>
      <w:r w:rsidRPr="009528C5">
        <w:rPr>
          <w:rFonts w:eastAsiaTheme="minorHAnsi"/>
          <w:color w:val="000000"/>
          <w:sz w:val="23"/>
          <w:szCs w:val="23"/>
          <w:lang w:eastAsia="en-US"/>
        </w:rPr>
        <w:t>rozumieniu dyrektywy w sprawie zamówień publicznych, w przypadku gdy przypada na nich ponad 10 % wartości zamówienia.</w:t>
      </w:r>
    </w:p>
    <w:p w14:paraId="33B1C47F" w14:textId="0641F62E" w:rsidR="00544141" w:rsidRPr="009528C5" w:rsidRDefault="00544141" w:rsidP="00544141">
      <w:pPr>
        <w:pStyle w:val="Akapitzlist"/>
        <w:numPr>
          <w:ilvl w:val="1"/>
          <w:numId w:val="2"/>
        </w:numPr>
        <w:spacing w:before="120" w:line="312" w:lineRule="auto"/>
        <w:ind w:left="709" w:hanging="425"/>
        <w:contextualSpacing w:val="0"/>
        <w:jc w:val="both"/>
      </w:pPr>
      <w:r w:rsidRPr="009528C5">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9528C5" w:rsidRDefault="00544141" w:rsidP="00544141">
      <w:pPr>
        <w:pStyle w:val="Akapitzlist"/>
        <w:numPr>
          <w:ilvl w:val="1"/>
          <w:numId w:val="2"/>
        </w:numPr>
        <w:spacing w:before="120" w:line="312" w:lineRule="auto"/>
        <w:ind w:left="709" w:hanging="425"/>
        <w:contextualSpacing w:val="0"/>
        <w:jc w:val="both"/>
      </w:pPr>
      <w:r w:rsidRPr="009528C5">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9528C5" w:rsidRDefault="00544141" w:rsidP="00544141">
      <w:pPr>
        <w:pStyle w:val="Akapitzlist"/>
        <w:numPr>
          <w:ilvl w:val="2"/>
          <w:numId w:val="2"/>
        </w:numPr>
        <w:spacing w:before="120" w:line="312" w:lineRule="auto"/>
        <w:contextualSpacing w:val="0"/>
        <w:jc w:val="both"/>
      </w:pPr>
      <w:r w:rsidRPr="009528C5">
        <w:rPr>
          <w:rFonts w:eastAsiaTheme="minorHAnsi"/>
          <w:color w:val="000000"/>
          <w:sz w:val="23"/>
          <w:szCs w:val="23"/>
          <w:lang w:eastAsia="en-US"/>
        </w:rPr>
        <w:t xml:space="preserve">odmówił zawarcia umowy, lub </w:t>
      </w:r>
    </w:p>
    <w:p w14:paraId="377F70E1" w14:textId="77777777" w:rsidR="00544141" w:rsidRPr="009528C5" w:rsidRDefault="00544141" w:rsidP="00544141">
      <w:pPr>
        <w:pStyle w:val="Akapitzlist"/>
        <w:numPr>
          <w:ilvl w:val="2"/>
          <w:numId w:val="2"/>
        </w:numPr>
        <w:spacing w:before="120" w:line="312" w:lineRule="auto"/>
        <w:contextualSpacing w:val="0"/>
        <w:jc w:val="both"/>
      </w:pPr>
      <w:r w:rsidRPr="009528C5">
        <w:rPr>
          <w:rFonts w:eastAsiaTheme="minorHAnsi"/>
          <w:color w:val="000000"/>
          <w:sz w:val="23"/>
          <w:szCs w:val="23"/>
          <w:lang w:eastAsia="en-US"/>
        </w:rPr>
        <w:t xml:space="preserve">wycofał ofertę, lub </w:t>
      </w:r>
    </w:p>
    <w:p w14:paraId="39974A80" w14:textId="5F3CB883" w:rsidR="00544141" w:rsidRPr="009528C5" w:rsidRDefault="00544141" w:rsidP="00544141">
      <w:pPr>
        <w:pStyle w:val="Akapitzlist"/>
        <w:numPr>
          <w:ilvl w:val="2"/>
          <w:numId w:val="2"/>
        </w:numPr>
        <w:spacing w:before="120" w:line="312" w:lineRule="auto"/>
        <w:contextualSpacing w:val="0"/>
        <w:jc w:val="both"/>
      </w:pPr>
      <w:r w:rsidRPr="009528C5">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9528C5" w:rsidRDefault="00544141" w:rsidP="00544141">
      <w:pPr>
        <w:pStyle w:val="Akapitzlist"/>
        <w:numPr>
          <w:ilvl w:val="1"/>
          <w:numId w:val="2"/>
        </w:numPr>
        <w:spacing w:before="120" w:line="312" w:lineRule="auto"/>
        <w:ind w:left="709" w:hanging="425"/>
        <w:contextualSpacing w:val="0"/>
        <w:jc w:val="both"/>
      </w:pPr>
      <w:r w:rsidRPr="009528C5">
        <w:rPr>
          <w:rFonts w:eastAsiaTheme="minorHAnsi"/>
          <w:color w:val="000000"/>
          <w:sz w:val="23"/>
          <w:szCs w:val="23"/>
          <w:lang w:eastAsia="en-US"/>
        </w:rPr>
        <w:t xml:space="preserve">który, w przypadku zamówień, o których mowa w § 30 ust. </w:t>
      </w:r>
      <w:r w:rsidR="00FF12A5" w:rsidRPr="009528C5">
        <w:rPr>
          <w:rFonts w:eastAsiaTheme="minorHAnsi"/>
          <w:color w:val="000000"/>
          <w:sz w:val="23"/>
          <w:szCs w:val="23"/>
          <w:lang w:eastAsia="en-US"/>
        </w:rPr>
        <w:t>5</w:t>
      </w:r>
      <w:r w:rsidRPr="009528C5">
        <w:rPr>
          <w:rFonts w:eastAsiaTheme="minorHAnsi"/>
          <w:color w:val="000000"/>
          <w:sz w:val="23"/>
          <w:szCs w:val="23"/>
          <w:lang w:eastAsia="en-US"/>
        </w:rPr>
        <w:t xml:space="preserve"> Regulaminu oraz innych uzasadnionych interesem Spółki przypadkach: </w:t>
      </w:r>
    </w:p>
    <w:p w14:paraId="135D05C2" w14:textId="294A7683" w:rsidR="00544141" w:rsidRPr="009528C5" w:rsidRDefault="00544141" w:rsidP="001C3E0D">
      <w:pPr>
        <w:pStyle w:val="Akapitzlist"/>
        <w:numPr>
          <w:ilvl w:val="2"/>
          <w:numId w:val="54"/>
        </w:numPr>
        <w:spacing w:before="120" w:line="312" w:lineRule="auto"/>
        <w:ind w:left="993" w:hanging="284"/>
        <w:jc w:val="both"/>
      </w:pPr>
      <w:r w:rsidRPr="009528C5">
        <w:t xml:space="preserve">z przyczyn leżących po jego stronie nie wykonał lub nienależycie wykonał umowę zawartą z Zamawiającym, co doprowadziło do: </w:t>
      </w:r>
    </w:p>
    <w:p w14:paraId="0ECA787C" w14:textId="77777777" w:rsidR="00544141" w:rsidRPr="009528C5" w:rsidRDefault="00544141" w:rsidP="001C3E0D">
      <w:pPr>
        <w:pStyle w:val="Akapitzlist"/>
        <w:numPr>
          <w:ilvl w:val="0"/>
          <w:numId w:val="55"/>
        </w:numPr>
        <w:spacing w:before="120" w:line="312" w:lineRule="auto"/>
        <w:ind w:left="1276" w:hanging="283"/>
        <w:jc w:val="both"/>
      </w:pPr>
      <w:r w:rsidRPr="009528C5">
        <w:t xml:space="preserve">wypowiedzenia lub odstąpienia od umowy, lub </w:t>
      </w:r>
    </w:p>
    <w:p w14:paraId="5AC0FBB7" w14:textId="77777777" w:rsidR="00544141" w:rsidRPr="009528C5" w:rsidRDefault="00544141" w:rsidP="001C3E0D">
      <w:pPr>
        <w:pStyle w:val="Akapitzlist"/>
        <w:numPr>
          <w:ilvl w:val="0"/>
          <w:numId w:val="55"/>
        </w:numPr>
        <w:spacing w:before="120" w:line="312" w:lineRule="auto"/>
        <w:ind w:left="1276" w:hanging="283"/>
        <w:jc w:val="both"/>
      </w:pPr>
      <w:r w:rsidRPr="009528C5">
        <w:t xml:space="preserve">dokonania zakupu zastępczego przez Zamawiającego, lub </w:t>
      </w:r>
    </w:p>
    <w:p w14:paraId="77C7CC94" w14:textId="505151EE" w:rsidR="00544141" w:rsidRPr="009528C5" w:rsidRDefault="00544141" w:rsidP="001C3E0D">
      <w:pPr>
        <w:pStyle w:val="Akapitzlist"/>
        <w:numPr>
          <w:ilvl w:val="0"/>
          <w:numId w:val="55"/>
        </w:numPr>
        <w:spacing w:before="120" w:line="312" w:lineRule="auto"/>
        <w:ind w:left="1276" w:hanging="283"/>
        <w:jc w:val="both"/>
      </w:pPr>
      <w:r w:rsidRPr="009528C5">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9528C5" w:rsidRDefault="00544141" w:rsidP="001C3E0D">
      <w:pPr>
        <w:pStyle w:val="Akapitzlist"/>
        <w:numPr>
          <w:ilvl w:val="2"/>
          <w:numId w:val="54"/>
        </w:numPr>
        <w:spacing w:before="120" w:line="312" w:lineRule="auto"/>
        <w:ind w:left="993" w:hanging="284"/>
        <w:jc w:val="both"/>
      </w:pPr>
      <w:r w:rsidRPr="009528C5">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EB855C8" w:rsidR="00544141" w:rsidRPr="009528C5" w:rsidRDefault="00544141" w:rsidP="00544141">
      <w:pPr>
        <w:pStyle w:val="Akapitzlist"/>
        <w:numPr>
          <w:ilvl w:val="1"/>
          <w:numId w:val="2"/>
        </w:numPr>
        <w:spacing w:before="120" w:line="312" w:lineRule="auto"/>
        <w:ind w:left="709" w:hanging="425"/>
        <w:contextualSpacing w:val="0"/>
        <w:jc w:val="both"/>
      </w:pPr>
      <w:r w:rsidRPr="009528C5">
        <w:rPr>
          <w:rFonts w:eastAsiaTheme="minorHAnsi"/>
          <w:color w:val="000000"/>
          <w:sz w:val="23"/>
          <w:szCs w:val="23"/>
          <w:lang w:eastAsia="en-US"/>
        </w:rPr>
        <w:t xml:space="preserve">w przypadkach, o których mowa w ust. 2 pkt </w:t>
      </w:r>
      <w:r w:rsidR="00FF12A5" w:rsidRPr="009528C5">
        <w:rPr>
          <w:rFonts w:eastAsiaTheme="minorHAnsi"/>
          <w:color w:val="000000"/>
          <w:sz w:val="23"/>
          <w:szCs w:val="23"/>
          <w:lang w:eastAsia="en-US"/>
        </w:rPr>
        <w:t>10</w:t>
      </w:r>
      <w:r w:rsidRPr="009528C5">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t>
      </w:r>
      <w:r w:rsidRPr="009528C5">
        <w:rPr>
          <w:rFonts w:eastAsiaTheme="minorHAnsi"/>
          <w:color w:val="000000"/>
          <w:sz w:val="23"/>
          <w:szCs w:val="23"/>
          <w:lang w:eastAsia="en-US"/>
        </w:rPr>
        <w:lastRenderedPageBreak/>
        <w:t>w</w:t>
      </w:r>
      <w:r w:rsidR="008248D0" w:rsidRPr="009528C5">
        <w:rPr>
          <w:rFonts w:eastAsiaTheme="minorHAnsi"/>
          <w:color w:val="000000"/>
          <w:sz w:val="23"/>
          <w:szCs w:val="23"/>
          <w:lang w:eastAsia="en-US"/>
        </w:rPr>
        <w:t> </w:t>
      </w:r>
      <w:r w:rsidRPr="009528C5">
        <w:rPr>
          <w:rFonts w:eastAsiaTheme="minorHAnsi"/>
          <w:color w:val="000000"/>
          <w:sz w:val="23"/>
          <w:szCs w:val="23"/>
          <w:lang w:eastAsia="en-US"/>
        </w:rPr>
        <w:t xml:space="preserve">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150EE7F" w14:textId="77777777" w:rsidR="008248D0" w:rsidRPr="000B6C5D" w:rsidRDefault="008248D0" w:rsidP="00B30495">
      <w:pPr>
        <w:pStyle w:val="Akapitzlist"/>
        <w:numPr>
          <w:ilvl w:val="1"/>
          <w:numId w:val="2"/>
        </w:numPr>
        <w:ind w:left="714" w:hanging="357"/>
        <w:contextualSpacing w:val="0"/>
        <w:jc w:val="both"/>
      </w:pPr>
      <w:r w:rsidRPr="00EF2C96">
        <w:t xml:space="preserve">zdolności do występowania w obrocie gospodarczym; Wykonawca powinien być wpisany do rejestru działalności gospodarczej prowadzonego w kraju, w którym Wykonawca ma </w:t>
      </w:r>
      <w:r w:rsidRPr="000B6C5D">
        <w:t>siedzibę,</w:t>
      </w:r>
    </w:p>
    <w:p w14:paraId="28DA6D08" w14:textId="77777777" w:rsidR="008248D0" w:rsidRPr="009528C5" w:rsidRDefault="008248D0" w:rsidP="008248D0">
      <w:pPr>
        <w:pStyle w:val="Akapitzlist"/>
        <w:numPr>
          <w:ilvl w:val="1"/>
          <w:numId w:val="2"/>
        </w:numPr>
        <w:spacing w:before="120"/>
        <w:ind w:left="714" w:hanging="357"/>
        <w:contextualSpacing w:val="0"/>
        <w:jc w:val="both"/>
      </w:pPr>
      <w:r w:rsidRPr="000B6C5D">
        <w:t xml:space="preserve">uprawnień </w:t>
      </w:r>
      <w:r w:rsidRPr="009528C5">
        <w:t>niezbędnych do prowadzenia określonej działalności gospodarczej; Wykonawca wykaże, że posiada:</w:t>
      </w:r>
    </w:p>
    <w:p w14:paraId="4E3341BB" w14:textId="2007A3A3" w:rsidR="008E0934" w:rsidRPr="009528C5" w:rsidRDefault="008E0934" w:rsidP="008E0934">
      <w:pPr>
        <w:tabs>
          <w:tab w:val="left" w:pos="1134"/>
        </w:tabs>
        <w:ind w:left="851"/>
        <w:jc w:val="both"/>
        <w:rPr>
          <w:rFonts w:eastAsia="Calibri"/>
          <w:b/>
          <w:bCs/>
          <w:sz w:val="24"/>
          <w:szCs w:val="24"/>
          <w:u w:val="single"/>
          <w:lang w:eastAsia="en-US"/>
        </w:rPr>
      </w:pPr>
      <w:r w:rsidRPr="009528C5">
        <w:rPr>
          <w:rFonts w:eastAsia="Calibri"/>
          <w:b/>
          <w:bCs/>
          <w:sz w:val="24"/>
          <w:szCs w:val="24"/>
          <w:u w:val="single"/>
          <w:lang w:eastAsia="en-US"/>
        </w:rPr>
        <w:t>w zakresie zadania nr 3</w:t>
      </w:r>
    </w:p>
    <w:p w14:paraId="1F6D71E9" w14:textId="3A44447C" w:rsidR="008E0934" w:rsidRPr="009528C5" w:rsidRDefault="008E0934" w:rsidP="001C3E0D">
      <w:pPr>
        <w:pStyle w:val="Akapitzlist"/>
        <w:numPr>
          <w:ilvl w:val="0"/>
          <w:numId w:val="56"/>
        </w:numPr>
        <w:tabs>
          <w:tab w:val="left" w:pos="1134"/>
        </w:tabs>
        <w:ind w:left="851" w:hanging="283"/>
        <w:jc w:val="both"/>
        <w:rPr>
          <w:rFonts w:eastAsia="Calibri"/>
          <w:lang w:eastAsia="en-US"/>
        </w:rPr>
      </w:pPr>
      <w:r w:rsidRPr="009528C5">
        <w:rPr>
          <w:shd w:val="clear" w:color="auto" w:fill="FFFFFF"/>
        </w:rPr>
        <w:t>ważne zezwolenie na wykonywanie zawodu przewoźnika drogowego lub ważną licencję na wykonywanie transportu drogowego rzeczy zgodnie z ustawą z dnia 6 września 2001 r. o transporcie drogowym </w:t>
      </w:r>
      <w:bookmarkStart w:id="17" w:name="m_9079561983073662370__Hlk117508215"/>
      <w:r w:rsidRPr="009528C5">
        <w:rPr>
          <w:shd w:val="clear" w:color="auto" w:fill="FFFFFF"/>
        </w:rPr>
        <w:t>(j.t. Dz.U. z 2025 r. poz. 1490</w:t>
      </w:r>
      <w:r w:rsidR="00436D44">
        <w:rPr>
          <w:shd w:val="clear" w:color="auto" w:fill="FFFFFF"/>
        </w:rPr>
        <w:t xml:space="preserve"> ze zm.</w:t>
      </w:r>
      <w:r w:rsidRPr="009528C5">
        <w:rPr>
          <w:shd w:val="clear" w:color="auto" w:fill="FFFFFF"/>
        </w:rPr>
        <w:t>)</w:t>
      </w:r>
      <w:bookmarkEnd w:id="17"/>
      <w:r w:rsidRPr="009528C5">
        <w:rPr>
          <w:shd w:val="clear" w:color="auto" w:fill="FFFFFF"/>
        </w:rPr>
        <w:t xml:space="preserve">, z wyłączeniem, o których mowa </w:t>
      </w:r>
      <w:bookmarkStart w:id="18" w:name="_Hlk133223497"/>
      <w:r w:rsidRPr="009528C5">
        <w:rPr>
          <w:shd w:val="clear" w:color="auto" w:fill="FFFFFF"/>
        </w:rPr>
        <w:t xml:space="preserve">w art. 3 ust. 1 pkt 2 i 2a </w:t>
      </w:r>
      <w:bookmarkEnd w:id="18"/>
      <w:r w:rsidRPr="009528C5">
        <w:rPr>
          <w:shd w:val="clear" w:color="auto" w:fill="FFFFFF"/>
        </w:rPr>
        <w:t>w/w ustawy.</w:t>
      </w:r>
    </w:p>
    <w:p w14:paraId="44B7BC5B" w14:textId="77777777" w:rsidR="008E0934" w:rsidRPr="009528C5" w:rsidRDefault="008E0934" w:rsidP="008E0934">
      <w:pPr>
        <w:ind w:left="568"/>
        <w:jc w:val="both"/>
        <w:rPr>
          <w:b/>
          <w:bCs/>
          <w:sz w:val="24"/>
          <w:szCs w:val="24"/>
          <w:u w:val="single"/>
        </w:rPr>
      </w:pPr>
      <w:r w:rsidRPr="009528C5">
        <w:rPr>
          <w:sz w:val="24"/>
          <w:szCs w:val="24"/>
        </w:rPr>
        <w:t>– dotyczy samochodów ciężarowych do przewozu rzeczy o DMC przekraczającej (</w:t>
      </w:r>
      <w:r w:rsidRPr="009528C5">
        <w:rPr>
          <w:b/>
          <w:bCs/>
          <w:sz w:val="24"/>
          <w:szCs w:val="24"/>
          <w:u w:val="single"/>
        </w:rPr>
        <w:t>powyżej):</w:t>
      </w:r>
    </w:p>
    <w:p w14:paraId="57C1B830" w14:textId="77777777" w:rsidR="008E0934" w:rsidRPr="009528C5" w:rsidRDefault="008E0934" w:rsidP="008E0934">
      <w:pPr>
        <w:ind w:left="568"/>
        <w:jc w:val="both"/>
        <w:rPr>
          <w:b/>
          <w:bCs/>
          <w:sz w:val="24"/>
          <w:szCs w:val="24"/>
          <w:u w:val="single"/>
        </w:rPr>
      </w:pPr>
      <w:r w:rsidRPr="009528C5">
        <w:rPr>
          <w:sz w:val="24"/>
          <w:szCs w:val="24"/>
        </w:rPr>
        <w:t>**-</w:t>
      </w:r>
      <w:r w:rsidRPr="009528C5">
        <w:rPr>
          <w:b/>
          <w:bCs/>
          <w:sz w:val="24"/>
          <w:szCs w:val="24"/>
          <w:u w:val="single"/>
        </w:rPr>
        <w:t xml:space="preserve"> 3,5 tony (w przypadku, gdy przedsiębiorca wykonuje wyłącznie krajowy transport drogowy rzeczy), </w:t>
      </w:r>
    </w:p>
    <w:p w14:paraId="3DC3EE11" w14:textId="77777777" w:rsidR="008E0934" w:rsidRPr="009528C5" w:rsidRDefault="008E0934" w:rsidP="008E0934">
      <w:pPr>
        <w:ind w:left="568"/>
        <w:jc w:val="both"/>
        <w:rPr>
          <w:b/>
          <w:bCs/>
          <w:sz w:val="24"/>
          <w:szCs w:val="24"/>
          <w:u w:val="single"/>
        </w:rPr>
      </w:pPr>
      <w:r w:rsidRPr="009528C5">
        <w:rPr>
          <w:b/>
          <w:bCs/>
          <w:sz w:val="24"/>
          <w:szCs w:val="24"/>
          <w:u w:val="single"/>
        </w:rPr>
        <w:t>*- 2,5 tony (w przypadku, gdy przedsiębiorca wykonuje międzynarodowy transport drogowy</w:t>
      </w:r>
    </w:p>
    <w:p w14:paraId="2090D9D8" w14:textId="77777777" w:rsidR="008E0934" w:rsidRPr="009528C5" w:rsidRDefault="008E0934" w:rsidP="008E0934">
      <w:pPr>
        <w:jc w:val="both"/>
        <w:rPr>
          <w:b/>
          <w:bCs/>
          <w:color w:val="FF0000"/>
          <w:u w:val="single"/>
        </w:rPr>
      </w:pPr>
    </w:p>
    <w:p w14:paraId="7001FADF" w14:textId="77777777" w:rsidR="008E0934" w:rsidRPr="009528C5" w:rsidRDefault="008E0934" w:rsidP="008E0934">
      <w:pPr>
        <w:ind w:firstLine="568"/>
        <w:jc w:val="both"/>
        <w:rPr>
          <w:b/>
          <w:bCs/>
          <w:color w:val="FF0000"/>
          <w:sz w:val="24"/>
          <w:szCs w:val="24"/>
          <w:u w:val="single"/>
        </w:rPr>
      </w:pPr>
      <w:r w:rsidRPr="009528C5">
        <w:rPr>
          <w:b/>
          <w:bCs/>
          <w:color w:val="FF0000"/>
          <w:sz w:val="24"/>
          <w:szCs w:val="24"/>
          <w:u w:val="single"/>
        </w:rPr>
        <w:t>UWAGA</w:t>
      </w:r>
    </w:p>
    <w:p w14:paraId="17024130" w14:textId="77777777" w:rsidR="008E0934" w:rsidRPr="009528C5" w:rsidRDefault="008E0934" w:rsidP="008E0934">
      <w:pPr>
        <w:ind w:left="709"/>
        <w:jc w:val="both"/>
        <w:rPr>
          <w:color w:val="FF0000"/>
          <w:sz w:val="24"/>
          <w:szCs w:val="24"/>
        </w:rPr>
      </w:pPr>
      <w:r w:rsidRPr="009528C5">
        <w:rPr>
          <w:bCs/>
          <w:color w:val="FF0000"/>
          <w:sz w:val="24"/>
          <w:szCs w:val="24"/>
        </w:rPr>
        <w:t>dla</w:t>
      </w:r>
      <w:r w:rsidRPr="009528C5">
        <w:rPr>
          <w:color w:val="FF0000"/>
          <w:sz w:val="24"/>
          <w:szCs w:val="24"/>
        </w:rPr>
        <w:t xml:space="preserve"> samochodów ciężarowych do przewozu rzeczy o DMC </w:t>
      </w:r>
      <w:r w:rsidRPr="009528C5">
        <w:rPr>
          <w:b/>
          <w:bCs/>
          <w:color w:val="FF0000"/>
          <w:sz w:val="24"/>
          <w:szCs w:val="24"/>
        </w:rPr>
        <w:t>nieprzekraczającej (</w:t>
      </w:r>
      <w:r w:rsidRPr="009528C5">
        <w:rPr>
          <w:b/>
          <w:bCs/>
          <w:color w:val="FF0000"/>
          <w:sz w:val="24"/>
          <w:szCs w:val="24"/>
          <w:u w:val="single"/>
        </w:rPr>
        <w:t>do) 2,5 tony* lub (do) 3,5 tony**</w:t>
      </w:r>
      <w:r w:rsidRPr="009528C5">
        <w:rPr>
          <w:color w:val="FF0000"/>
          <w:sz w:val="24"/>
          <w:szCs w:val="24"/>
        </w:rPr>
        <w:t xml:space="preserve"> </w:t>
      </w:r>
      <w:r w:rsidRPr="009528C5">
        <w:rPr>
          <w:b/>
          <w:bCs/>
          <w:color w:val="FF0000"/>
          <w:sz w:val="24"/>
          <w:szCs w:val="24"/>
          <w:u w:val="single"/>
        </w:rPr>
        <w:t>brak wymaganych licencji lub zezwoleń</w:t>
      </w:r>
      <w:r w:rsidRPr="009528C5">
        <w:rPr>
          <w:color w:val="FF0000"/>
          <w:sz w:val="24"/>
          <w:szCs w:val="24"/>
        </w:rPr>
        <w:t xml:space="preserve"> zgodnie z art. 3 ust. 1 pkt 2 i 2a Ustawy z dnia 6 września 2011 r. o transporcie drogowym</w:t>
      </w:r>
    </w:p>
    <w:p w14:paraId="715D6FBA" w14:textId="77777777" w:rsidR="008E0934" w:rsidRPr="009528C5" w:rsidRDefault="008E0934" w:rsidP="008E0934">
      <w:pPr>
        <w:spacing w:before="120"/>
        <w:jc w:val="both"/>
        <w:rPr>
          <w:sz w:val="10"/>
          <w:szCs w:val="10"/>
        </w:rPr>
      </w:pPr>
    </w:p>
    <w:p w14:paraId="5E959F26" w14:textId="3670D824" w:rsidR="008248D0" w:rsidRPr="009528C5" w:rsidRDefault="008248D0" w:rsidP="008248D0">
      <w:pPr>
        <w:tabs>
          <w:tab w:val="left" w:pos="1134"/>
        </w:tabs>
        <w:ind w:left="851"/>
        <w:jc w:val="both"/>
        <w:rPr>
          <w:rFonts w:eastAsia="Calibri"/>
          <w:b/>
          <w:bCs/>
          <w:sz w:val="24"/>
          <w:szCs w:val="24"/>
          <w:u w:val="single"/>
          <w:lang w:eastAsia="en-US"/>
        </w:rPr>
      </w:pPr>
      <w:r w:rsidRPr="009528C5">
        <w:rPr>
          <w:rFonts w:eastAsia="Calibri"/>
          <w:b/>
          <w:bCs/>
          <w:sz w:val="24"/>
          <w:szCs w:val="24"/>
          <w:u w:val="single"/>
          <w:lang w:eastAsia="en-US"/>
        </w:rPr>
        <w:t xml:space="preserve">w zakresie zadań od nr 1 do nr </w:t>
      </w:r>
      <w:r w:rsidR="008E0934" w:rsidRPr="009528C5">
        <w:rPr>
          <w:rFonts w:eastAsia="Calibri"/>
          <w:b/>
          <w:bCs/>
          <w:sz w:val="24"/>
          <w:szCs w:val="24"/>
          <w:u w:val="single"/>
          <w:lang w:eastAsia="en-US"/>
        </w:rPr>
        <w:t>2 i nr 4</w:t>
      </w:r>
      <w:r w:rsidRPr="009528C5">
        <w:rPr>
          <w:rFonts w:eastAsia="Calibri"/>
          <w:b/>
          <w:bCs/>
          <w:sz w:val="24"/>
          <w:szCs w:val="24"/>
          <w:u w:val="single"/>
          <w:lang w:eastAsia="en-US"/>
        </w:rPr>
        <w:t>:</w:t>
      </w:r>
    </w:p>
    <w:p w14:paraId="2D076D71" w14:textId="69A5F13C" w:rsidR="008248D0" w:rsidRPr="009528C5" w:rsidRDefault="008248D0" w:rsidP="001C3E0D">
      <w:pPr>
        <w:pStyle w:val="Akapitzlist"/>
        <w:numPr>
          <w:ilvl w:val="0"/>
          <w:numId w:val="56"/>
        </w:numPr>
        <w:tabs>
          <w:tab w:val="left" w:pos="1134"/>
        </w:tabs>
        <w:ind w:left="1134" w:hanging="283"/>
        <w:jc w:val="both"/>
        <w:rPr>
          <w:rFonts w:eastAsia="Calibri"/>
          <w:lang w:eastAsia="en-US"/>
        </w:rPr>
      </w:pPr>
      <w:r w:rsidRPr="009528C5">
        <w:rPr>
          <w:b/>
          <w:bCs/>
          <w:u w:val="single"/>
        </w:rPr>
        <w:t>ważne zezwolenie</w:t>
      </w:r>
      <w:r w:rsidRPr="009528C5">
        <w:t xml:space="preserve"> na wykonywanie zawodu przewoźnika drogowego rzeczy </w:t>
      </w:r>
      <w:r w:rsidRPr="009528C5">
        <w:rPr>
          <w:u w:val="single"/>
        </w:rPr>
        <w:t>lub</w:t>
      </w:r>
      <w:r w:rsidRPr="009528C5">
        <w:t xml:space="preserve"> </w:t>
      </w:r>
      <w:r w:rsidRPr="009528C5">
        <w:rPr>
          <w:b/>
          <w:bCs/>
          <w:u w:val="single"/>
        </w:rPr>
        <w:t>ważną licencję</w:t>
      </w:r>
      <w:r w:rsidRPr="009528C5">
        <w:t xml:space="preserve"> na wykonywanie krajowego transportu drogowego rzeczy zgodnie z ustawą z dnia 6 września 2001 r. o transporcie drogowym (j.t. Dz.U. 2025 r. poz. 1490</w:t>
      </w:r>
      <w:r w:rsidR="00436D44">
        <w:t xml:space="preserve"> ze zm.</w:t>
      </w:r>
      <w:r w:rsidRPr="009528C5">
        <w:t>)</w:t>
      </w:r>
    </w:p>
    <w:p w14:paraId="10FE4C77" w14:textId="77777777" w:rsidR="008248D0" w:rsidRPr="000B6C5D" w:rsidRDefault="008248D0" w:rsidP="008248D0">
      <w:pPr>
        <w:pStyle w:val="Akapitzlist"/>
        <w:numPr>
          <w:ilvl w:val="1"/>
          <w:numId w:val="2"/>
        </w:numPr>
        <w:spacing w:before="120"/>
        <w:ind w:left="714" w:hanging="357"/>
        <w:contextualSpacing w:val="0"/>
        <w:jc w:val="both"/>
      </w:pPr>
      <w:r w:rsidRPr="000B6C5D">
        <w:t>zdolności technicznej lub zawodowej; Wykonawca wykaże, że:</w:t>
      </w:r>
    </w:p>
    <w:p w14:paraId="06C81E7E" w14:textId="04293172" w:rsidR="008248D0" w:rsidRPr="00D5389F" w:rsidRDefault="008248D0" w:rsidP="001C3E0D">
      <w:pPr>
        <w:pStyle w:val="Akapitzlist"/>
        <w:numPr>
          <w:ilvl w:val="2"/>
          <w:numId w:val="57"/>
        </w:numPr>
        <w:spacing w:before="120"/>
        <w:contextualSpacing w:val="0"/>
        <w:jc w:val="both"/>
      </w:pPr>
      <w:r w:rsidRPr="000B6C5D">
        <w:t xml:space="preserve">w okresie ostatnich 3 lat przed terminem składania ofert (a jeśli okres prowadzenia działalności jest krótszy to w tym okresie) wykonał, a w przypadku świadczeń </w:t>
      </w:r>
      <w:r w:rsidRPr="00D5389F">
        <w:t>powtarzających się lub ciągłych również wykonuje, co najmniej usługi polegające na transporcie drogowym rzeczy</w:t>
      </w:r>
      <w:r w:rsidRPr="00D5389F">
        <w:rPr>
          <w:color w:val="FF0000"/>
        </w:rPr>
        <w:t xml:space="preserve"> </w:t>
      </w:r>
      <w:r w:rsidRPr="00D5389F">
        <w:t xml:space="preserve">o </w:t>
      </w:r>
      <w:r w:rsidRPr="00D5389F">
        <w:rPr>
          <w:b/>
          <w:bCs/>
          <w:u w:val="single"/>
        </w:rPr>
        <w:t>łącznej wartości brutto</w:t>
      </w:r>
      <w:r w:rsidRPr="00D5389F">
        <w:t xml:space="preserve"> nie niższej niż </w:t>
      </w:r>
      <w:r w:rsidR="00A259D9">
        <w:rPr>
          <w:b/>
          <w:bCs/>
        </w:rPr>
        <w:t>340</w:t>
      </w:r>
      <w:r w:rsidRPr="00D5389F">
        <w:rPr>
          <w:b/>
          <w:bCs/>
        </w:rPr>
        <w:t> 000,00</w:t>
      </w:r>
      <w:r w:rsidRPr="00D5389F">
        <w:t xml:space="preserve"> </w:t>
      </w:r>
      <w:r w:rsidRPr="00D5389F">
        <w:rPr>
          <w:b/>
          <w:bCs/>
        </w:rPr>
        <w:t>PLN</w:t>
      </w:r>
      <w:r w:rsidRPr="00D5389F">
        <w:t xml:space="preserve"> </w:t>
      </w:r>
    </w:p>
    <w:p w14:paraId="46467029" w14:textId="77777777" w:rsidR="008248D0" w:rsidRPr="00D5389F" w:rsidRDefault="008248D0" w:rsidP="008248D0">
      <w:pPr>
        <w:pStyle w:val="Akapitzlist"/>
        <w:ind w:left="1080"/>
        <w:jc w:val="both"/>
      </w:pPr>
      <w:r w:rsidRPr="00D5389F">
        <w:t>tj. w zakresie:</w:t>
      </w:r>
    </w:p>
    <w:p w14:paraId="1749AB11" w14:textId="1C326924" w:rsidR="008248D0" w:rsidRPr="00D5389F" w:rsidRDefault="008248D0" w:rsidP="008248D0">
      <w:pPr>
        <w:tabs>
          <w:tab w:val="left" w:pos="851"/>
        </w:tabs>
        <w:ind w:left="720"/>
        <w:jc w:val="both"/>
        <w:rPr>
          <w:iCs/>
          <w:sz w:val="24"/>
          <w:szCs w:val="24"/>
        </w:rPr>
      </w:pPr>
      <w:r w:rsidRPr="00D5389F">
        <w:rPr>
          <w:iCs/>
          <w:sz w:val="24"/>
          <w:szCs w:val="24"/>
        </w:rPr>
        <w:t xml:space="preserve">A. zadania nr </w:t>
      </w:r>
      <w:r w:rsidRPr="00D5389F">
        <w:rPr>
          <w:b/>
          <w:iCs/>
          <w:sz w:val="24"/>
          <w:szCs w:val="24"/>
        </w:rPr>
        <w:t>1</w:t>
      </w:r>
      <w:r w:rsidRPr="00D5389F">
        <w:rPr>
          <w:b/>
          <w:sz w:val="24"/>
          <w:szCs w:val="24"/>
        </w:rPr>
        <w:t>÷</w:t>
      </w:r>
      <w:r w:rsidR="00A259D9">
        <w:rPr>
          <w:b/>
          <w:sz w:val="24"/>
          <w:szCs w:val="24"/>
        </w:rPr>
        <w:t>4</w:t>
      </w:r>
      <w:r w:rsidRPr="00D5389F">
        <w:rPr>
          <w:b/>
          <w:sz w:val="24"/>
          <w:szCs w:val="24"/>
        </w:rPr>
        <w:t xml:space="preserve"> </w:t>
      </w:r>
      <w:r w:rsidRPr="00D5389F">
        <w:rPr>
          <w:iCs/>
          <w:sz w:val="24"/>
          <w:szCs w:val="24"/>
        </w:rPr>
        <w:t xml:space="preserve">dotyczące usług </w:t>
      </w:r>
      <w:r w:rsidRPr="00D5389F">
        <w:rPr>
          <w:iCs/>
          <w:sz w:val="24"/>
          <w:szCs w:val="24"/>
          <w:u w:val="single"/>
        </w:rPr>
        <w:t>przewozu rzeczy</w:t>
      </w:r>
      <w:r w:rsidRPr="00D5389F">
        <w:rPr>
          <w:iCs/>
          <w:sz w:val="24"/>
          <w:szCs w:val="24"/>
        </w:rPr>
        <w:t>:</w:t>
      </w:r>
    </w:p>
    <w:p w14:paraId="00345A4F" w14:textId="732EAD8C" w:rsidR="008248D0" w:rsidRPr="00D5389F" w:rsidRDefault="008248D0" w:rsidP="001C3E0D">
      <w:pPr>
        <w:numPr>
          <w:ilvl w:val="0"/>
          <w:numId w:val="58"/>
        </w:numPr>
        <w:tabs>
          <w:tab w:val="left" w:pos="1134"/>
        </w:tabs>
        <w:ind w:left="1134"/>
        <w:jc w:val="both"/>
        <w:rPr>
          <w:i/>
          <w:iCs/>
          <w:sz w:val="24"/>
          <w:szCs w:val="24"/>
        </w:rPr>
      </w:pPr>
      <w:r w:rsidRPr="00D5389F">
        <w:rPr>
          <w:i/>
          <w:iCs/>
          <w:sz w:val="24"/>
          <w:szCs w:val="24"/>
        </w:rPr>
        <w:t xml:space="preserve">dla </w:t>
      </w:r>
      <w:r w:rsidRPr="00D5389F">
        <w:rPr>
          <w:b/>
          <w:i/>
          <w:iCs/>
          <w:sz w:val="24"/>
          <w:szCs w:val="24"/>
        </w:rPr>
        <w:t xml:space="preserve">zadania nr 1 - </w:t>
      </w:r>
      <w:r w:rsidRPr="00D5389F">
        <w:rPr>
          <w:i/>
          <w:iCs/>
          <w:sz w:val="24"/>
          <w:szCs w:val="24"/>
        </w:rPr>
        <w:t xml:space="preserve">min. </w:t>
      </w:r>
      <w:r w:rsidR="009961E4">
        <w:rPr>
          <w:b/>
          <w:i/>
          <w:iCs/>
          <w:sz w:val="24"/>
          <w:szCs w:val="24"/>
        </w:rPr>
        <w:t>130</w:t>
      </w:r>
      <w:r w:rsidRPr="00D5389F">
        <w:rPr>
          <w:b/>
          <w:i/>
          <w:iCs/>
          <w:sz w:val="24"/>
          <w:szCs w:val="24"/>
        </w:rPr>
        <w:t> 000,00 zł brutto;</w:t>
      </w:r>
    </w:p>
    <w:p w14:paraId="737945D7" w14:textId="7A7576A4" w:rsidR="008248D0" w:rsidRPr="00D5389F" w:rsidRDefault="008248D0" w:rsidP="001C3E0D">
      <w:pPr>
        <w:numPr>
          <w:ilvl w:val="0"/>
          <w:numId w:val="58"/>
        </w:numPr>
        <w:tabs>
          <w:tab w:val="left" w:pos="1134"/>
        </w:tabs>
        <w:ind w:left="1134"/>
        <w:jc w:val="both"/>
        <w:rPr>
          <w:i/>
          <w:iCs/>
          <w:sz w:val="24"/>
          <w:szCs w:val="24"/>
        </w:rPr>
      </w:pPr>
      <w:r w:rsidRPr="00D5389F">
        <w:rPr>
          <w:i/>
          <w:iCs/>
          <w:sz w:val="24"/>
          <w:szCs w:val="24"/>
        </w:rPr>
        <w:t xml:space="preserve">dla </w:t>
      </w:r>
      <w:r w:rsidRPr="00D5389F">
        <w:rPr>
          <w:b/>
          <w:i/>
          <w:iCs/>
          <w:sz w:val="24"/>
          <w:szCs w:val="24"/>
        </w:rPr>
        <w:t xml:space="preserve">zadania nr 2 - </w:t>
      </w:r>
      <w:r w:rsidRPr="00D5389F">
        <w:rPr>
          <w:i/>
          <w:iCs/>
          <w:sz w:val="24"/>
          <w:szCs w:val="24"/>
        </w:rPr>
        <w:t xml:space="preserve">min. </w:t>
      </w:r>
      <w:r w:rsidR="009961E4">
        <w:rPr>
          <w:b/>
          <w:bCs/>
          <w:i/>
          <w:iCs/>
          <w:sz w:val="24"/>
          <w:szCs w:val="24"/>
        </w:rPr>
        <w:t>6</w:t>
      </w:r>
      <w:r>
        <w:rPr>
          <w:b/>
          <w:bCs/>
          <w:i/>
          <w:iCs/>
          <w:sz w:val="24"/>
          <w:szCs w:val="24"/>
        </w:rPr>
        <w:t>0</w:t>
      </w:r>
      <w:r w:rsidRPr="00D5389F">
        <w:rPr>
          <w:b/>
          <w:i/>
          <w:iCs/>
          <w:sz w:val="24"/>
          <w:szCs w:val="24"/>
        </w:rPr>
        <w:t> 000,00 zł brutto;</w:t>
      </w:r>
    </w:p>
    <w:p w14:paraId="0E792B57" w14:textId="747C3181" w:rsidR="008248D0" w:rsidRPr="00A259D9" w:rsidRDefault="008248D0" w:rsidP="001C3E0D">
      <w:pPr>
        <w:numPr>
          <w:ilvl w:val="0"/>
          <w:numId w:val="58"/>
        </w:numPr>
        <w:tabs>
          <w:tab w:val="left" w:pos="1134"/>
        </w:tabs>
        <w:ind w:left="1134"/>
        <w:jc w:val="both"/>
        <w:rPr>
          <w:i/>
          <w:iCs/>
          <w:sz w:val="24"/>
          <w:szCs w:val="24"/>
        </w:rPr>
      </w:pPr>
      <w:r w:rsidRPr="00D5389F">
        <w:rPr>
          <w:i/>
          <w:iCs/>
          <w:sz w:val="24"/>
          <w:szCs w:val="24"/>
        </w:rPr>
        <w:t xml:space="preserve">dla </w:t>
      </w:r>
      <w:r w:rsidRPr="00D5389F">
        <w:rPr>
          <w:b/>
          <w:i/>
          <w:iCs/>
          <w:sz w:val="24"/>
          <w:szCs w:val="24"/>
        </w:rPr>
        <w:t xml:space="preserve">zadania nr 3 - </w:t>
      </w:r>
      <w:r w:rsidRPr="00D5389F">
        <w:rPr>
          <w:i/>
          <w:iCs/>
          <w:sz w:val="24"/>
          <w:szCs w:val="24"/>
        </w:rPr>
        <w:t>min.</w:t>
      </w:r>
      <w:r>
        <w:rPr>
          <w:i/>
          <w:iCs/>
          <w:sz w:val="24"/>
          <w:szCs w:val="24"/>
        </w:rPr>
        <w:t xml:space="preserve"> </w:t>
      </w:r>
      <w:r w:rsidR="009961E4">
        <w:rPr>
          <w:b/>
          <w:i/>
          <w:iCs/>
          <w:sz w:val="24"/>
          <w:szCs w:val="24"/>
        </w:rPr>
        <w:t>6</w:t>
      </w:r>
      <w:r>
        <w:rPr>
          <w:b/>
          <w:i/>
          <w:iCs/>
          <w:sz w:val="24"/>
          <w:szCs w:val="24"/>
        </w:rPr>
        <w:t xml:space="preserve">0 </w:t>
      </w:r>
      <w:r w:rsidRPr="00D5389F">
        <w:rPr>
          <w:b/>
          <w:i/>
          <w:iCs/>
          <w:sz w:val="24"/>
          <w:szCs w:val="24"/>
        </w:rPr>
        <w:t>000,00 zł brutto;</w:t>
      </w:r>
    </w:p>
    <w:p w14:paraId="3A045B75" w14:textId="1B7BC1E2" w:rsidR="00A259D9" w:rsidRPr="00A259D9" w:rsidRDefault="00A259D9" w:rsidP="001C3E0D">
      <w:pPr>
        <w:numPr>
          <w:ilvl w:val="0"/>
          <w:numId w:val="58"/>
        </w:numPr>
        <w:tabs>
          <w:tab w:val="left" w:pos="1134"/>
        </w:tabs>
        <w:ind w:left="1134"/>
        <w:jc w:val="both"/>
        <w:rPr>
          <w:i/>
          <w:iCs/>
          <w:sz w:val="24"/>
          <w:szCs w:val="24"/>
        </w:rPr>
      </w:pPr>
      <w:r w:rsidRPr="00D5389F">
        <w:rPr>
          <w:i/>
          <w:iCs/>
          <w:sz w:val="24"/>
          <w:szCs w:val="24"/>
        </w:rPr>
        <w:t xml:space="preserve">dla </w:t>
      </w:r>
      <w:r w:rsidRPr="00D5389F">
        <w:rPr>
          <w:b/>
          <w:i/>
          <w:iCs/>
          <w:sz w:val="24"/>
          <w:szCs w:val="24"/>
        </w:rPr>
        <w:t xml:space="preserve">zadania nr 4 - </w:t>
      </w:r>
      <w:r w:rsidRPr="00D5389F">
        <w:rPr>
          <w:i/>
          <w:iCs/>
          <w:sz w:val="24"/>
          <w:szCs w:val="24"/>
        </w:rPr>
        <w:t xml:space="preserve">min. </w:t>
      </w:r>
      <w:r w:rsidR="009961E4">
        <w:rPr>
          <w:b/>
          <w:i/>
          <w:iCs/>
          <w:sz w:val="24"/>
          <w:szCs w:val="24"/>
        </w:rPr>
        <w:t>90</w:t>
      </w:r>
      <w:r w:rsidRPr="00D5389F">
        <w:rPr>
          <w:b/>
          <w:i/>
          <w:iCs/>
          <w:sz w:val="24"/>
          <w:szCs w:val="24"/>
        </w:rPr>
        <w:t> 000,00 zł brutto;</w:t>
      </w:r>
    </w:p>
    <w:p w14:paraId="59806F90" w14:textId="0CCC319E" w:rsidR="008248D0" w:rsidRPr="009953C0" w:rsidRDefault="008248D0" w:rsidP="008248D0">
      <w:pPr>
        <w:spacing w:before="120"/>
        <w:ind w:left="851"/>
        <w:jc w:val="both"/>
        <w:rPr>
          <w:sz w:val="24"/>
          <w:szCs w:val="24"/>
        </w:rPr>
      </w:pPr>
      <w:r w:rsidRPr="00D5389F">
        <w:rPr>
          <w:sz w:val="24"/>
          <w:szCs w:val="24"/>
        </w:rPr>
        <w:t>Wykonawcy składający ofertę na zadania dla których</w:t>
      </w:r>
      <w:r w:rsidRPr="009953C0">
        <w:rPr>
          <w:sz w:val="24"/>
          <w:szCs w:val="24"/>
        </w:rPr>
        <w:t xml:space="preserve"> wymagana jest różna wartość wykonanych usług (</w:t>
      </w:r>
      <w:r w:rsidRPr="009953C0">
        <w:rPr>
          <w:sz w:val="24"/>
          <w:szCs w:val="24"/>
          <w:u w:val="single"/>
        </w:rPr>
        <w:t xml:space="preserve">zgodnie z lit. </w:t>
      </w:r>
      <w:proofErr w:type="spellStart"/>
      <w:r w:rsidRPr="009953C0">
        <w:rPr>
          <w:sz w:val="24"/>
          <w:szCs w:val="24"/>
          <w:u w:val="single"/>
        </w:rPr>
        <w:t>a.÷</w:t>
      </w:r>
      <w:r w:rsidR="009A341C">
        <w:rPr>
          <w:sz w:val="24"/>
          <w:szCs w:val="24"/>
          <w:u w:val="single"/>
        </w:rPr>
        <w:t>d</w:t>
      </w:r>
      <w:proofErr w:type="spellEnd"/>
      <w:r w:rsidRPr="009953C0">
        <w:rPr>
          <w:sz w:val="24"/>
          <w:szCs w:val="24"/>
          <w:u w:val="single"/>
        </w:rPr>
        <w:t>. muszą wykazać się wykonaniem usług o wartości nie mniejszej niż największa wartość przypisana do zadań, na które składana jest oferta</w:t>
      </w:r>
      <w:r w:rsidRPr="009953C0">
        <w:rPr>
          <w:sz w:val="24"/>
          <w:szCs w:val="24"/>
        </w:rPr>
        <w:t xml:space="preserve">. Np. składający ofertę na </w:t>
      </w:r>
      <w:r w:rsidRPr="009953C0">
        <w:rPr>
          <w:b/>
          <w:bCs/>
          <w:sz w:val="24"/>
          <w:szCs w:val="24"/>
        </w:rPr>
        <w:t xml:space="preserve">zadanie nr </w:t>
      </w:r>
      <w:r w:rsidR="009961E4">
        <w:rPr>
          <w:b/>
          <w:bCs/>
          <w:sz w:val="24"/>
          <w:szCs w:val="24"/>
        </w:rPr>
        <w:t>1</w:t>
      </w:r>
      <w:r w:rsidRPr="009953C0">
        <w:rPr>
          <w:sz w:val="24"/>
          <w:szCs w:val="24"/>
        </w:rPr>
        <w:t xml:space="preserve"> oraz </w:t>
      </w:r>
      <w:r w:rsidRPr="009953C0">
        <w:rPr>
          <w:b/>
          <w:bCs/>
          <w:sz w:val="24"/>
          <w:szCs w:val="24"/>
        </w:rPr>
        <w:t xml:space="preserve">zadanie nr </w:t>
      </w:r>
      <w:r>
        <w:rPr>
          <w:b/>
          <w:bCs/>
          <w:sz w:val="24"/>
          <w:szCs w:val="24"/>
        </w:rPr>
        <w:t>3</w:t>
      </w:r>
      <w:r w:rsidRPr="009953C0">
        <w:rPr>
          <w:sz w:val="24"/>
          <w:szCs w:val="24"/>
        </w:rPr>
        <w:t xml:space="preserve"> muszą wykazać się wykonaniem usług o wartości </w:t>
      </w:r>
      <w:r w:rsidRPr="009953C0">
        <w:rPr>
          <w:b/>
          <w:bCs/>
          <w:sz w:val="24"/>
          <w:szCs w:val="24"/>
        </w:rPr>
        <w:t xml:space="preserve">brutto min. </w:t>
      </w:r>
      <w:r w:rsidR="009961E4">
        <w:rPr>
          <w:b/>
          <w:bCs/>
          <w:sz w:val="24"/>
          <w:szCs w:val="24"/>
        </w:rPr>
        <w:t>130</w:t>
      </w:r>
      <w:r w:rsidRPr="009953C0">
        <w:rPr>
          <w:b/>
          <w:bCs/>
          <w:sz w:val="24"/>
          <w:szCs w:val="24"/>
        </w:rPr>
        <w:t xml:space="preserve"> 000,00 zł</w:t>
      </w:r>
      <w:r w:rsidRPr="009953C0">
        <w:rPr>
          <w:sz w:val="24"/>
          <w:szCs w:val="24"/>
        </w:rPr>
        <w:t>.</w:t>
      </w:r>
    </w:p>
    <w:p w14:paraId="2F44C1AD" w14:textId="77777777" w:rsidR="008248D0" w:rsidRPr="00EF2C96" w:rsidRDefault="008248D0" w:rsidP="001C3E0D">
      <w:pPr>
        <w:pStyle w:val="Akapitzlist"/>
        <w:numPr>
          <w:ilvl w:val="2"/>
          <w:numId w:val="57"/>
        </w:numPr>
        <w:spacing w:before="120"/>
        <w:contextualSpacing w:val="0"/>
        <w:jc w:val="both"/>
      </w:pPr>
      <w:r w:rsidRPr="00EF2C96">
        <w:t>skieruje do wykonania zamówienia osoby o następujących kwalifikacjach:</w:t>
      </w:r>
    </w:p>
    <w:p w14:paraId="7BC6E5EE" w14:textId="77777777" w:rsidR="008248D0" w:rsidRDefault="008248D0" w:rsidP="001C3E0D">
      <w:pPr>
        <w:pStyle w:val="Akapitzlist"/>
        <w:numPr>
          <w:ilvl w:val="7"/>
          <w:numId w:val="57"/>
        </w:numPr>
        <w:ind w:left="1418"/>
        <w:jc w:val="both"/>
      </w:pPr>
      <w:r w:rsidRPr="00EF2C96">
        <w:rPr>
          <w:iCs/>
        </w:rPr>
        <w:t>dysponuje osobami</w:t>
      </w:r>
      <w:r w:rsidRPr="00EF2C96">
        <w:t xml:space="preserve"> spełniającymi warunki art. 39a ustawy z dnia 6 września 2001r. o transporcie drogowym i wykonującymi usługi zgodne z posiadanymi kompetencjami zawodowymi tj.:</w:t>
      </w:r>
    </w:p>
    <w:p w14:paraId="5362FBE2" w14:textId="77777777" w:rsidR="00A92BD9" w:rsidRPr="00EF2C96" w:rsidRDefault="00A92BD9" w:rsidP="00A92BD9">
      <w:pPr>
        <w:pStyle w:val="Akapitzlist"/>
        <w:ind w:left="1418"/>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9"/>
        <w:gridCol w:w="7789"/>
      </w:tblGrid>
      <w:tr w:rsidR="008248D0" w:rsidRPr="00EF2C96" w14:paraId="6FF2941E" w14:textId="77777777" w:rsidTr="00E93E3D">
        <w:trPr>
          <w:trHeight w:val="284"/>
        </w:trPr>
        <w:tc>
          <w:tcPr>
            <w:tcW w:w="955" w:type="pct"/>
          </w:tcPr>
          <w:p w14:paraId="186FE4BB" w14:textId="77777777" w:rsidR="008248D0" w:rsidRPr="00EF2C96" w:rsidRDefault="008248D0" w:rsidP="00E93E3D">
            <w:pPr>
              <w:rPr>
                <w:sz w:val="24"/>
                <w:szCs w:val="24"/>
              </w:rPr>
            </w:pPr>
            <w:r w:rsidRPr="00EF2C96">
              <w:rPr>
                <w:sz w:val="24"/>
                <w:szCs w:val="24"/>
              </w:rPr>
              <w:lastRenderedPageBreak/>
              <w:t>dla zadania nr 1</w:t>
            </w:r>
          </w:p>
        </w:tc>
        <w:tc>
          <w:tcPr>
            <w:tcW w:w="4045" w:type="pct"/>
          </w:tcPr>
          <w:p w14:paraId="17A6AAC9" w14:textId="585B170F" w:rsidR="008248D0" w:rsidRPr="00842345" w:rsidRDefault="008248D0" w:rsidP="00E93E3D">
            <w:pPr>
              <w:rPr>
                <w:b/>
                <w:bCs/>
                <w:sz w:val="24"/>
                <w:szCs w:val="24"/>
              </w:rPr>
            </w:pPr>
            <w:r w:rsidRPr="00EF2C96">
              <w:rPr>
                <w:b/>
                <w:sz w:val="24"/>
                <w:szCs w:val="24"/>
              </w:rPr>
              <w:t xml:space="preserve">minimum 1 osobą </w:t>
            </w:r>
            <w:r w:rsidRPr="00EF2C96">
              <w:rPr>
                <w:sz w:val="24"/>
                <w:szCs w:val="24"/>
              </w:rPr>
              <w:t xml:space="preserve">posiadającą prawo jazdy co najmniej kategorii </w:t>
            </w:r>
            <w:r w:rsidRPr="002A6ACE">
              <w:rPr>
                <w:b/>
                <w:bCs/>
                <w:sz w:val="24"/>
                <w:szCs w:val="24"/>
              </w:rPr>
              <w:t>C</w:t>
            </w:r>
            <w:r w:rsidR="009961E4">
              <w:rPr>
                <w:b/>
                <w:bCs/>
                <w:sz w:val="24"/>
                <w:szCs w:val="24"/>
              </w:rPr>
              <w:t>1</w:t>
            </w:r>
          </w:p>
        </w:tc>
      </w:tr>
      <w:tr w:rsidR="008248D0" w:rsidRPr="009953C0" w14:paraId="521FA8F0" w14:textId="77777777" w:rsidTr="00E93E3D">
        <w:trPr>
          <w:trHeight w:val="284"/>
        </w:trPr>
        <w:tc>
          <w:tcPr>
            <w:tcW w:w="955" w:type="pct"/>
            <w:tcBorders>
              <w:top w:val="single" w:sz="4" w:space="0" w:color="auto"/>
              <w:left w:val="single" w:sz="4" w:space="0" w:color="auto"/>
              <w:bottom w:val="single" w:sz="4" w:space="0" w:color="auto"/>
              <w:right w:val="single" w:sz="4" w:space="0" w:color="auto"/>
            </w:tcBorders>
          </w:tcPr>
          <w:p w14:paraId="48293E74" w14:textId="77777777" w:rsidR="008248D0" w:rsidRPr="009953C0" w:rsidRDefault="008248D0" w:rsidP="00E93E3D">
            <w:pPr>
              <w:rPr>
                <w:sz w:val="24"/>
                <w:szCs w:val="24"/>
              </w:rPr>
            </w:pPr>
            <w:r w:rsidRPr="009953C0">
              <w:rPr>
                <w:sz w:val="24"/>
                <w:szCs w:val="24"/>
              </w:rPr>
              <w:t xml:space="preserve">dla zadania nr </w:t>
            </w:r>
            <w:r>
              <w:rPr>
                <w:sz w:val="24"/>
                <w:szCs w:val="24"/>
              </w:rPr>
              <w:t>2</w:t>
            </w:r>
          </w:p>
        </w:tc>
        <w:tc>
          <w:tcPr>
            <w:tcW w:w="4045" w:type="pct"/>
            <w:tcBorders>
              <w:top w:val="single" w:sz="4" w:space="0" w:color="auto"/>
              <w:left w:val="single" w:sz="4" w:space="0" w:color="auto"/>
              <w:bottom w:val="single" w:sz="4" w:space="0" w:color="auto"/>
              <w:right w:val="single" w:sz="4" w:space="0" w:color="auto"/>
            </w:tcBorders>
          </w:tcPr>
          <w:p w14:paraId="714DD635" w14:textId="39907078" w:rsidR="008248D0" w:rsidRPr="005758DE" w:rsidRDefault="008248D0" w:rsidP="00E93E3D">
            <w:pPr>
              <w:rPr>
                <w:b/>
                <w:sz w:val="24"/>
                <w:szCs w:val="24"/>
              </w:rPr>
            </w:pPr>
            <w:r w:rsidRPr="009953C0">
              <w:rPr>
                <w:b/>
                <w:sz w:val="24"/>
                <w:szCs w:val="24"/>
              </w:rPr>
              <w:t xml:space="preserve">minimum </w:t>
            </w:r>
            <w:r>
              <w:rPr>
                <w:b/>
                <w:sz w:val="24"/>
                <w:szCs w:val="24"/>
              </w:rPr>
              <w:t>1</w:t>
            </w:r>
            <w:r w:rsidRPr="009953C0">
              <w:rPr>
                <w:b/>
                <w:sz w:val="24"/>
                <w:szCs w:val="24"/>
              </w:rPr>
              <w:t xml:space="preserve"> osob</w:t>
            </w:r>
            <w:r>
              <w:rPr>
                <w:b/>
                <w:sz w:val="24"/>
                <w:szCs w:val="24"/>
              </w:rPr>
              <w:t>ą</w:t>
            </w:r>
            <w:r w:rsidRPr="005758DE">
              <w:rPr>
                <w:b/>
                <w:sz w:val="24"/>
                <w:szCs w:val="24"/>
              </w:rPr>
              <w:t xml:space="preserve"> </w:t>
            </w:r>
            <w:r w:rsidRPr="00842345">
              <w:rPr>
                <w:bCs/>
                <w:sz w:val="24"/>
                <w:szCs w:val="24"/>
              </w:rPr>
              <w:t>posiadając</w:t>
            </w:r>
            <w:r>
              <w:rPr>
                <w:bCs/>
                <w:sz w:val="24"/>
                <w:szCs w:val="24"/>
              </w:rPr>
              <w:t>ą</w:t>
            </w:r>
            <w:r w:rsidRPr="00842345">
              <w:rPr>
                <w:bCs/>
                <w:sz w:val="24"/>
                <w:szCs w:val="24"/>
              </w:rPr>
              <w:t xml:space="preserve"> prawo jazdy co najmniej kategorii</w:t>
            </w:r>
            <w:r w:rsidRPr="005758DE">
              <w:rPr>
                <w:b/>
                <w:sz w:val="24"/>
                <w:szCs w:val="24"/>
              </w:rPr>
              <w:t xml:space="preserve"> </w:t>
            </w:r>
            <w:r>
              <w:rPr>
                <w:b/>
                <w:sz w:val="24"/>
                <w:szCs w:val="24"/>
              </w:rPr>
              <w:t>C</w:t>
            </w:r>
            <w:r w:rsidR="009961E4">
              <w:rPr>
                <w:b/>
                <w:sz w:val="24"/>
                <w:szCs w:val="24"/>
              </w:rPr>
              <w:t>1</w:t>
            </w:r>
          </w:p>
        </w:tc>
      </w:tr>
      <w:tr w:rsidR="008248D0" w:rsidRPr="009953C0" w14:paraId="2C5ECF3F" w14:textId="77777777" w:rsidTr="00E93E3D">
        <w:trPr>
          <w:trHeight w:val="284"/>
        </w:trPr>
        <w:tc>
          <w:tcPr>
            <w:tcW w:w="955" w:type="pct"/>
            <w:tcBorders>
              <w:top w:val="single" w:sz="4" w:space="0" w:color="auto"/>
              <w:left w:val="single" w:sz="4" w:space="0" w:color="auto"/>
              <w:bottom w:val="single" w:sz="4" w:space="0" w:color="auto"/>
              <w:right w:val="single" w:sz="4" w:space="0" w:color="auto"/>
            </w:tcBorders>
          </w:tcPr>
          <w:p w14:paraId="23A0D86E" w14:textId="77777777" w:rsidR="008248D0" w:rsidRPr="009953C0" w:rsidRDefault="008248D0" w:rsidP="00E93E3D">
            <w:pPr>
              <w:rPr>
                <w:sz w:val="24"/>
                <w:szCs w:val="24"/>
              </w:rPr>
            </w:pPr>
            <w:r w:rsidRPr="009953C0">
              <w:rPr>
                <w:sz w:val="24"/>
                <w:szCs w:val="24"/>
              </w:rPr>
              <w:t xml:space="preserve">dla zadania nr </w:t>
            </w:r>
            <w:r>
              <w:rPr>
                <w:sz w:val="24"/>
                <w:szCs w:val="24"/>
              </w:rPr>
              <w:t>3</w:t>
            </w:r>
          </w:p>
        </w:tc>
        <w:tc>
          <w:tcPr>
            <w:tcW w:w="4045" w:type="pct"/>
            <w:tcBorders>
              <w:top w:val="single" w:sz="4" w:space="0" w:color="auto"/>
              <w:left w:val="single" w:sz="4" w:space="0" w:color="auto"/>
              <w:bottom w:val="single" w:sz="4" w:space="0" w:color="auto"/>
              <w:right w:val="single" w:sz="4" w:space="0" w:color="auto"/>
            </w:tcBorders>
          </w:tcPr>
          <w:p w14:paraId="6C9BB43F" w14:textId="6B49648D" w:rsidR="008248D0" w:rsidRPr="009953C0" w:rsidRDefault="008248D0" w:rsidP="00E93E3D">
            <w:pPr>
              <w:rPr>
                <w:b/>
                <w:sz w:val="24"/>
                <w:szCs w:val="24"/>
              </w:rPr>
            </w:pPr>
            <w:r w:rsidRPr="009953C0">
              <w:rPr>
                <w:b/>
                <w:sz w:val="24"/>
                <w:szCs w:val="24"/>
              </w:rPr>
              <w:t>minimum 1 osobą</w:t>
            </w:r>
            <w:r w:rsidRPr="005758DE">
              <w:rPr>
                <w:b/>
                <w:sz w:val="24"/>
                <w:szCs w:val="24"/>
              </w:rPr>
              <w:t xml:space="preserve"> </w:t>
            </w:r>
            <w:r w:rsidRPr="00842345">
              <w:rPr>
                <w:bCs/>
                <w:sz w:val="24"/>
                <w:szCs w:val="24"/>
              </w:rPr>
              <w:t>posiadającą prawo jazdy co najmniej kategorii</w:t>
            </w:r>
            <w:r w:rsidRPr="005758DE">
              <w:rPr>
                <w:b/>
                <w:sz w:val="24"/>
                <w:szCs w:val="24"/>
              </w:rPr>
              <w:t xml:space="preserve"> </w:t>
            </w:r>
            <w:r w:rsidR="009961E4">
              <w:rPr>
                <w:b/>
                <w:sz w:val="24"/>
                <w:szCs w:val="24"/>
              </w:rPr>
              <w:t>B</w:t>
            </w:r>
          </w:p>
        </w:tc>
      </w:tr>
      <w:tr w:rsidR="009961E4" w:rsidRPr="009953C0" w14:paraId="48A61028" w14:textId="77777777" w:rsidTr="00E93E3D">
        <w:trPr>
          <w:trHeight w:val="284"/>
        </w:trPr>
        <w:tc>
          <w:tcPr>
            <w:tcW w:w="955" w:type="pct"/>
            <w:tcBorders>
              <w:top w:val="single" w:sz="4" w:space="0" w:color="auto"/>
              <w:left w:val="single" w:sz="4" w:space="0" w:color="auto"/>
              <w:bottom w:val="single" w:sz="4" w:space="0" w:color="auto"/>
              <w:right w:val="single" w:sz="4" w:space="0" w:color="auto"/>
            </w:tcBorders>
          </w:tcPr>
          <w:p w14:paraId="6AFA0E27" w14:textId="6CC969EB" w:rsidR="009961E4" w:rsidRPr="009953C0" w:rsidRDefault="009961E4" w:rsidP="009961E4">
            <w:pPr>
              <w:rPr>
                <w:sz w:val="24"/>
                <w:szCs w:val="24"/>
              </w:rPr>
            </w:pPr>
            <w:r w:rsidRPr="009953C0">
              <w:rPr>
                <w:sz w:val="24"/>
                <w:szCs w:val="24"/>
              </w:rPr>
              <w:t xml:space="preserve">dla zadania nr </w:t>
            </w:r>
            <w:r w:rsidR="008743C7">
              <w:rPr>
                <w:sz w:val="24"/>
                <w:szCs w:val="24"/>
              </w:rPr>
              <w:t>4</w:t>
            </w:r>
          </w:p>
        </w:tc>
        <w:tc>
          <w:tcPr>
            <w:tcW w:w="4045" w:type="pct"/>
            <w:tcBorders>
              <w:top w:val="single" w:sz="4" w:space="0" w:color="auto"/>
              <w:left w:val="single" w:sz="4" w:space="0" w:color="auto"/>
              <w:bottom w:val="single" w:sz="4" w:space="0" w:color="auto"/>
              <w:right w:val="single" w:sz="4" w:space="0" w:color="auto"/>
            </w:tcBorders>
          </w:tcPr>
          <w:p w14:paraId="15FDE77B" w14:textId="0A47DD1D" w:rsidR="009961E4" w:rsidRPr="009953C0" w:rsidRDefault="009961E4" w:rsidP="009961E4">
            <w:pPr>
              <w:rPr>
                <w:b/>
                <w:sz w:val="24"/>
                <w:szCs w:val="24"/>
              </w:rPr>
            </w:pPr>
            <w:r w:rsidRPr="009953C0">
              <w:rPr>
                <w:b/>
                <w:sz w:val="24"/>
                <w:szCs w:val="24"/>
              </w:rPr>
              <w:t>minimum 1 osobą</w:t>
            </w:r>
            <w:r w:rsidRPr="005758DE">
              <w:rPr>
                <w:b/>
                <w:sz w:val="24"/>
                <w:szCs w:val="24"/>
              </w:rPr>
              <w:t xml:space="preserve"> </w:t>
            </w:r>
            <w:r w:rsidRPr="00842345">
              <w:rPr>
                <w:bCs/>
                <w:sz w:val="24"/>
                <w:szCs w:val="24"/>
              </w:rPr>
              <w:t>posiadającą prawo jazdy co najmniej kategorii</w:t>
            </w:r>
            <w:r w:rsidRPr="005758DE">
              <w:rPr>
                <w:b/>
                <w:sz w:val="24"/>
                <w:szCs w:val="24"/>
              </w:rPr>
              <w:t xml:space="preserve"> </w:t>
            </w:r>
            <w:r w:rsidRPr="009953C0">
              <w:rPr>
                <w:b/>
                <w:sz w:val="24"/>
                <w:szCs w:val="24"/>
              </w:rPr>
              <w:t>C</w:t>
            </w:r>
            <w:r>
              <w:rPr>
                <w:b/>
                <w:sz w:val="24"/>
                <w:szCs w:val="24"/>
              </w:rPr>
              <w:t>+E</w:t>
            </w:r>
          </w:p>
        </w:tc>
      </w:tr>
    </w:tbl>
    <w:p w14:paraId="4C416F30" w14:textId="77777777" w:rsidR="008248D0" w:rsidRPr="00EF2C96" w:rsidRDefault="008248D0" w:rsidP="001C3E0D">
      <w:pPr>
        <w:pStyle w:val="Akapitzlist"/>
        <w:numPr>
          <w:ilvl w:val="2"/>
          <w:numId w:val="57"/>
        </w:numPr>
        <w:spacing w:before="120"/>
        <w:contextualSpacing w:val="0"/>
        <w:jc w:val="both"/>
      </w:pPr>
      <w:r w:rsidRPr="00EF2C96">
        <w:t>dysponuje następującymi urządzeniami lub wyposażeniem zakładu w celu wykonania zamówienia: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6400"/>
        <w:gridCol w:w="1390"/>
      </w:tblGrid>
      <w:tr w:rsidR="008248D0" w:rsidRPr="00EF2C96" w14:paraId="39BE941D" w14:textId="77777777" w:rsidTr="00436D44">
        <w:trPr>
          <w:tblHeader/>
        </w:trPr>
        <w:tc>
          <w:tcPr>
            <w:tcW w:w="955" w:type="pct"/>
            <w:vAlign w:val="center"/>
          </w:tcPr>
          <w:p w14:paraId="05537356" w14:textId="77777777" w:rsidR="008248D0" w:rsidRPr="00EF2C96" w:rsidRDefault="008248D0" w:rsidP="00E93E3D">
            <w:pPr>
              <w:jc w:val="center"/>
              <w:rPr>
                <w:b/>
                <w:bCs/>
                <w:sz w:val="24"/>
                <w:szCs w:val="24"/>
              </w:rPr>
            </w:pPr>
            <w:r w:rsidRPr="00EF2C96">
              <w:rPr>
                <w:b/>
                <w:bCs/>
                <w:sz w:val="24"/>
                <w:szCs w:val="24"/>
              </w:rPr>
              <w:t>Lp.</w:t>
            </w:r>
          </w:p>
        </w:tc>
        <w:tc>
          <w:tcPr>
            <w:tcW w:w="3324" w:type="pct"/>
            <w:vAlign w:val="center"/>
          </w:tcPr>
          <w:p w14:paraId="6D7C571F" w14:textId="77777777" w:rsidR="008248D0" w:rsidRPr="00EF2C96" w:rsidRDefault="008248D0" w:rsidP="00E93E3D">
            <w:pPr>
              <w:jc w:val="center"/>
              <w:rPr>
                <w:b/>
                <w:bCs/>
                <w:sz w:val="24"/>
                <w:szCs w:val="24"/>
              </w:rPr>
            </w:pPr>
            <w:r w:rsidRPr="00EF2C96">
              <w:rPr>
                <w:b/>
                <w:bCs/>
                <w:sz w:val="24"/>
                <w:szCs w:val="24"/>
              </w:rPr>
              <w:t>Rodzaj pojazdu</w:t>
            </w:r>
          </w:p>
        </w:tc>
        <w:tc>
          <w:tcPr>
            <w:tcW w:w="722" w:type="pct"/>
          </w:tcPr>
          <w:p w14:paraId="562738E5" w14:textId="77777777" w:rsidR="008248D0" w:rsidRPr="00EF2C96" w:rsidRDefault="008248D0" w:rsidP="00E93E3D">
            <w:pPr>
              <w:jc w:val="center"/>
              <w:rPr>
                <w:b/>
                <w:sz w:val="24"/>
                <w:szCs w:val="24"/>
              </w:rPr>
            </w:pPr>
            <w:r w:rsidRPr="00EF2C96">
              <w:rPr>
                <w:b/>
                <w:sz w:val="24"/>
                <w:szCs w:val="24"/>
              </w:rPr>
              <w:t>Monitoring GPS</w:t>
            </w:r>
          </w:p>
        </w:tc>
      </w:tr>
      <w:tr w:rsidR="008248D0" w:rsidRPr="00EF2C96" w14:paraId="77D5505B" w14:textId="77777777" w:rsidTr="00436D44">
        <w:tc>
          <w:tcPr>
            <w:tcW w:w="955" w:type="pct"/>
            <w:vAlign w:val="center"/>
          </w:tcPr>
          <w:p w14:paraId="5F44FE17" w14:textId="77777777" w:rsidR="008248D0" w:rsidRPr="00EF2C96" w:rsidRDefault="008248D0" w:rsidP="00E93E3D">
            <w:pPr>
              <w:rPr>
                <w:sz w:val="24"/>
                <w:szCs w:val="24"/>
              </w:rPr>
            </w:pPr>
            <w:r w:rsidRPr="00EF2C96">
              <w:rPr>
                <w:sz w:val="24"/>
                <w:szCs w:val="24"/>
              </w:rPr>
              <w:t>dla zadania nr 1</w:t>
            </w:r>
          </w:p>
        </w:tc>
        <w:tc>
          <w:tcPr>
            <w:tcW w:w="3324" w:type="pct"/>
            <w:vAlign w:val="center"/>
          </w:tcPr>
          <w:p w14:paraId="74D4A539" w14:textId="5E2126C6" w:rsidR="008248D0" w:rsidRPr="00EF2C96" w:rsidRDefault="009961E4" w:rsidP="00E93E3D">
            <w:pPr>
              <w:jc w:val="both"/>
              <w:rPr>
                <w:b/>
                <w:sz w:val="24"/>
                <w:szCs w:val="24"/>
              </w:rPr>
            </w:pPr>
            <w:r w:rsidRPr="00842345">
              <w:rPr>
                <w:b/>
                <w:bCs/>
                <w:sz w:val="24"/>
                <w:szCs w:val="24"/>
              </w:rPr>
              <w:t xml:space="preserve">minimum 1 </w:t>
            </w:r>
            <w:r w:rsidRPr="009953C0">
              <w:rPr>
                <w:b/>
                <w:bCs/>
                <w:sz w:val="24"/>
                <w:szCs w:val="24"/>
              </w:rPr>
              <w:t>samochod</w:t>
            </w:r>
            <w:r>
              <w:rPr>
                <w:b/>
                <w:bCs/>
                <w:sz w:val="24"/>
                <w:szCs w:val="24"/>
              </w:rPr>
              <w:t>em</w:t>
            </w:r>
            <w:r w:rsidRPr="009953C0">
              <w:rPr>
                <w:b/>
                <w:bCs/>
                <w:sz w:val="24"/>
                <w:szCs w:val="24"/>
              </w:rPr>
              <w:t xml:space="preserve"> ciężarowym s</w:t>
            </w:r>
            <w:r>
              <w:rPr>
                <w:b/>
                <w:bCs/>
                <w:sz w:val="24"/>
                <w:szCs w:val="24"/>
              </w:rPr>
              <w:t>krzyniowy</w:t>
            </w:r>
            <w:r w:rsidRPr="009953C0">
              <w:rPr>
                <w:b/>
                <w:bCs/>
                <w:sz w:val="24"/>
                <w:szCs w:val="24"/>
              </w:rPr>
              <w:t xml:space="preserve">m </w:t>
            </w:r>
            <w:r w:rsidRPr="009953C0">
              <w:rPr>
                <w:sz w:val="24"/>
                <w:szCs w:val="24"/>
              </w:rPr>
              <w:t xml:space="preserve">o ładowności </w:t>
            </w:r>
            <w:r w:rsidRPr="009953C0">
              <w:rPr>
                <w:b/>
                <w:bCs/>
                <w:sz w:val="24"/>
                <w:szCs w:val="24"/>
              </w:rPr>
              <w:t xml:space="preserve">minimum </w:t>
            </w:r>
            <w:r>
              <w:rPr>
                <w:b/>
                <w:bCs/>
                <w:sz w:val="24"/>
                <w:szCs w:val="24"/>
              </w:rPr>
              <w:t>5</w:t>
            </w:r>
            <w:r w:rsidRPr="009953C0">
              <w:rPr>
                <w:b/>
                <w:bCs/>
                <w:sz w:val="24"/>
                <w:szCs w:val="24"/>
              </w:rPr>
              <w:t>,0 ton</w:t>
            </w:r>
            <w:r w:rsidRPr="009953C0">
              <w:rPr>
                <w:sz w:val="24"/>
                <w:szCs w:val="24"/>
              </w:rPr>
              <w:t xml:space="preserve"> dopuszczonym do ruchu drogowego</w:t>
            </w:r>
          </w:p>
        </w:tc>
        <w:tc>
          <w:tcPr>
            <w:tcW w:w="722" w:type="pct"/>
            <w:vAlign w:val="center"/>
          </w:tcPr>
          <w:p w14:paraId="1CD378FD" w14:textId="77777777" w:rsidR="008248D0" w:rsidRPr="00EF2C96" w:rsidRDefault="008248D0" w:rsidP="00E93E3D">
            <w:pPr>
              <w:jc w:val="center"/>
              <w:rPr>
                <w:b/>
                <w:sz w:val="24"/>
                <w:szCs w:val="24"/>
              </w:rPr>
            </w:pPr>
            <w:r w:rsidRPr="00EF2C96">
              <w:rPr>
                <w:b/>
                <w:color w:val="FF0000"/>
                <w:sz w:val="24"/>
                <w:szCs w:val="24"/>
              </w:rPr>
              <w:t>TAK</w:t>
            </w:r>
          </w:p>
        </w:tc>
      </w:tr>
      <w:tr w:rsidR="008248D0" w:rsidRPr="00EF2C96" w14:paraId="127B6A25" w14:textId="77777777" w:rsidTr="00436D44">
        <w:tc>
          <w:tcPr>
            <w:tcW w:w="955" w:type="pct"/>
            <w:vAlign w:val="center"/>
          </w:tcPr>
          <w:p w14:paraId="4D78BA14" w14:textId="77777777" w:rsidR="008248D0" w:rsidRPr="00EF2C96" w:rsidRDefault="008248D0" w:rsidP="00E93E3D">
            <w:pPr>
              <w:rPr>
                <w:sz w:val="24"/>
                <w:szCs w:val="24"/>
              </w:rPr>
            </w:pPr>
            <w:r w:rsidRPr="008B3B59">
              <w:rPr>
                <w:sz w:val="24"/>
                <w:szCs w:val="24"/>
              </w:rPr>
              <w:t xml:space="preserve">dla zadania nr </w:t>
            </w:r>
            <w:r>
              <w:rPr>
                <w:sz w:val="24"/>
                <w:szCs w:val="24"/>
              </w:rPr>
              <w:t>2</w:t>
            </w:r>
          </w:p>
        </w:tc>
        <w:tc>
          <w:tcPr>
            <w:tcW w:w="3324" w:type="pct"/>
            <w:vAlign w:val="center"/>
          </w:tcPr>
          <w:p w14:paraId="2B877765" w14:textId="42E99B8B" w:rsidR="008248D0" w:rsidRPr="00EF2C96" w:rsidRDefault="009961E4" w:rsidP="009961E4">
            <w:pPr>
              <w:jc w:val="both"/>
              <w:rPr>
                <w:b/>
                <w:sz w:val="24"/>
                <w:szCs w:val="24"/>
              </w:rPr>
            </w:pPr>
            <w:r w:rsidRPr="00842345">
              <w:rPr>
                <w:b/>
                <w:bCs/>
                <w:sz w:val="24"/>
                <w:szCs w:val="24"/>
              </w:rPr>
              <w:t xml:space="preserve">minimum 1 </w:t>
            </w:r>
            <w:r w:rsidRPr="009953C0">
              <w:rPr>
                <w:b/>
                <w:bCs/>
                <w:sz w:val="24"/>
                <w:szCs w:val="24"/>
              </w:rPr>
              <w:t>samochod</w:t>
            </w:r>
            <w:r>
              <w:rPr>
                <w:b/>
                <w:bCs/>
                <w:sz w:val="24"/>
                <w:szCs w:val="24"/>
              </w:rPr>
              <w:t>em</w:t>
            </w:r>
            <w:r w:rsidRPr="009953C0">
              <w:rPr>
                <w:b/>
                <w:bCs/>
                <w:sz w:val="24"/>
                <w:szCs w:val="24"/>
              </w:rPr>
              <w:t xml:space="preserve"> ciężarowym s</w:t>
            </w:r>
            <w:r>
              <w:rPr>
                <w:b/>
                <w:bCs/>
                <w:sz w:val="24"/>
                <w:szCs w:val="24"/>
              </w:rPr>
              <w:t>amowyładowcz</w:t>
            </w:r>
            <w:r w:rsidRPr="009953C0">
              <w:rPr>
                <w:b/>
                <w:bCs/>
                <w:sz w:val="24"/>
                <w:szCs w:val="24"/>
              </w:rPr>
              <w:t xml:space="preserve">ym </w:t>
            </w:r>
            <w:r w:rsidRPr="009953C0">
              <w:rPr>
                <w:sz w:val="24"/>
                <w:szCs w:val="24"/>
              </w:rPr>
              <w:t xml:space="preserve">o ładowności </w:t>
            </w:r>
            <w:r w:rsidRPr="009953C0">
              <w:rPr>
                <w:b/>
                <w:bCs/>
                <w:sz w:val="24"/>
                <w:szCs w:val="24"/>
              </w:rPr>
              <w:t xml:space="preserve">minimum </w:t>
            </w:r>
            <w:r>
              <w:rPr>
                <w:b/>
                <w:bCs/>
                <w:sz w:val="24"/>
                <w:szCs w:val="24"/>
              </w:rPr>
              <w:t>5</w:t>
            </w:r>
            <w:r w:rsidRPr="009953C0">
              <w:rPr>
                <w:b/>
                <w:bCs/>
                <w:sz w:val="24"/>
                <w:szCs w:val="24"/>
              </w:rPr>
              <w:t>,0 ton</w:t>
            </w:r>
            <w:r w:rsidRPr="009953C0">
              <w:rPr>
                <w:sz w:val="24"/>
                <w:szCs w:val="24"/>
              </w:rPr>
              <w:t xml:space="preserve"> dopuszczonym do ruchu</w:t>
            </w:r>
          </w:p>
        </w:tc>
        <w:tc>
          <w:tcPr>
            <w:tcW w:w="722" w:type="pct"/>
            <w:vAlign w:val="center"/>
          </w:tcPr>
          <w:p w14:paraId="06FC2746" w14:textId="77777777" w:rsidR="008248D0" w:rsidRPr="00EF2C96" w:rsidRDefault="008248D0" w:rsidP="00E93E3D">
            <w:pPr>
              <w:jc w:val="center"/>
              <w:rPr>
                <w:b/>
                <w:color w:val="FF0000"/>
                <w:sz w:val="24"/>
                <w:szCs w:val="24"/>
              </w:rPr>
            </w:pPr>
            <w:r w:rsidRPr="009A2A93">
              <w:rPr>
                <w:b/>
                <w:color w:val="FF0000"/>
                <w:sz w:val="24"/>
                <w:szCs w:val="24"/>
              </w:rPr>
              <w:t>TAK</w:t>
            </w:r>
          </w:p>
        </w:tc>
      </w:tr>
      <w:tr w:rsidR="008248D0" w:rsidRPr="00EF2C96" w14:paraId="75648736" w14:textId="77777777" w:rsidTr="00436D44">
        <w:tc>
          <w:tcPr>
            <w:tcW w:w="955" w:type="pct"/>
            <w:vAlign w:val="center"/>
          </w:tcPr>
          <w:p w14:paraId="23A3CC62" w14:textId="77777777" w:rsidR="008248D0" w:rsidRPr="00EF2C96" w:rsidRDefault="008248D0" w:rsidP="00E93E3D">
            <w:pPr>
              <w:rPr>
                <w:sz w:val="24"/>
                <w:szCs w:val="24"/>
              </w:rPr>
            </w:pPr>
            <w:r w:rsidRPr="008B3B59">
              <w:rPr>
                <w:sz w:val="24"/>
                <w:szCs w:val="24"/>
              </w:rPr>
              <w:t xml:space="preserve">dla zadania nr </w:t>
            </w:r>
            <w:r>
              <w:rPr>
                <w:sz w:val="24"/>
                <w:szCs w:val="24"/>
              </w:rPr>
              <w:t>3</w:t>
            </w:r>
          </w:p>
        </w:tc>
        <w:tc>
          <w:tcPr>
            <w:tcW w:w="3324" w:type="pct"/>
            <w:vAlign w:val="center"/>
          </w:tcPr>
          <w:p w14:paraId="5DE49541" w14:textId="24D82063" w:rsidR="008248D0" w:rsidRPr="00EF2C96" w:rsidRDefault="009961E4" w:rsidP="00E93E3D">
            <w:pPr>
              <w:jc w:val="both"/>
              <w:rPr>
                <w:b/>
                <w:sz w:val="24"/>
                <w:szCs w:val="24"/>
              </w:rPr>
            </w:pPr>
            <w:r w:rsidRPr="00EF2C96">
              <w:rPr>
                <w:b/>
                <w:sz w:val="24"/>
                <w:szCs w:val="24"/>
              </w:rPr>
              <w:t>minimum 1 samochodem ciężarowym skrzyniowym</w:t>
            </w:r>
            <w:r w:rsidRPr="00EF2C96">
              <w:rPr>
                <w:sz w:val="24"/>
                <w:szCs w:val="24"/>
              </w:rPr>
              <w:t xml:space="preserve"> o ładowności </w:t>
            </w:r>
            <w:r w:rsidRPr="00EF2C96">
              <w:rPr>
                <w:b/>
                <w:sz w:val="24"/>
                <w:szCs w:val="24"/>
              </w:rPr>
              <w:t xml:space="preserve">minimum </w:t>
            </w:r>
            <w:r>
              <w:rPr>
                <w:b/>
                <w:sz w:val="24"/>
                <w:szCs w:val="24"/>
              </w:rPr>
              <w:t>1,5</w:t>
            </w:r>
            <w:r w:rsidRPr="00EF2C96">
              <w:rPr>
                <w:b/>
                <w:sz w:val="24"/>
                <w:szCs w:val="24"/>
              </w:rPr>
              <w:t xml:space="preserve"> ton</w:t>
            </w:r>
            <w:r>
              <w:rPr>
                <w:b/>
                <w:sz w:val="24"/>
                <w:szCs w:val="24"/>
              </w:rPr>
              <w:t>y</w:t>
            </w:r>
            <w:r w:rsidRPr="00EF2C96">
              <w:rPr>
                <w:sz w:val="24"/>
                <w:szCs w:val="24"/>
              </w:rPr>
              <w:t xml:space="preserve">  dopuszczonym do ruchu drogowego</w:t>
            </w:r>
          </w:p>
        </w:tc>
        <w:tc>
          <w:tcPr>
            <w:tcW w:w="722" w:type="pct"/>
            <w:vAlign w:val="center"/>
          </w:tcPr>
          <w:p w14:paraId="253ECDA9" w14:textId="77777777" w:rsidR="008248D0" w:rsidRPr="00EF2C96" w:rsidRDefault="008248D0" w:rsidP="00E93E3D">
            <w:pPr>
              <w:jc w:val="center"/>
              <w:rPr>
                <w:b/>
                <w:color w:val="FF0000"/>
                <w:sz w:val="24"/>
                <w:szCs w:val="24"/>
              </w:rPr>
            </w:pPr>
            <w:r w:rsidRPr="009A2A93">
              <w:rPr>
                <w:b/>
                <w:color w:val="FF0000"/>
                <w:sz w:val="24"/>
                <w:szCs w:val="24"/>
              </w:rPr>
              <w:t>TAK</w:t>
            </w:r>
          </w:p>
        </w:tc>
      </w:tr>
      <w:tr w:rsidR="009961E4" w:rsidRPr="00EF2C96" w14:paraId="456AF3CA" w14:textId="77777777" w:rsidTr="00436D44">
        <w:tc>
          <w:tcPr>
            <w:tcW w:w="955" w:type="pct"/>
            <w:vAlign w:val="center"/>
          </w:tcPr>
          <w:p w14:paraId="27F453AA" w14:textId="2B3C3405" w:rsidR="009961E4" w:rsidRPr="008B3B59" w:rsidRDefault="009961E4" w:rsidP="009961E4">
            <w:pPr>
              <w:rPr>
                <w:sz w:val="24"/>
                <w:szCs w:val="24"/>
              </w:rPr>
            </w:pPr>
            <w:r w:rsidRPr="008B3B59">
              <w:rPr>
                <w:sz w:val="24"/>
                <w:szCs w:val="24"/>
              </w:rPr>
              <w:t xml:space="preserve">dla zadania nr </w:t>
            </w:r>
            <w:r w:rsidR="00845E80">
              <w:rPr>
                <w:sz w:val="24"/>
                <w:szCs w:val="24"/>
              </w:rPr>
              <w:t>4</w:t>
            </w:r>
          </w:p>
        </w:tc>
        <w:tc>
          <w:tcPr>
            <w:tcW w:w="3324" w:type="pct"/>
            <w:vAlign w:val="center"/>
          </w:tcPr>
          <w:p w14:paraId="633A6371" w14:textId="24279B56" w:rsidR="009961E4" w:rsidRPr="00842345" w:rsidRDefault="009961E4" w:rsidP="009961E4">
            <w:pPr>
              <w:jc w:val="both"/>
              <w:rPr>
                <w:b/>
                <w:bCs/>
                <w:sz w:val="24"/>
                <w:szCs w:val="24"/>
              </w:rPr>
            </w:pPr>
            <w:r w:rsidRPr="00EF2C96">
              <w:rPr>
                <w:b/>
                <w:sz w:val="24"/>
                <w:szCs w:val="24"/>
              </w:rPr>
              <w:t xml:space="preserve">minimum </w:t>
            </w:r>
            <w:r>
              <w:rPr>
                <w:b/>
                <w:sz w:val="24"/>
                <w:szCs w:val="24"/>
              </w:rPr>
              <w:t>1</w:t>
            </w:r>
            <w:r w:rsidRPr="00EF2C96">
              <w:rPr>
                <w:b/>
                <w:sz w:val="24"/>
                <w:szCs w:val="24"/>
              </w:rPr>
              <w:t xml:space="preserve"> </w:t>
            </w:r>
            <w:r w:rsidRPr="00951788">
              <w:rPr>
                <w:b/>
                <w:sz w:val="24"/>
                <w:szCs w:val="24"/>
              </w:rPr>
              <w:t>ciągnik siodłow</w:t>
            </w:r>
            <w:r>
              <w:rPr>
                <w:b/>
                <w:sz w:val="24"/>
                <w:szCs w:val="24"/>
              </w:rPr>
              <w:t>y</w:t>
            </w:r>
            <w:r w:rsidRPr="00951788">
              <w:rPr>
                <w:b/>
                <w:sz w:val="24"/>
                <w:szCs w:val="24"/>
              </w:rPr>
              <w:t xml:space="preserve"> z naczepą </w:t>
            </w:r>
            <w:r>
              <w:rPr>
                <w:b/>
                <w:sz w:val="24"/>
                <w:szCs w:val="24"/>
              </w:rPr>
              <w:t>skrzyniową</w:t>
            </w:r>
            <w:r w:rsidRPr="00951788">
              <w:rPr>
                <w:b/>
                <w:sz w:val="24"/>
                <w:szCs w:val="24"/>
              </w:rPr>
              <w:t xml:space="preserve"> </w:t>
            </w:r>
            <w:r w:rsidRPr="00EF2C96">
              <w:rPr>
                <w:sz w:val="24"/>
                <w:szCs w:val="24"/>
              </w:rPr>
              <w:t>o</w:t>
            </w:r>
            <w:r>
              <w:rPr>
                <w:sz w:val="24"/>
                <w:szCs w:val="24"/>
              </w:rPr>
              <w:t> </w:t>
            </w:r>
            <w:r w:rsidRPr="00EF2C96">
              <w:rPr>
                <w:sz w:val="24"/>
                <w:szCs w:val="24"/>
              </w:rPr>
              <w:t xml:space="preserve">ładowności </w:t>
            </w:r>
            <w:r w:rsidRPr="00EF2C96">
              <w:rPr>
                <w:b/>
                <w:sz w:val="24"/>
                <w:szCs w:val="24"/>
              </w:rPr>
              <w:t xml:space="preserve">minimum </w:t>
            </w:r>
            <w:r>
              <w:rPr>
                <w:b/>
                <w:sz w:val="24"/>
                <w:szCs w:val="24"/>
              </w:rPr>
              <w:t>2</w:t>
            </w:r>
            <w:r w:rsidR="00895E48">
              <w:rPr>
                <w:b/>
                <w:sz w:val="24"/>
                <w:szCs w:val="24"/>
              </w:rPr>
              <w:t>6</w:t>
            </w:r>
            <w:r>
              <w:rPr>
                <w:b/>
                <w:sz w:val="24"/>
                <w:szCs w:val="24"/>
              </w:rPr>
              <w:t>,0</w:t>
            </w:r>
            <w:r w:rsidRPr="00EF2C96">
              <w:rPr>
                <w:b/>
                <w:sz w:val="24"/>
                <w:szCs w:val="24"/>
              </w:rPr>
              <w:t xml:space="preserve"> ton</w:t>
            </w:r>
            <w:r w:rsidRPr="00EF2C96">
              <w:rPr>
                <w:sz w:val="24"/>
                <w:szCs w:val="24"/>
              </w:rPr>
              <w:t xml:space="preserve">  dopuszczon</w:t>
            </w:r>
            <w:r>
              <w:rPr>
                <w:sz w:val="24"/>
                <w:szCs w:val="24"/>
              </w:rPr>
              <w:t>e</w:t>
            </w:r>
            <w:r w:rsidRPr="00EF2C96">
              <w:rPr>
                <w:sz w:val="24"/>
                <w:szCs w:val="24"/>
              </w:rPr>
              <w:t xml:space="preserve"> do ruchu drogowego</w:t>
            </w:r>
          </w:p>
        </w:tc>
        <w:tc>
          <w:tcPr>
            <w:tcW w:w="722" w:type="pct"/>
            <w:vAlign w:val="center"/>
          </w:tcPr>
          <w:p w14:paraId="5205D937" w14:textId="071AAB23" w:rsidR="009961E4" w:rsidRPr="009A2A93" w:rsidRDefault="009961E4" w:rsidP="009961E4">
            <w:pPr>
              <w:jc w:val="center"/>
              <w:rPr>
                <w:b/>
                <w:color w:val="FF0000"/>
                <w:sz w:val="24"/>
                <w:szCs w:val="24"/>
              </w:rPr>
            </w:pPr>
            <w:r w:rsidRPr="009A2A93">
              <w:rPr>
                <w:b/>
                <w:color w:val="FF0000"/>
                <w:sz w:val="24"/>
                <w:szCs w:val="24"/>
              </w:rPr>
              <w:t>TAK</w:t>
            </w:r>
          </w:p>
        </w:tc>
      </w:tr>
    </w:tbl>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20493698"/>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48B4F6D9"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u w</w:t>
      </w:r>
      <w:r w:rsidR="009961E4">
        <w:t> </w:t>
      </w:r>
      <w:r w:rsidR="00182B15" w:rsidRPr="00057162">
        <w:t xml:space="preserve">zakresie, w którym każdy z </w:t>
      </w:r>
      <w:r w:rsidR="008616AB">
        <w:t>Wykonawców</w:t>
      </w:r>
      <w:r w:rsidRPr="00057162">
        <w:t xml:space="preserve"> wykazuje spełnianie warunków udziału w</w:t>
      </w:r>
      <w:r w:rsidR="009961E4">
        <w:t> </w:t>
      </w:r>
      <w:r w:rsidRPr="00057162">
        <w:t>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lastRenderedPageBreak/>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20493699"/>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71FDD07F"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20493700"/>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lastRenderedPageBreak/>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F45EC01"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9A13CB">
        <w:rPr>
          <w:b/>
          <w:iCs/>
        </w:rPr>
        <w:t>3</w:t>
      </w:r>
      <w:r w:rsidRPr="00B6788B">
        <w:rPr>
          <w:b/>
          <w:iCs/>
        </w:rPr>
        <w:t>.1. do SWZ.</w:t>
      </w:r>
    </w:p>
    <w:p w14:paraId="19857ABE" w14:textId="4E2352CD"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9A13CB">
        <w:rPr>
          <w:b/>
          <w:iCs/>
        </w:rPr>
        <w:t>3</w:t>
      </w:r>
      <w:r w:rsidR="0078720F" w:rsidRPr="00B6788B">
        <w:rPr>
          <w:b/>
          <w:iCs/>
        </w:rPr>
        <w:t>.2</w:t>
      </w:r>
      <w:r w:rsidR="00FB0388" w:rsidRPr="00B6788B">
        <w:rPr>
          <w:b/>
          <w:iCs/>
        </w:rPr>
        <w:t xml:space="preserve"> do SWZ;</w:t>
      </w:r>
    </w:p>
    <w:p w14:paraId="7B4482B2" w14:textId="010D8427"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w:t>
      </w:r>
      <w:r w:rsidR="005A4232">
        <w:rPr>
          <w:bCs/>
          <w:iCs/>
        </w:rPr>
        <w:t> </w:t>
      </w:r>
      <w:r w:rsidRPr="00057162">
        <w:rPr>
          <w:bCs/>
          <w:iCs/>
        </w:rPr>
        <w:t>sprawie spłat tych należności;</w:t>
      </w:r>
    </w:p>
    <w:p w14:paraId="6BDD804F" w14:textId="00B5AFC5"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w:t>
      </w:r>
      <w:r w:rsidR="005A4232">
        <w:rPr>
          <w:bCs/>
          <w:iCs/>
        </w:rPr>
        <w:t> </w:t>
      </w:r>
      <w:r w:rsidR="00332BC8" w:rsidRPr="00406B75">
        <w:rPr>
          <w:bCs/>
          <w:iCs/>
        </w:rPr>
        <w:t>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0D0678ED"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9A13CB">
        <w:rPr>
          <w:b/>
          <w:bCs/>
          <w:iCs/>
        </w:rPr>
        <w:t>3</w:t>
      </w:r>
      <w:r w:rsidR="0059217D" w:rsidRPr="00B6788B">
        <w:rPr>
          <w:b/>
          <w:bCs/>
          <w:iCs/>
        </w:rPr>
        <w:t xml:space="preserve">.10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DDC345C"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w:t>
      </w:r>
      <w:r w:rsidR="005A4232">
        <w:rPr>
          <w:iCs/>
        </w:rPr>
        <w:t> </w:t>
      </w:r>
      <w:r w:rsidRPr="00724AA2">
        <w:rPr>
          <w:iCs/>
        </w:rPr>
        <w:t xml:space="preserve">postępowania na podstawie </w:t>
      </w:r>
      <w:r w:rsidRPr="00724AA2">
        <w:t>art. 7 ust</w:t>
      </w:r>
      <w:r w:rsidR="008F0E1B">
        <w:t>.</w:t>
      </w:r>
      <w:r w:rsidRPr="00724AA2">
        <w:t xml:space="preserve"> 1 ustawy z dnia 13 kwietnia 2022 r. </w:t>
      </w:r>
      <w:bookmarkEnd w:id="28"/>
      <w:r w:rsidR="00DD199C">
        <w:br/>
      </w:r>
      <w:r w:rsidRPr="00724AA2">
        <w:lastRenderedPageBreak/>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146AAC3D"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w:t>
      </w:r>
      <w:r w:rsidR="005A4232">
        <w:rPr>
          <w:bCs/>
          <w:iCs/>
        </w:rPr>
        <w:t> </w:t>
      </w:r>
      <w:r w:rsidRPr="00813229">
        <w:rPr>
          <w:bCs/>
          <w:iCs/>
        </w:rPr>
        <w:t xml:space="preserve">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7B1EBB61" w14:textId="77777777" w:rsidR="005A4232" w:rsidRPr="000B6C5D" w:rsidRDefault="005A4232" w:rsidP="005A4232">
      <w:pPr>
        <w:pStyle w:val="Akapitzlist"/>
        <w:numPr>
          <w:ilvl w:val="1"/>
          <w:numId w:val="7"/>
        </w:numPr>
        <w:spacing w:before="120"/>
        <w:contextualSpacing w:val="0"/>
        <w:jc w:val="both"/>
        <w:rPr>
          <w:b/>
          <w:iCs/>
        </w:rPr>
      </w:pPr>
      <w:bookmarkStart w:id="30" w:name="_Hlk220492238"/>
      <w:r w:rsidRPr="000B6C5D">
        <w:rPr>
          <w:b/>
          <w:bCs/>
        </w:rPr>
        <w:lastRenderedPageBreak/>
        <w:t>ważnego zezwolenia lub licencji</w:t>
      </w:r>
      <w:r w:rsidRPr="000B6C5D">
        <w:t xml:space="preserve"> w zakresie wskazanym w części </w:t>
      </w:r>
      <w:r w:rsidRPr="000B6C5D">
        <w:rPr>
          <w:b/>
          <w:bCs/>
        </w:rPr>
        <w:t>V ust. 3 pkt 2) SWZ,</w:t>
      </w:r>
    </w:p>
    <w:bookmarkEnd w:id="30"/>
    <w:p w14:paraId="6507834E" w14:textId="7E83F40A" w:rsidR="005A4232" w:rsidRDefault="005A4232" w:rsidP="005A4232">
      <w:pPr>
        <w:pStyle w:val="Akapitzlist"/>
        <w:spacing w:before="120"/>
        <w:contextualSpacing w:val="0"/>
        <w:jc w:val="both"/>
      </w:pPr>
      <w:r w:rsidRPr="000B6C5D">
        <w:t xml:space="preserve">tj. oryginału lub kopii poświadczonej za zgodność z oryginałem koncesji, zezwolenia, licencji lub innego dokumentu potwierdzającego posiadanie uprawnień do wykonywania określonej działalności lub czynności w zakresie objętym zamówieniem, to znaczy </w:t>
      </w:r>
      <w:r w:rsidRPr="002343B9">
        <w:rPr>
          <w:b/>
          <w:bCs/>
          <w:u w:val="single"/>
        </w:rPr>
        <w:t>w zakresie zadania</w:t>
      </w:r>
      <w:r w:rsidRPr="002343B9">
        <w:rPr>
          <w:b/>
          <w:bCs/>
          <w:strike/>
          <w:u w:val="single"/>
        </w:rPr>
        <w:t xml:space="preserve"> </w:t>
      </w:r>
      <w:r w:rsidRPr="001B4FC1">
        <w:rPr>
          <w:b/>
          <w:bCs/>
          <w:strike/>
          <w:color w:val="EE0000"/>
          <w:u w:val="single"/>
        </w:rPr>
        <w:t>nr 1÷2 i nr 4</w:t>
      </w:r>
      <w:r w:rsidRPr="000B6C5D">
        <w:rPr>
          <w:b/>
        </w:rPr>
        <w:t xml:space="preserve"> </w:t>
      </w:r>
      <w:r w:rsidR="00756DE5" w:rsidRPr="002343B9">
        <w:rPr>
          <w:b/>
          <w:color w:val="EE0000"/>
          <w:highlight w:val="green"/>
          <w:u w:val="single"/>
        </w:rPr>
        <w:t xml:space="preserve">nr </w:t>
      </w:r>
      <w:r w:rsidR="00756DE5" w:rsidRPr="002343B9">
        <w:rPr>
          <w:b/>
          <w:bCs/>
          <w:color w:val="EE0000"/>
          <w:highlight w:val="green"/>
          <w:u w:val="single"/>
        </w:rPr>
        <w:t>1÷4</w:t>
      </w:r>
      <w:r w:rsidRPr="000B6C5D">
        <w:t xml:space="preserve"> posiadają </w:t>
      </w:r>
      <w:r w:rsidRPr="000B6C5D">
        <w:rPr>
          <w:b/>
          <w:bCs/>
          <w:u w:val="single"/>
        </w:rPr>
        <w:t>ważną/e licencję/e lub ważne zezwolenie/a na wykonywanie krajowego transportu drogowego rzeczy</w:t>
      </w:r>
      <w:r w:rsidRPr="000B6C5D">
        <w:t xml:space="preserve"> </w:t>
      </w:r>
      <w:r w:rsidRPr="000B6C5D">
        <w:rPr>
          <w:b/>
          <w:bCs/>
        </w:rPr>
        <w:t xml:space="preserve">// </w:t>
      </w:r>
      <w:r w:rsidRPr="000B6C5D">
        <w:rPr>
          <w:b/>
          <w:bCs/>
          <w:u w:val="single"/>
        </w:rPr>
        <w:t>wykonywanie zawodu przewoźnika drogowego rzeczy</w:t>
      </w:r>
      <w:r w:rsidRPr="000B6C5D">
        <w:rPr>
          <w:b/>
          <w:bCs/>
        </w:rPr>
        <w:t xml:space="preserve"> </w:t>
      </w:r>
      <w:r w:rsidRPr="000B6C5D">
        <w:t>– zgodnie z ustawą z dnia 06.09.2001r. o transporcie drogowym.</w:t>
      </w:r>
    </w:p>
    <w:p w14:paraId="78DAD075" w14:textId="77777777" w:rsidR="00756DE5" w:rsidRDefault="00756DE5" w:rsidP="005A4232">
      <w:pPr>
        <w:pStyle w:val="Akapitzlist"/>
        <w:spacing w:before="120"/>
        <w:contextualSpacing w:val="0"/>
        <w:jc w:val="both"/>
      </w:pPr>
    </w:p>
    <w:p w14:paraId="54ED3124" w14:textId="77777777" w:rsidR="00756DE5" w:rsidRPr="0031316C" w:rsidRDefault="00756DE5" w:rsidP="00756DE5">
      <w:pPr>
        <w:ind w:left="568"/>
        <w:jc w:val="both"/>
        <w:rPr>
          <w:b/>
          <w:bCs/>
          <w:sz w:val="24"/>
          <w:szCs w:val="24"/>
          <w:highlight w:val="green"/>
          <w:u w:val="single"/>
        </w:rPr>
      </w:pPr>
      <w:r w:rsidRPr="0031316C">
        <w:rPr>
          <w:sz w:val="24"/>
          <w:szCs w:val="24"/>
          <w:highlight w:val="green"/>
        </w:rPr>
        <w:t>– dotyczy samochodów ciężarowych do przewozu rzeczy o DMC przekraczającej (</w:t>
      </w:r>
      <w:r w:rsidRPr="0031316C">
        <w:rPr>
          <w:b/>
          <w:bCs/>
          <w:sz w:val="24"/>
          <w:szCs w:val="24"/>
          <w:highlight w:val="green"/>
          <w:u w:val="single"/>
        </w:rPr>
        <w:t>powyżej):</w:t>
      </w:r>
    </w:p>
    <w:p w14:paraId="2A831822" w14:textId="77777777" w:rsidR="00756DE5" w:rsidRPr="0031316C" w:rsidRDefault="00756DE5" w:rsidP="00756DE5">
      <w:pPr>
        <w:ind w:left="568"/>
        <w:jc w:val="both"/>
        <w:rPr>
          <w:b/>
          <w:bCs/>
          <w:sz w:val="24"/>
          <w:szCs w:val="24"/>
          <w:highlight w:val="green"/>
          <w:u w:val="single"/>
        </w:rPr>
      </w:pPr>
      <w:r w:rsidRPr="0031316C">
        <w:rPr>
          <w:sz w:val="24"/>
          <w:szCs w:val="24"/>
          <w:highlight w:val="green"/>
        </w:rPr>
        <w:t>**-</w:t>
      </w:r>
      <w:r w:rsidRPr="0031316C">
        <w:rPr>
          <w:b/>
          <w:bCs/>
          <w:sz w:val="24"/>
          <w:szCs w:val="24"/>
          <w:highlight w:val="green"/>
          <w:u w:val="single"/>
        </w:rPr>
        <w:t xml:space="preserve"> 3,5 tony (w przypadku, gdy przedsiębiorca wykonuje wyłącznie krajowy transport drogowy rzeczy), </w:t>
      </w:r>
    </w:p>
    <w:p w14:paraId="024192F8" w14:textId="77777777" w:rsidR="00756DE5" w:rsidRPr="0031316C" w:rsidRDefault="00756DE5" w:rsidP="00756DE5">
      <w:pPr>
        <w:ind w:left="568"/>
        <w:jc w:val="both"/>
        <w:rPr>
          <w:b/>
          <w:bCs/>
          <w:sz w:val="24"/>
          <w:szCs w:val="24"/>
          <w:highlight w:val="green"/>
          <w:u w:val="single"/>
        </w:rPr>
      </w:pPr>
      <w:r w:rsidRPr="0031316C">
        <w:rPr>
          <w:b/>
          <w:bCs/>
          <w:sz w:val="24"/>
          <w:szCs w:val="24"/>
          <w:highlight w:val="green"/>
          <w:u w:val="single"/>
        </w:rPr>
        <w:t>*- 2,5 tony (w przypadku, gdy przedsiębiorca wykonuje międzynarodowy transport drogowy</w:t>
      </w:r>
    </w:p>
    <w:p w14:paraId="28AFD391" w14:textId="77777777" w:rsidR="00756DE5" w:rsidRPr="0031316C" w:rsidRDefault="00756DE5" w:rsidP="00756DE5">
      <w:pPr>
        <w:ind w:left="568"/>
        <w:jc w:val="both"/>
        <w:rPr>
          <w:sz w:val="18"/>
          <w:szCs w:val="18"/>
          <w:highlight w:val="green"/>
        </w:rPr>
      </w:pPr>
    </w:p>
    <w:p w14:paraId="7C54203D" w14:textId="77777777" w:rsidR="00756DE5" w:rsidRPr="0031316C" w:rsidRDefault="00756DE5" w:rsidP="00756DE5">
      <w:pPr>
        <w:ind w:firstLine="568"/>
        <w:jc w:val="both"/>
        <w:rPr>
          <w:b/>
          <w:bCs/>
          <w:color w:val="EE0000"/>
          <w:sz w:val="24"/>
          <w:szCs w:val="24"/>
          <w:highlight w:val="green"/>
          <w:u w:val="single"/>
        </w:rPr>
      </w:pPr>
      <w:r w:rsidRPr="0031316C">
        <w:rPr>
          <w:b/>
          <w:bCs/>
          <w:color w:val="EE0000"/>
          <w:sz w:val="24"/>
          <w:szCs w:val="24"/>
          <w:highlight w:val="green"/>
          <w:u w:val="single"/>
        </w:rPr>
        <w:t>UWAGA</w:t>
      </w:r>
    </w:p>
    <w:p w14:paraId="4265CEB4" w14:textId="77777777" w:rsidR="00756DE5" w:rsidRPr="00756DE5" w:rsidRDefault="00756DE5" w:rsidP="00756DE5">
      <w:pPr>
        <w:ind w:left="709"/>
        <w:jc w:val="both"/>
        <w:rPr>
          <w:color w:val="EE0000"/>
          <w:sz w:val="24"/>
          <w:szCs w:val="24"/>
        </w:rPr>
      </w:pPr>
      <w:r w:rsidRPr="0031316C">
        <w:rPr>
          <w:bCs/>
          <w:color w:val="EE0000"/>
          <w:sz w:val="24"/>
          <w:szCs w:val="24"/>
          <w:highlight w:val="green"/>
        </w:rPr>
        <w:t>dla</w:t>
      </w:r>
      <w:r w:rsidRPr="0031316C">
        <w:rPr>
          <w:color w:val="EE0000"/>
          <w:sz w:val="24"/>
          <w:szCs w:val="24"/>
          <w:highlight w:val="green"/>
        </w:rPr>
        <w:t xml:space="preserve"> samochodów ciężarowych do przewozu rzeczy o DMC </w:t>
      </w:r>
      <w:r w:rsidRPr="0031316C">
        <w:rPr>
          <w:b/>
          <w:bCs/>
          <w:color w:val="EE0000"/>
          <w:sz w:val="24"/>
          <w:szCs w:val="24"/>
          <w:highlight w:val="green"/>
        </w:rPr>
        <w:t>nieprzekraczającej (</w:t>
      </w:r>
      <w:r w:rsidRPr="0031316C">
        <w:rPr>
          <w:b/>
          <w:bCs/>
          <w:color w:val="EE0000"/>
          <w:sz w:val="24"/>
          <w:szCs w:val="24"/>
          <w:highlight w:val="green"/>
          <w:u w:val="single"/>
        </w:rPr>
        <w:t>do) 2,5 tony* lub (do) 3,5 tony**</w:t>
      </w:r>
      <w:r w:rsidRPr="0031316C">
        <w:rPr>
          <w:color w:val="EE0000"/>
          <w:sz w:val="24"/>
          <w:szCs w:val="24"/>
          <w:highlight w:val="green"/>
        </w:rPr>
        <w:t xml:space="preserve"> </w:t>
      </w:r>
      <w:r w:rsidRPr="0031316C">
        <w:rPr>
          <w:b/>
          <w:bCs/>
          <w:color w:val="EE0000"/>
          <w:sz w:val="24"/>
          <w:szCs w:val="24"/>
          <w:highlight w:val="green"/>
          <w:u w:val="single"/>
        </w:rPr>
        <w:t>brak wymaganych licencji lub zezwoleń</w:t>
      </w:r>
      <w:r w:rsidRPr="0031316C">
        <w:rPr>
          <w:color w:val="EE0000"/>
          <w:sz w:val="24"/>
          <w:szCs w:val="24"/>
          <w:highlight w:val="green"/>
        </w:rPr>
        <w:t xml:space="preserve"> zgodnie z art. 3 ust. 1 pkt 2 i 2a Ustawy z dnia 6 września 2011 r. o transporcie drogowym</w:t>
      </w:r>
    </w:p>
    <w:p w14:paraId="6C4525F8" w14:textId="76805C97" w:rsidR="005A4232" w:rsidRPr="000B6C5D" w:rsidRDefault="005A4232" w:rsidP="005A4232">
      <w:pPr>
        <w:pStyle w:val="Akapitzlist"/>
        <w:numPr>
          <w:ilvl w:val="1"/>
          <w:numId w:val="7"/>
        </w:numPr>
        <w:spacing w:before="120"/>
        <w:contextualSpacing w:val="0"/>
        <w:jc w:val="both"/>
        <w:rPr>
          <w:b/>
          <w:iCs/>
        </w:rPr>
      </w:pPr>
      <w:r w:rsidRPr="000B6C5D">
        <w:rPr>
          <w:b/>
          <w:iCs/>
        </w:rPr>
        <w:t>wykazu usług</w:t>
      </w:r>
      <w:r w:rsidRPr="000B6C5D">
        <w:rPr>
          <w:bCs/>
          <w:iCs/>
        </w:rPr>
        <w:t xml:space="preserve">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w:t>
      </w:r>
      <w:r>
        <w:rPr>
          <w:bCs/>
          <w:iCs/>
        </w:rPr>
        <w:t> </w:t>
      </w:r>
      <w:r w:rsidRPr="000B6C5D">
        <w:rPr>
          <w:bCs/>
          <w:iCs/>
        </w:rPr>
        <w:t xml:space="preserve">obiektywnym charakterze Wykonawca nie jest w stanie uzyskać tych dokumentów – oświadczenie Wykonawcy; Wzór wykazu stanowi </w:t>
      </w:r>
      <w:r w:rsidRPr="000B6C5D">
        <w:rPr>
          <w:b/>
          <w:iCs/>
        </w:rPr>
        <w:t>Załącznik nr 3.3 do SWZ</w:t>
      </w:r>
      <w:r w:rsidRPr="000B6C5D">
        <w:rPr>
          <w:bCs/>
          <w:iCs/>
        </w:rPr>
        <w:t>,</w:t>
      </w:r>
    </w:p>
    <w:p w14:paraId="33CE84BE" w14:textId="77777777" w:rsidR="005A4232" w:rsidRPr="000B6C5D" w:rsidRDefault="005A4232" w:rsidP="005A4232">
      <w:pPr>
        <w:pStyle w:val="Akapitzlist"/>
        <w:numPr>
          <w:ilvl w:val="1"/>
          <w:numId w:val="7"/>
        </w:numPr>
        <w:spacing w:before="120"/>
        <w:contextualSpacing w:val="0"/>
        <w:jc w:val="both"/>
        <w:rPr>
          <w:b/>
          <w:iCs/>
        </w:rPr>
      </w:pPr>
      <w:r w:rsidRPr="000B6C5D">
        <w:rPr>
          <w:b/>
          <w:iCs/>
        </w:rPr>
        <w:t>wykazu osób,</w:t>
      </w:r>
      <w:r w:rsidRPr="000B6C5D">
        <w:rPr>
          <w:bCs/>
          <w:iCs/>
        </w:rPr>
        <w:t xml:space="preserve"> skierowanych przez Wykonawcę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0B6C5D">
        <w:rPr>
          <w:b/>
          <w:iCs/>
        </w:rPr>
        <w:t>Załącznik nr 3.4 do SWZ</w:t>
      </w:r>
      <w:r w:rsidRPr="000B6C5D">
        <w:rPr>
          <w:bCs/>
          <w:iCs/>
        </w:rPr>
        <w:t>,</w:t>
      </w:r>
    </w:p>
    <w:p w14:paraId="14C74B5C" w14:textId="77777777" w:rsidR="005A4232" w:rsidRPr="000B6C5D" w:rsidRDefault="005A4232" w:rsidP="005A4232">
      <w:pPr>
        <w:pStyle w:val="Akapitzlist"/>
        <w:numPr>
          <w:ilvl w:val="1"/>
          <w:numId w:val="7"/>
        </w:numPr>
        <w:spacing w:before="120"/>
        <w:contextualSpacing w:val="0"/>
        <w:jc w:val="both"/>
        <w:rPr>
          <w:bCs/>
          <w:iCs/>
        </w:rPr>
      </w:pPr>
      <w:r w:rsidRPr="000B6C5D">
        <w:rPr>
          <w:b/>
          <w:iCs/>
        </w:rPr>
        <w:t>wykazu urządzeń</w:t>
      </w:r>
      <w:r w:rsidRPr="000B6C5D">
        <w:rPr>
          <w:bCs/>
          <w:iCs/>
        </w:rPr>
        <w:t xml:space="preserve"> lub wyposażenia zakładu niezbędnych do wykonania zamówienia. Wzór wykazu stanowi </w:t>
      </w:r>
      <w:r w:rsidRPr="000B6C5D">
        <w:rPr>
          <w:b/>
          <w:iCs/>
        </w:rPr>
        <w:t>Załącznik nr 3.5 do SWZ</w:t>
      </w:r>
      <w:r w:rsidRPr="000B6C5D">
        <w:rPr>
          <w:bCs/>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5D3CE3DC"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w:t>
      </w:r>
      <w:r w:rsidR="005A4232">
        <w:rPr>
          <w:bCs/>
          <w:iCs/>
        </w:rPr>
        <w:t> </w:t>
      </w:r>
      <w:r w:rsidR="00880181" w:rsidRPr="00057162">
        <w:rPr>
          <w:bCs/>
          <w:iCs/>
        </w:rPr>
        <w:t>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510B868A"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przekazuje wraz z</w:t>
      </w:r>
      <w:r w:rsidR="005A4232">
        <w:rPr>
          <w:bCs/>
          <w:iCs/>
        </w:rPr>
        <w:t> </w:t>
      </w:r>
      <w:r w:rsidRPr="00057162">
        <w:rPr>
          <w:bCs/>
          <w:iCs/>
        </w:rPr>
        <w:t xml:space="preserve">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20493701"/>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21610A7A" w14:textId="77777777" w:rsidR="005A4232" w:rsidRPr="00EF2C96" w:rsidRDefault="005A4232" w:rsidP="005A4232">
      <w:pPr>
        <w:pStyle w:val="Akapitzlist"/>
        <w:numPr>
          <w:ilvl w:val="0"/>
          <w:numId w:val="9"/>
        </w:numPr>
        <w:spacing w:before="120"/>
        <w:ind w:left="431" w:hanging="425"/>
        <w:contextualSpacing w:val="0"/>
        <w:jc w:val="both"/>
        <w:rPr>
          <w:bCs/>
        </w:rPr>
      </w:pPr>
      <w:bookmarkStart w:id="35" w:name="_Hlk128570020"/>
      <w:bookmarkStart w:id="36" w:name="_Toc106095846"/>
      <w:bookmarkStart w:id="37" w:name="_Toc106096390"/>
      <w:r w:rsidRPr="00EF2C96">
        <w:rPr>
          <w:bCs/>
        </w:rPr>
        <w:t xml:space="preserve">Zamawiający </w:t>
      </w:r>
      <w:r w:rsidRPr="00842345">
        <w:rPr>
          <w:b/>
          <w:color w:val="EE0000"/>
        </w:rPr>
        <w:t>nie wymaga</w:t>
      </w:r>
      <w:r w:rsidRPr="00842345">
        <w:rPr>
          <w:bCs/>
          <w:color w:val="EE0000"/>
        </w:rPr>
        <w:t xml:space="preserve"> </w:t>
      </w:r>
      <w:r w:rsidRPr="00EF2C96">
        <w:rPr>
          <w:bCs/>
        </w:rPr>
        <w:t>złożenia przedmiotowych środków dowodowych w celu potwierdzenia spełnienia wymagań odnoszących się do przedmiotu zamówienia.</w:t>
      </w:r>
    </w:p>
    <w:bookmarkEnd w:id="35"/>
    <w:p w14:paraId="22DBA0B8" w14:textId="77777777" w:rsidR="005A4232" w:rsidRPr="00EF2C96" w:rsidRDefault="005A4232" w:rsidP="005A4232">
      <w:pPr>
        <w:pStyle w:val="Akapitzlist"/>
        <w:numPr>
          <w:ilvl w:val="0"/>
          <w:numId w:val="9"/>
        </w:numPr>
        <w:spacing w:before="120"/>
        <w:ind w:left="431" w:hanging="425"/>
        <w:contextualSpacing w:val="0"/>
        <w:jc w:val="both"/>
        <w:rPr>
          <w:bCs/>
        </w:rPr>
      </w:pPr>
      <w:r w:rsidRPr="00EF2C96">
        <w:rPr>
          <w:bCs/>
        </w:rPr>
        <w:t>W celu potwierdzenia zgodności oferty z wymaganiami Zamawiającego, Zamawiający wymaga złożenia:</w:t>
      </w:r>
    </w:p>
    <w:p w14:paraId="5EB187BC" w14:textId="77777777" w:rsidR="005A4232" w:rsidRPr="00EF2C96" w:rsidRDefault="005A4232" w:rsidP="005A4232">
      <w:pPr>
        <w:pStyle w:val="Akapitzlist"/>
        <w:numPr>
          <w:ilvl w:val="1"/>
          <w:numId w:val="9"/>
        </w:numPr>
        <w:spacing w:before="120"/>
        <w:ind w:left="851" w:hanging="425"/>
        <w:contextualSpacing w:val="0"/>
        <w:jc w:val="both"/>
        <w:rPr>
          <w:b/>
        </w:rPr>
      </w:pPr>
      <w:r w:rsidRPr="00EF2C96">
        <w:rPr>
          <w:bCs/>
        </w:rPr>
        <w:t xml:space="preserve">Oświadczenia o kategorii przedsiębiorstwa. </w:t>
      </w:r>
      <w:r w:rsidRPr="00EF2C96">
        <w:rPr>
          <w:bCs/>
          <w:iCs/>
        </w:rPr>
        <w:t xml:space="preserve">Wzór oświadczenia stanowi </w:t>
      </w:r>
      <w:r w:rsidRPr="00EF2C96">
        <w:rPr>
          <w:b/>
          <w:iCs/>
        </w:rPr>
        <w:t>Załącznik nr 3.6 do SWZ</w:t>
      </w:r>
      <w:r w:rsidRPr="00EF2C96">
        <w:rPr>
          <w:bCs/>
          <w:iCs/>
        </w:rPr>
        <w:t>;</w:t>
      </w:r>
      <w:r w:rsidRPr="00EF2C96">
        <w:rPr>
          <w:bCs/>
        </w:rPr>
        <w:t xml:space="preserve"> </w:t>
      </w:r>
    </w:p>
    <w:p w14:paraId="5BB12FC8" w14:textId="77777777" w:rsidR="005A4232" w:rsidRPr="00EF2C96" w:rsidRDefault="005A4232" w:rsidP="005A4232">
      <w:pPr>
        <w:pStyle w:val="Akapitzlist"/>
        <w:numPr>
          <w:ilvl w:val="1"/>
          <w:numId w:val="9"/>
        </w:numPr>
        <w:spacing w:before="120"/>
        <w:ind w:left="851" w:hanging="425"/>
        <w:contextualSpacing w:val="0"/>
        <w:jc w:val="both"/>
        <w:rPr>
          <w:b/>
        </w:rPr>
      </w:pPr>
      <w:r w:rsidRPr="00EF2C96">
        <w:rPr>
          <w:bCs/>
        </w:rPr>
        <w:t xml:space="preserve">Zobowiązania podmiotu udostępniającego zasoby do oddania Wykonawcy do dyspozycji zasobów niezbędnych do realizacji zamówienia, o ile Wykonawca polega na takich zasobach w celu wykazania spełnienia warunków zgodnie z </w:t>
      </w:r>
      <w:r w:rsidRPr="00EF2C96">
        <w:rPr>
          <w:b/>
        </w:rPr>
        <w:t>Załącznikiem nr 3.7 do SWZ</w:t>
      </w:r>
      <w:r w:rsidRPr="00EF2C96">
        <w:rPr>
          <w:bCs/>
        </w:rPr>
        <w:t>;</w:t>
      </w:r>
    </w:p>
    <w:p w14:paraId="3782E87E" w14:textId="77777777" w:rsidR="005A4232" w:rsidRPr="00EF2C96" w:rsidRDefault="005A4232" w:rsidP="005A4232">
      <w:pPr>
        <w:pStyle w:val="Akapitzlist"/>
        <w:numPr>
          <w:ilvl w:val="1"/>
          <w:numId w:val="9"/>
        </w:numPr>
        <w:spacing w:before="120"/>
        <w:ind w:left="851" w:hanging="425"/>
        <w:contextualSpacing w:val="0"/>
        <w:jc w:val="both"/>
        <w:rPr>
          <w:bCs/>
        </w:rPr>
      </w:pPr>
      <w:r w:rsidRPr="00EF2C96">
        <w:rPr>
          <w:bCs/>
        </w:rPr>
        <w:t xml:space="preserve">Informacji o częściach zamówienia, które Wykonawca zamierza powierzyć do realizacji podwykonawcom sporządzoną zgodnie z </w:t>
      </w:r>
      <w:r w:rsidRPr="00EF2C96">
        <w:rPr>
          <w:b/>
        </w:rPr>
        <w:t>Załącznikiem nr 3.8 do SWZ</w:t>
      </w:r>
      <w:r w:rsidRPr="00EF2C96">
        <w:rPr>
          <w:bCs/>
        </w:rPr>
        <w:t>;</w:t>
      </w:r>
    </w:p>
    <w:p w14:paraId="341E05A3" w14:textId="77777777" w:rsidR="005A4232" w:rsidRPr="00EF2C96" w:rsidRDefault="005A4232" w:rsidP="005A4232">
      <w:pPr>
        <w:pStyle w:val="Akapitzlist"/>
        <w:numPr>
          <w:ilvl w:val="1"/>
          <w:numId w:val="9"/>
        </w:numPr>
        <w:spacing w:before="120"/>
        <w:ind w:left="851" w:hanging="425"/>
        <w:contextualSpacing w:val="0"/>
        <w:jc w:val="both"/>
        <w:rPr>
          <w:b/>
        </w:rPr>
      </w:pPr>
      <w:r w:rsidRPr="00EF2C96">
        <w:rPr>
          <w:bCs/>
        </w:rPr>
        <w:t xml:space="preserve">Informacji o powstaniu u Zamawiającego obowiązku podatkowego zgodnie z ustawą z 11.03.2004r. o podatku od towarów i usług. Wzór informacji stanowi </w:t>
      </w:r>
      <w:r w:rsidRPr="00EF2C96">
        <w:rPr>
          <w:b/>
        </w:rPr>
        <w:t>Załącznik nr 3.9 do SWZ</w:t>
      </w:r>
      <w:r w:rsidRPr="00EF2C96">
        <w:rPr>
          <w:bCs/>
        </w:rPr>
        <w:t>.</w:t>
      </w:r>
    </w:p>
    <w:p w14:paraId="7ECB0C36" w14:textId="77777777" w:rsidR="005A4232" w:rsidRPr="00EF2C96" w:rsidRDefault="005A4232" w:rsidP="005A4232">
      <w:pPr>
        <w:pStyle w:val="Akapitzlist"/>
        <w:numPr>
          <w:ilvl w:val="0"/>
          <w:numId w:val="9"/>
        </w:numPr>
        <w:spacing w:before="120"/>
        <w:ind w:left="426" w:hanging="423"/>
        <w:contextualSpacing w:val="0"/>
        <w:jc w:val="both"/>
        <w:rPr>
          <w:bCs/>
          <w:strike/>
        </w:rPr>
      </w:pPr>
      <w:r w:rsidRPr="00EF2C96">
        <w:rPr>
          <w:bCs/>
        </w:rPr>
        <w:t>Zobowiązanie podmiotu udostępniającego lub przedmiotowe środki dowodowe</w:t>
      </w:r>
      <w:r w:rsidRPr="00EF2C96">
        <w:t xml:space="preserve"> </w:t>
      </w:r>
      <w:r w:rsidRPr="00EF2C96">
        <w:rPr>
          <w:bCs/>
        </w:rPr>
        <w:t xml:space="preserve">powinny być złożone w następującej formie: </w:t>
      </w:r>
    </w:p>
    <w:p w14:paraId="4EA07731" w14:textId="77777777" w:rsidR="005A4232" w:rsidRPr="00EF2C96" w:rsidRDefault="005A4232" w:rsidP="005A4232">
      <w:pPr>
        <w:pStyle w:val="Akapitzlist"/>
        <w:numPr>
          <w:ilvl w:val="1"/>
          <w:numId w:val="9"/>
        </w:numPr>
        <w:spacing w:before="120"/>
        <w:ind w:left="851" w:hanging="425"/>
        <w:contextualSpacing w:val="0"/>
        <w:jc w:val="both"/>
        <w:rPr>
          <w:bCs/>
        </w:rPr>
      </w:pPr>
      <w:r w:rsidRPr="00EF2C96">
        <w:rPr>
          <w:bCs/>
        </w:rPr>
        <w:t>Jeżeli dokument został wystawiony przez podmiot upoważniony (np. organ administracyjny lub sądowy) jako dokument elektroniczny – Wykonawca przekazuje ten dokument,</w:t>
      </w:r>
    </w:p>
    <w:p w14:paraId="7D096B23" w14:textId="46CA948E" w:rsidR="005A4232" w:rsidRPr="00EF2C96" w:rsidRDefault="005A4232" w:rsidP="005A4232">
      <w:pPr>
        <w:pStyle w:val="Akapitzlist"/>
        <w:numPr>
          <w:ilvl w:val="1"/>
          <w:numId w:val="9"/>
        </w:numPr>
        <w:spacing w:before="120"/>
        <w:ind w:left="851" w:hanging="425"/>
        <w:contextualSpacing w:val="0"/>
        <w:jc w:val="both"/>
        <w:rPr>
          <w:bCs/>
        </w:rPr>
      </w:pPr>
      <w:r w:rsidRPr="00EF2C96">
        <w:rPr>
          <w:bCs/>
        </w:rPr>
        <w:t>Jeżeli dokument został wystawiony przez podmiot upoważniony (np. organ administracyjny lub sądowy) jako dokument papierowy – Wykonawca przekazuje elektroniczną kopię dokumentu poświadczoną za zgodność z oryginałem,</w:t>
      </w:r>
    </w:p>
    <w:p w14:paraId="6D6023D6" w14:textId="77777777" w:rsidR="005A4232" w:rsidRPr="00EF2C96" w:rsidRDefault="005A4232" w:rsidP="005A4232">
      <w:pPr>
        <w:pStyle w:val="Akapitzlist"/>
        <w:numPr>
          <w:ilvl w:val="1"/>
          <w:numId w:val="9"/>
        </w:numPr>
        <w:spacing w:before="120"/>
        <w:ind w:left="851" w:hanging="425"/>
        <w:contextualSpacing w:val="0"/>
        <w:jc w:val="both"/>
        <w:rPr>
          <w:bCs/>
        </w:rPr>
      </w:pPr>
      <w:r w:rsidRPr="00EF2C96">
        <w:rPr>
          <w:bCs/>
        </w:rPr>
        <w:t>Jeżeli dokument został wystawiony przez inny podmiot (np. podmiot udostępniający zasoby, mocodawca) w formie elektronicznej z podpisem elektronicznym kwalifikowanym – przekazuje się ten dokument,</w:t>
      </w:r>
    </w:p>
    <w:p w14:paraId="1C4BA7FB" w14:textId="77777777" w:rsidR="005A4232" w:rsidRPr="00EF2C96" w:rsidRDefault="005A4232" w:rsidP="005A4232">
      <w:pPr>
        <w:pStyle w:val="Akapitzlist"/>
        <w:numPr>
          <w:ilvl w:val="1"/>
          <w:numId w:val="9"/>
        </w:numPr>
        <w:spacing w:before="120"/>
        <w:ind w:left="851" w:hanging="425"/>
        <w:contextualSpacing w:val="0"/>
        <w:jc w:val="both"/>
        <w:rPr>
          <w:bCs/>
        </w:rPr>
      </w:pPr>
      <w:r w:rsidRPr="00EF2C96">
        <w:rPr>
          <w:bCs/>
        </w:rPr>
        <w:lastRenderedPageBreak/>
        <w:t>Jeżeli dokument został wystawiony przez inny podmiot (np.</w:t>
      </w:r>
      <w:r w:rsidRPr="00EF2C96">
        <w:t xml:space="preserve"> </w:t>
      </w:r>
      <w:r w:rsidRPr="00EF2C96">
        <w:rPr>
          <w:bCs/>
        </w:rPr>
        <w:t>podmiot udostępniający zasoby, mocodawca) jako dokument papierowy – Wykonawca przekazuje elektroniczną kopię dokumentu poświadczoną za zgodność z oryginałem.</w:t>
      </w:r>
    </w:p>
    <w:p w14:paraId="1D77F691" w14:textId="77777777" w:rsidR="005A4232" w:rsidRPr="00EF2C96" w:rsidRDefault="005A4232" w:rsidP="005A4232">
      <w:pPr>
        <w:pStyle w:val="Akapitzlist"/>
        <w:numPr>
          <w:ilvl w:val="0"/>
          <w:numId w:val="9"/>
        </w:numPr>
        <w:spacing w:before="120"/>
        <w:ind w:left="426" w:hanging="423"/>
        <w:contextualSpacing w:val="0"/>
        <w:jc w:val="both"/>
        <w:rPr>
          <w:bCs/>
        </w:rPr>
      </w:pPr>
      <w:r w:rsidRPr="00EF2C96">
        <w:rPr>
          <w:bCs/>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1E3ADCDD" w14:textId="77777777" w:rsidR="005A4232" w:rsidRPr="00EF2C96" w:rsidRDefault="005A4232" w:rsidP="005A4232">
      <w:pPr>
        <w:pStyle w:val="Akapitzlist"/>
        <w:numPr>
          <w:ilvl w:val="0"/>
          <w:numId w:val="9"/>
        </w:numPr>
        <w:spacing w:before="120"/>
        <w:ind w:left="426" w:hanging="423"/>
        <w:contextualSpacing w:val="0"/>
        <w:jc w:val="both"/>
        <w:rPr>
          <w:bCs/>
        </w:rPr>
      </w:pPr>
      <w:r w:rsidRPr="00EF2C96">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220493702"/>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19ED50E8" w14:textId="5E914AAD" w:rsidR="00F13DFD" w:rsidRPr="00057162" w:rsidRDefault="006B0420" w:rsidP="005A4232">
      <w:pPr>
        <w:pStyle w:val="Akapitzlist"/>
        <w:numPr>
          <w:ilvl w:val="0"/>
          <w:numId w:val="5"/>
        </w:numPr>
        <w:ind w:left="357" w:hanging="357"/>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5A4232">
        <w:rPr>
          <w:bCs/>
        </w:rPr>
        <w:t xml:space="preserve"> </w:t>
      </w:r>
      <w:r w:rsidR="00F13DFD" w:rsidRPr="00057162">
        <w:rPr>
          <w:bCs/>
        </w:rPr>
        <w:t>z odpowiedzialności za p</w:t>
      </w:r>
      <w:r w:rsidR="000C22F4" w:rsidRPr="00057162">
        <w:rPr>
          <w:bCs/>
        </w:rPr>
        <w:t>rawidłową realizację zamówienia.</w:t>
      </w:r>
    </w:p>
    <w:p w14:paraId="0A618C8E" w14:textId="2A2FD3C2" w:rsidR="00F13DFD" w:rsidRPr="008877C7" w:rsidRDefault="006B0420" w:rsidP="005A4232">
      <w:pPr>
        <w:pStyle w:val="Akapitzlist"/>
        <w:numPr>
          <w:ilvl w:val="0"/>
          <w:numId w:val="5"/>
        </w:numPr>
        <w:ind w:left="357" w:hanging="357"/>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Załącznik</w:t>
      </w:r>
      <w:r w:rsidR="00F54BD6">
        <w:rPr>
          <w:b/>
        </w:rPr>
        <w:t> </w:t>
      </w:r>
      <w:r w:rsidR="00BB64DC" w:rsidRPr="008877C7">
        <w:rPr>
          <w:b/>
        </w:rPr>
        <w:t xml:space="preserve">nr </w:t>
      </w:r>
      <w:r w:rsidR="009A13CB">
        <w:rPr>
          <w:b/>
        </w:rPr>
        <w:t>3</w:t>
      </w:r>
      <w:r w:rsidR="0078720F" w:rsidRPr="008877C7">
        <w:rPr>
          <w:b/>
        </w:rPr>
        <w:t>.</w:t>
      </w:r>
      <w:r w:rsidR="00287D2F" w:rsidRPr="008877C7">
        <w:rPr>
          <w:b/>
        </w:rPr>
        <w:t>8</w:t>
      </w:r>
      <w:r w:rsidR="00FB0388" w:rsidRPr="008877C7">
        <w:rPr>
          <w:b/>
        </w:rPr>
        <w:t xml:space="preserve"> do SWZ</w:t>
      </w:r>
      <w:r w:rsidR="008877C7">
        <w:rPr>
          <w:b/>
        </w:rPr>
        <w:t>.</w:t>
      </w:r>
    </w:p>
    <w:p w14:paraId="10C03432" w14:textId="3333E30D"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7"/>
      <w:bookmarkStart w:id="40" w:name="_Toc106096391"/>
      <w:bookmarkStart w:id="41" w:name="_Toc220493703"/>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31316C">
        <w:rPr>
          <w:rFonts w:ascii="Times New Roman" w:hAnsi="Times New Roman" w:cs="Times New Roman"/>
          <w:color w:val="auto"/>
          <w:sz w:val="24"/>
          <w:szCs w:val="24"/>
        </w:rPr>
        <w:t>Wadiu</w:t>
      </w:r>
      <w:r w:rsidRPr="00057162">
        <w:rPr>
          <w:rFonts w:ascii="Times New Roman" w:hAnsi="Times New Roman" w:cs="Times New Roman"/>
          <w:color w:val="auto"/>
          <w:sz w:val="24"/>
          <w:szCs w:val="24"/>
        </w:rPr>
        <w:t>m</w:t>
      </w:r>
      <w:bookmarkEnd w:id="39"/>
      <w:bookmarkEnd w:id="40"/>
      <w:bookmarkEnd w:id="41"/>
    </w:p>
    <w:p w14:paraId="777F54D4" w14:textId="77777777" w:rsidR="005A4232" w:rsidRPr="000B6C5D" w:rsidRDefault="005A4232" w:rsidP="005A4232">
      <w:pPr>
        <w:pStyle w:val="Akapitzlist"/>
        <w:numPr>
          <w:ilvl w:val="0"/>
          <w:numId w:val="8"/>
        </w:numPr>
        <w:spacing w:before="120"/>
        <w:ind w:left="426" w:hanging="426"/>
        <w:contextualSpacing w:val="0"/>
        <w:jc w:val="both"/>
        <w:rPr>
          <w:bCs/>
        </w:rPr>
      </w:pPr>
      <w:bookmarkStart w:id="42" w:name="_Toc106095848"/>
      <w:bookmarkStart w:id="43" w:name="_Toc106096392"/>
      <w:r w:rsidRPr="000B6C5D">
        <w:rPr>
          <w:bCs/>
        </w:rPr>
        <w:t xml:space="preserve">Zamawiający żąda od Wykonawców wniesienia wadium w wysokości </w:t>
      </w:r>
      <w:r>
        <w:rPr>
          <w:b/>
          <w:u w:val="single"/>
        </w:rPr>
        <w:t>2 80</w:t>
      </w:r>
      <w:r w:rsidRPr="000B6C5D">
        <w:rPr>
          <w:b/>
          <w:u w:val="single"/>
        </w:rPr>
        <w:t>0,00 PLN</w:t>
      </w:r>
      <w:r w:rsidRPr="000B6C5D">
        <w:rPr>
          <w:bCs/>
        </w:rPr>
        <w:t>, w tym dla:</w:t>
      </w:r>
    </w:p>
    <w:p w14:paraId="6AE63B0E" w14:textId="13DCFE5F" w:rsidR="005A4232" w:rsidRPr="000B6C5D" w:rsidRDefault="005A4232" w:rsidP="001C3E0D">
      <w:pPr>
        <w:pStyle w:val="Akapitzlist1"/>
        <w:numPr>
          <w:ilvl w:val="0"/>
          <w:numId w:val="59"/>
        </w:numPr>
        <w:tabs>
          <w:tab w:val="clear" w:pos="2624"/>
        </w:tabs>
        <w:ind w:left="714" w:hanging="357"/>
        <w:jc w:val="both"/>
        <w:rPr>
          <w:b/>
          <w:iCs/>
          <w:sz w:val="24"/>
          <w:szCs w:val="24"/>
        </w:rPr>
      </w:pPr>
      <w:r w:rsidRPr="000B6C5D">
        <w:rPr>
          <w:iCs/>
          <w:sz w:val="24"/>
          <w:szCs w:val="24"/>
        </w:rPr>
        <w:t>dla zadania nr 1</w:t>
      </w:r>
      <w:r w:rsidRPr="000B6C5D">
        <w:rPr>
          <w:iCs/>
          <w:sz w:val="24"/>
          <w:szCs w:val="24"/>
        </w:rPr>
        <w:tab/>
        <w:t xml:space="preserve">– </w:t>
      </w:r>
      <w:r w:rsidR="00F54BD6">
        <w:rPr>
          <w:b/>
          <w:iCs/>
          <w:sz w:val="24"/>
          <w:szCs w:val="24"/>
        </w:rPr>
        <w:t>1 1</w:t>
      </w:r>
      <w:r w:rsidRPr="000B6C5D">
        <w:rPr>
          <w:b/>
          <w:iCs/>
          <w:sz w:val="24"/>
          <w:szCs w:val="24"/>
        </w:rPr>
        <w:t>00,00 PLN,</w:t>
      </w:r>
    </w:p>
    <w:p w14:paraId="1D74739C" w14:textId="5EAB689A" w:rsidR="005A4232" w:rsidRPr="000B6C5D" w:rsidRDefault="005A4232" w:rsidP="001C3E0D">
      <w:pPr>
        <w:pStyle w:val="Akapitzlist1"/>
        <w:numPr>
          <w:ilvl w:val="0"/>
          <w:numId w:val="59"/>
        </w:numPr>
        <w:tabs>
          <w:tab w:val="clear" w:pos="2624"/>
        </w:tabs>
        <w:ind w:left="714" w:hanging="357"/>
        <w:jc w:val="both"/>
        <w:rPr>
          <w:b/>
          <w:iCs/>
          <w:sz w:val="24"/>
          <w:szCs w:val="24"/>
        </w:rPr>
      </w:pPr>
      <w:r w:rsidRPr="000B6C5D">
        <w:rPr>
          <w:iCs/>
          <w:sz w:val="24"/>
          <w:szCs w:val="24"/>
        </w:rPr>
        <w:t>dla zadania nr 2</w:t>
      </w:r>
      <w:r w:rsidRPr="000B6C5D">
        <w:rPr>
          <w:iCs/>
          <w:sz w:val="24"/>
          <w:szCs w:val="24"/>
        </w:rPr>
        <w:tab/>
        <w:t xml:space="preserve">– </w:t>
      </w:r>
      <w:r w:rsidR="00F54BD6">
        <w:rPr>
          <w:b/>
          <w:iCs/>
          <w:sz w:val="24"/>
          <w:szCs w:val="24"/>
        </w:rPr>
        <w:t>50</w:t>
      </w:r>
      <w:r w:rsidRPr="000B6C5D">
        <w:rPr>
          <w:b/>
          <w:iCs/>
          <w:sz w:val="24"/>
          <w:szCs w:val="24"/>
        </w:rPr>
        <w:t>0,00 PLN,</w:t>
      </w:r>
    </w:p>
    <w:p w14:paraId="1783F454" w14:textId="187B787E" w:rsidR="005A4232" w:rsidRDefault="005A4232" w:rsidP="001C3E0D">
      <w:pPr>
        <w:pStyle w:val="Akapitzlist1"/>
        <w:numPr>
          <w:ilvl w:val="0"/>
          <w:numId w:val="59"/>
        </w:numPr>
        <w:tabs>
          <w:tab w:val="clear" w:pos="2624"/>
        </w:tabs>
        <w:ind w:left="714" w:hanging="357"/>
        <w:jc w:val="both"/>
        <w:rPr>
          <w:b/>
          <w:iCs/>
          <w:sz w:val="24"/>
          <w:szCs w:val="24"/>
        </w:rPr>
      </w:pPr>
      <w:r w:rsidRPr="000B6C5D">
        <w:rPr>
          <w:iCs/>
          <w:sz w:val="24"/>
          <w:szCs w:val="24"/>
        </w:rPr>
        <w:t>dla zadania nr 3</w:t>
      </w:r>
      <w:r w:rsidRPr="000B6C5D">
        <w:rPr>
          <w:iCs/>
          <w:sz w:val="24"/>
          <w:szCs w:val="24"/>
        </w:rPr>
        <w:tab/>
        <w:t xml:space="preserve">– </w:t>
      </w:r>
      <w:r w:rsidR="00F54BD6">
        <w:rPr>
          <w:b/>
          <w:iCs/>
          <w:sz w:val="24"/>
          <w:szCs w:val="24"/>
        </w:rPr>
        <w:t>50</w:t>
      </w:r>
      <w:r>
        <w:rPr>
          <w:b/>
          <w:iCs/>
          <w:sz w:val="24"/>
          <w:szCs w:val="24"/>
        </w:rPr>
        <w:t>0</w:t>
      </w:r>
      <w:r w:rsidRPr="000B6C5D">
        <w:rPr>
          <w:b/>
          <w:iCs/>
          <w:sz w:val="24"/>
          <w:szCs w:val="24"/>
        </w:rPr>
        <w:t>,00 PLN,</w:t>
      </w:r>
    </w:p>
    <w:p w14:paraId="3C40E706" w14:textId="0ED1FAF1" w:rsidR="005A4232" w:rsidRPr="000B6C5D" w:rsidRDefault="005A4232" w:rsidP="001C3E0D">
      <w:pPr>
        <w:pStyle w:val="Akapitzlist1"/>
        <w:numPr>
          <w:ilvl w:val="0"/>
          <w:numId w:val="59"/>
        </w:numPr>
        <w:tabs>
          <w:tab w:val="clear" w:pos="2624"/>
        </w:tabs>
        <w:ind w:left="714" w:hanging="357"/>
        <w:jc w:val="both"/>
        <w:rPr>
          <w:b/>
          <w:iCs/>
          <w:sz w:val="24"/>
          <w:szCs w:val="24"/>
        </w:rPr>
      </w:pPr>
      <w:r w:rsidRPr="000B6C5D">
        <w:rPr>
          <w:iCs/>
          <w:sz w:val="24"/>
          <w:szCs w:val="24"/>
        </w:rPr>
        <w:t xml:space="preserve">dla zadania nr </w:t>
      </w:r>
      <w:r>
        <w:rPr>
          <w:iCs/>
          <w:sz w:val="24"/>
          <w:szCs w:val="24"/>
        </w:rPr>
        <w:t>4</w:t>
      </w:r>
      <w:r w:rsidRPr="000B6C5D">
        <w:rPr>
          <w:iCs/>
          <w:sz w:val="24"/>
          <w:szCs w:val="24"/>
        </w:rPr>
        <w:tab/>
        <w:t xml:space="preserve">– </w:t>
      </w:r>
      <w:r w:rsidR="00F54BD6">
        <w:rPr>
          <w:b/>
          <w:iCs/>
          <w:sz w:val="24"/>
          <w:szCs w:val="24"/>
        </w:rPr>
        <w:t>7</w:t>
      </w:r>
      <w:r w:rsidRPr="000B6C5D">
        <w:rPr>
          <w:b/>
          <w:iCs/>
          <w:sz w:val="24"/>
          <w:szCs w:val="24"/>
        </w:rPr>
        <w:t>00,00 PLN,</w:t>
      </w:r>
    </w:p>
    <w:p w14:paraId="1B012EB5" w14:textId="77777777" w:rsidR="005A4232" w:rsidRPr="000B6C5D" w:rsidRDefault="005A4232" w:rsidP="005A4232">
      <w:pPr>
        <w:pStyle w:val="Akapitzlist1"/>
        <w:ind w:left="284"/>
        <w:jc w:val="center"/>
        <w:rPr>
          <w:i/>
          <w:iCs/>
          <w:sz w:val="10"/>
          <w:szCs w:val="10"/>
        </w:rPr>
      </w:pPr>
    </w:p>
    <w:p w14:paraId="17698FC0" w14:textId="77777777" w:rsidR="005A4232" w:rsidRPr="000B6C5D" w:rsidRDefault="005A4232" w:rsidP="005A4232">
      <w:pPr>
        <w:pStyle w:val="Akapitzlist"/>
        <w:spacing w:before="120"/>
        <w:ind w:left="360"/>
        <w:contextualSpacing w:val="0"/>
        <w:jc w:val="both"/>
        <w:rPr>
          <w:i/>
          <w:iCs/>
          <w:color w:val="FF0000"/>
          <w:sz w:val="22"/>
          <w:szCs w:val="22"/>
        </w:rPr>
      </w:pPr>
      <w:r w:rsidRPr="000B6C5D">
        <w:rPr>
          <w:i/>
          <w:iCs/>
          <w:color w:val="FF0000"/>
          <w:sz w:val="22"/>
          <w:szCs w:val="22"/>
        </w:rPr>
        <w:t>W zależności od ilości zadań, na które składana jest oferta, wysokość wymaganego wadium stanowić będzie sumę kwot wadiów wymaganych dla poszczególnych zadań, na które Wykonawca składa ofertę</w:t>
      </w:r>
    </w:p>
    <w:p w14:paraId="47BC82DB" w14:textId="77777777" w:rsidR="005A4232" w:rsidRPr="000B6C5D" w:rsidRDefault="005A4232" w:rsidP="005A4232">
      <w:pPr>
        <w:pStyle w:val="Akapitzlist"/>
        <w:spacing w:before="120"/>
        <w:ind w:left="360"/>
        <w:contextualSpacing w:val="0"/>
        <w:jc w:val="center"/>
        <w:rPr>
          <w:bCs/>
          <w:i/>
          <w:iCs/>
        </w:rPr>
      </w:pPr>
      <w:r w:rsidRPr="000B6C5D">
        <w:rPr>
          <w:bCs/>
          <w:i/>
          <w:iCs/>
        </w:rPr>
        <w:t xml:space="preserve">W przypadku składania wadium na więcej niż jedną część wymagane jest wniesienie wadium w wysokości równej </w:t>
      </w:r>
      <w:r w:rsidRPr="000B6C5D">
        <w:rPr>
          <w:b/>
          <w:i/>
          <w:iCs/>
          <w:u w:val="single"/>
        </w:rPr>
        <w:t>sumie kwot wymaganych dla poszczególnych części</w:t>
      </w:r>
      <w:r w:rsidRPr="000B6C5D">
        <w:rPr>
          <w:bCs/>
          <w:i/>
          <w:iCs/>
        </w:rPr>
        <w:t>.</w:t>
      </w:r>
    </w:p>
    <w:p w14:paraId="590B9437" w14:textId="1C93494E" w:rsidR="004C3268" w:rsidRPr="0031316C" w:rsidRDefault="001B4FC1" w:rsidP="001B4FC1">
      <w:pPr>
        <w:pStyle w:val="Akapitzlist"/>
        <w:spacing w:before="120"/>
        <w:ind w:left="426" w:hanging="426"/>
        <w:contextualSpacing w:val="0"/>
        <w:jc w:val="both"/>
        <w:rPr>
          <w:bCs/>
          <w:highlight w:val="green"/>
        </w:rPr>
      </w:pPr>
      <w:bookmarkStart w:id="44" w:name="_Hlk220492165"/>
      <w:r>
        <w:rPr>
          <w:bCs/>
          <w:highlight w:val="green"/>
        </w:rPr>
        <w:t xml:space="preserve">1a. </w:t>
      </w:r>
      <w:r w:rsidR="004C3268" w:rsidRPr="0031316C">
        <w:rPr>
          <w:bCs/>
          <w:highlight w:val="green"/>
        </w:rPr>
        <w:t>J</w:t>
      </w:r>
      <w:r w:rsidR="004C3268" w:rsidRPr="0031316C">
        <w:rPr>
          <w:highlight w:val="green"/>
        </w:rPr>
        <w:t xml:space="preserve">eżeli w okresie 12 miesięcy licząc od terminu składania ofert Wykonawca w innym postępowaniu prowadzonym przez Polską Grupę Górniczą S.A. odmówił zawarcia umowy </w:t>
      </w:r>
      <w:r w:rsidR="004C3268" w:rsidRPr="0031316C">
        <w:rPr>
          <w:highlight w:val="green"/>
        </w:rPr>
        <w:br/>
        <w:t xml:space="preserve">z przyczyn leżących po jego stronie lub wycofał ofertę, to zobowiązany jest wnieść wadium w powiększonej wysokości, tj. </w:t>
      </w:r>
      <w:r w:rsidR="004C3268" w:rsidRPr="0031316C">
        <w:rPr>
          <w:b/>
          <w:bCs/>
          <w:highlight w:val="green"/>
          <w:u w:val="single"/>
        </w:rPr>
        <w:t>5 600,00 PLN</w:t>
      </w:r>
      <w:r w:rsidR="004C3268" w:rsidRPr="0031316C">
        <w:rPr>
          <w:highlight w:val="green"/>
        </w:rPr>
        <w:t>, w tym dla:</w:t>
      </w:r>
    </w:p>
    <w:p w14:paraId="2C41DD65" w14:textId="3F6F5700" w:rsidR="004C3268" w:rsidRPr="0031316C" w:rsidRDefault="004C3268" w:rsidP="001C3E0D">
      <w:pPr>
        <w:pStyle w:val="Akapitzlist1"/>
        <w:numPr>
          <w:ilvl w:val="0"/>
          <w:numId w:val="110"/>
        </w:numPr>
        <w:ind w:left="782" w:hanging="357"/>
        <w:jc w:val="both"/>
        <w:rPr>
          <w:b/>
          <w:iCs/>
          <w:sz w:val="24"/>
          <w:szCs w:val="24"/>
          <w:highlight w:val="green"/>
        </w:rPr>
      </w:pPr>
      <w:r w:rsidRPr="0031316C">
        <w:rPr>
          <w:iCs/>
          <w:sz w:val="24"/>
          <w:szCs w:val="24"/>
          <w:highlight w:val="green"/>
        </w:rPr>
        <w:t>dla zadania nr 1</w:t>
      </w:r>
      <w:r w:rsidRPr="0031316C">
        <w:rPr>
          <w:iCs/>
          <w:sz w:val="24"/>
          <w:szCs w:val="24"/>
          <w:highlight w:val="green"/>
        </w:rPr>
        <w:tab/>
      </w:r>
      <w:r w:rsidRPr="0031316C">
        <w:rPr>
          <w:iCs/>
          <w:sz w:val="24"/>
          <w:szCs w:val="24"/>
          <w:highlight w:val="green"/>
        </w:rPr>
        <w:tab/>
        <w:t xml:space="preserve">– </w:t>
      </w:r>
      <w:r w:rsidRPr="0031316C">
        <w:rPr>
          <w:b/>
          <w:iCs/>
          <w:sz w:val="24"/>
          <w:szCs w:val="24"/>
          <w:highlight w:val="green"/>
        </w:rPr>
        <w:t>2 200,00 PLN,</w:t>
      </w:r>
    </w:p>
    <w:p w14:paraId="75D7363E" w14:textId="25B47EB9" w:rsidR="004C3268" w:rsidRPr="0031316C" w:rsidRDefault="004C3268" w:rsidP="001C3E0D">
      <w:pPr>
        <w:pStyle w:val="Akapitzlist1"/>
        <w:numPr>
          <w:ilvl w:val="0"/>
          <w:numId w:val="110"/>
        </w:numPr>
        <w:ind w:left="782" w:hanging="357"/>
        <w:jc w:val="both"/>
        <w:rPr>
          <w:b/>
          <w:iCs/>
          <w:sz w:val="24"/>
          <w:szCs w:val="24"/>
          <w:highlight w:val="green"/>
        </w:rPr>
      </w:pPr>
      <w:r w:rsidRPr="0031316C">
        <w:rPr>
          <w:iCs/>
          <w:sz w:val="24"/>
          <w:szCs w:val="24"/>
          <w:highlight w:val="green"/>
        </w:rPr>
        <w:t>dla zadania nr 2</w:t>
      </w:r>
      <w:r w:rsidRPr="0031316C">
        <w:rPr>
          <w:iCs/>
          <w:sz w:val="24"/>
          <w:szCs w:val="24"/>
          <w:highlight w:val="green"/>
        </w:rPr>
        <w:tab/>
      </w:r>
      <w:r w:rsidRPr="0031316C">
        <w:rPr>
          <w:iCs/>
          <w:sz w:val="24"/>
          <w:szCs w:val="24"/>
          <w:highlight w:val="green"/>
        </w:rPr>
        <w:tab/>
        <w:t xml:space="preserve">– </w:t>
      </w:r>
      <w:r w:rsidRPr="0031316C">
        <w:rPr>
          <w:b/>
          <w:iCs/>
          <w:sz w:val="24"/>
          <w:szCs w:val="24"/>
          <w:highlight w:val="green"/>
        </w:rPr>
        <w:t>1 000,00 PLN,</w:t>
      </w:r>
    </w:p>
    <w:p w14:paraId="5C48DE76" w14:textId="74FD28FF" w:rsidR="004C3268" w:rsidRPr="0031316C" w:rsidRDefault="004C3268" w:rsidP="001C3E0D">
      <w:pPr>
        <w:pStyle w:val="Akapitzlist1"/>
        <w:numPr>
          <w:ilvl w:val="0"/>
          <w:numId w:val="110"/>
        </w:numPr>
        <w:ind w:left="782" w:hanging="357"/>
        <w:jc w:val="both"/>
        <w:rPr>
          <w:b/>
          <w:iCs/>
          <w:sz w:val="24"/>
          <w:szCs w:val="24"/>
          <w:highlight w:val="green"/>
        </w:rPr>
      </w:pPr>
      <w:r w:rsidRPr="0031316C">
        <w:rPr>
          <w:iCs/>
          <w:sz w:val="24"/>
          <w:szCs w:val="24"/>
          <w:highlight w:val="green"/>
        </w:rPr>
        <w:t>dla zadania nr 3</w:t>
      </w:r>
      <w:r w:rsidRPr="0031316C">
        <w:rPr>
          <w:iCs/>
          <w:sz w:val="24"/>
          <w:szCs w:val="24"/>
          <w:highlight w:val="green"/>
        </w:rPr>
        <w:tab/>
      </w:r>
      <w:r w:rsidRPr="0031316C">
        <w:rPr>
          <w:iCs/>
          <w:sz w:val="24"/>
          <w:szCs w:val="24"/>
          <w:highlight w:val="green"/>
        </w:rPr>
        <w:tab/>
        <w:t xml:space="preserve">– </w:t>
      </w:r>
      <w:r w:rsidRPr="0031316C">
        <w:rPr>
          <w:b/>
          <w:bCs/>
          <w:iCs/>
          <w:sz w:val="24"/>
          <w:szCs w:val="24"/>
          <w:highlight w:val="green"/>
        </w:rPr>
        <w:t>1 000</w:t>
      </w:r>
      <w:r w:rsidRPr="0031316C">
        <w:rPr>
          <w:b/>
          <w:iCs/>
          <w:sz w:val="24"/>
          <w:szCs w:val="24"/>
          <w:highlight w:val="green"/>
        </w:rPr>
        <w:t>,00 PLN,</w:t>
      </w:r>
    </w:p>
    <w:p w14:paraId="728B2B1B" w14:textId="5783FC34" w:rsidR="004C3268" w:rsidRPr="0031316C" w:rsidRDefault="004C3268" w:rsidP="001C3E0D">
      <w:pPr>
        <w:pStyle w:val="Akapitzlist1"/>
        <w:numPr>
          <w:ilvl w:val="0"/>
          <w:numId w:val="110"/>
        </w:numPr>
        <w:ind w:left="782" w:hanging="357"/>
        <w:jc w:val="both"/>
        <w:rPr>
          <w:b/>
          <w:iCs/>
          <w:sz w:val="24"/>
          <w:szCs w:val="24"/>
          <w:highlight w:val="green"/>
        </w:rPr>
      </w:pPr>
      <w:r w:rsidRPr="0031316C">
        <w:rPr>
          <w:iCs/>
          <w:sz w:val="24"/>
          <w:szCs w:val="24"/>
          <w:highlight w:val="green"/>
        </w:rPr>
        <w:t>dla zadania nr 4</w:t>
      </w:r>
      <w:r w:rsidRPr="0031316C">
        <w:rPr>
          <w:iCs/>
          <w:sz w:val="24"/>
          <w:szCs w:val="24"/>
          <w:highlight w:val="green"/>
        </w:rPr>
        <w:tab/>
      </w:r>
      <w:r w:rsidRPr="0031316C">
        <w:rPr>
          <w:iCs/>
          <w:sz w:val="24"/>
          <w:szCs w:val="24"/>
          <w:highlight w:val="green"/>
        </w:rPr>
        <w:tab/>
        <w:t xml:space="preserve">– </w:t>
      </w:r>
      <w:r w:rsidRPr="0031316C">
        <w:rPr>
          <w:b/>
          <w:bCs/>
          <w:iCs/>
          <w:sz w:val="24"/>
          <w:szCs w:val="24"/>
          <w:highlight w:val="green"/>
        </w:rPr>
        <w:t>1</w:t>
      </w:r>
      <w:r w:rsidRPr="0031316C">
        <w:rPr>
          <w:b/>
          <w:iCs/>
          <w:sz w:val="24"/>
          <w:szCs w:val="24"/>
          <w:highlight w:val="green"/>
        </w:rPr>
        <w:t xml:space="preserve"> 400,00 PLN,</w:t>
      </w:r>
    </w:p>
    <w:p w14:paraId="5DB510CA" w14:textId="77777777" w:rsidR="004C3268" w:rsidRPr="004C3268" w:rsidRDefault="004C3268" w:rsidP="004C3268">
      <w:pPr>
        <w:pStyle w:val="Akapitzlist"/>
        <w:widowControl w:val="0"/>
        <w:tabs>
          <w:tab w:val="left" w:pos="426"/>
        </w:tabs>
        <w:adjustRightInd w:val="0"/>
        <w:spacing w:before="120"/>
        <w:ind w:left="360"/>
        <w:jc w:val="both"/>
        <w:textAlignment w:val="baseline"/>
        <w:rPr>
          <w:b/>
        </w:rPr>
      </w:pPr>
      <w:r w:rsidRPr="0031316C">
        <w:rPr>
          <w:highlight w:val="green"/>
        </w:rPr>
        <w:t>Przepisy stosuje się odpowiednio do Wykonawców wspólnie ubiegających się o udzielenie zamówienia.</w:t>
      </w:r>
    </w:p>
    <w:bookmarkEnd w:id="44"/>
    <w:p w14:paraId="25F4D7B0" w14:textId="6AE5C73A" w:rsidR="005A4232" w:rsidRPr="000B6C5D" w:rsidRDefault="005A4232" w:rsidP="001B4FC1">
      <w:pPr>
        <w:pStyle w:val="Akapitzlist"/>
        <w:numPr>
          <w:ilvl w:val="0"/>
          <w:numId w:val="8"/>
        </w:numPr>
        <w:spacing w:before="120"/>
        <w:ind w:left="426" w:hanging="426"/>
        <w:contextualSpacing w:val="0"/>
        <w:jc w:val="both"/>
        <w:rPr>
          <w:bCs/>
        </w:rPr>
      </w:pPr>
      <w:r w:rsidRPr="000B6C5D">
        <w:rPr>
          <w:bCs/>
        </w:rPr>
        <w:t xml:space="preserve">Wadium należy wnieść przed terminem składania ofert (w szczególności wadium </w:t>
      </w:r>
      <w:r w:rsidRPr="000B6C5D">
        <w:rPr>
          <w:bCs/>
        </w:rPr>
        <w:br/>
        <w:t>w pieniądzu powinno znajdować się na rachunku Zamawiającego przed upływem terminu składania ofert).</w:t>
      </w:r>
    </w:p>
    <w:p w14:paraId="3D034365" w14:textId="77777777" w:rsidR="005A4232" w:rsidRPr="00EF2C96" w:rsidRDefault="005A4232" w:rsidP="001B4FC1">
      <w:pPr>
        <w:pStyle w:val="Akapitzlist"/>
        <w:numPr>
          <w:ilvl w:val="0"/>
          <w:numId w:val="8"/>
        </w:numPr>
        <w:spacing w:before="120"/>
        <w:ind w:left="426" w:hanging="426"/>
        <w:contextualSpacing w:val="0"/>
        <w:jc w:val="both"/>
        <w:rPr>
          <w:bCs/>
        </w:rPr>
      </w:pPr>
      <w:r w:rsidRPr="000B6C5D">
        <w:rPr>
          <w:bCs/>
        </w:rPr>
        <w:t>Wykonawca wnosi wadium w jednej lub</w:t>
      </w:r>
      <w:r w:rsidRPr="00EF2C96">
        <w:rPr>
          <w:bCs/>
        </w:rPr>
        <w:t xml:space="preserve"> kilku następujących formach:</w:t>
      </w:r>
    </w:p>
    <w:p w14:paraId="413D45F8" w14:textId="77777777" w:rsidR="005A4232" w:rsidRPr="00EF2C96" w:rsidRDefault="005A4232" w:rsidP="001C3E0D">
      <w:pPr>
        <w:pStyle w:val="Akapitzlist"/>
        <w:numPr>
          <w:ilvl w:val="1"/>
          <w:numId w:val="15"/>
        </w:numPr>
        <w:spacing w:before="120"/>
        <w:ind w:left="851" w:hanging="425"/>
        <w:contextualSpacing w:val="0"/>
        <w:jc w:val="both"/>
        <w:rPr>
          <w:bCs/>
        </w:rPr>
      </w:pPr>
      <w:r w:rsidRPr="00EF2C96">
        <w:rPr>
          <w:bCs/>
        </w:rPr>
        <w:t>pieniądz,</w:t>
      </w:r>
    </w:p>
    <w:p w14:paraId="66B2117C" w14:textId="77777777" w:rsidR="005A4232" w:rsidRPr="00EF2C96" w:rsidRDefault="005A4232" w:rsidP="001C3E0D">
      <w:pPr>
        <w:pStyle w:val="Akapitzlist"/>
        <w:numPr>
          <w:ilvl w:val="1"/>
          <w:numId w:val="15"/>
        </w:numPr>
        <w:spacing w:before="120"/>
        <w:ind w:left="851" w:hanging="425"/>
        <w:contextualSpacing w:val="0"/>
        <w:jc w:val="both"/>
        <w:rPr>
          <w:bCs/>
        </w:rPr>
      </w:pPr>
      <w:r w:rsidRPr="00EF2C96">
        <w:rPr>
          <w:bCs/>
        </w:rPr>
        <w:t>gwarancja bankowa,</w:t>
      </w:r>
    </w:p>
    <w:p w14:paraId="5855AC72" w14:textId="77777777" w:rsidR="005A4232" w:rsidRPr="00EF2C96" w:rsidRDefault="005A4232" w:rsidP="001C3E0D">
      <w:pPr>
        <w:pStyle w:val="Akapitzlist"/>
        <w:numPr>
          <w:ilvl w:val="1"/>
          <w:numId w:val="15"/>
        </w:numPr>
        <w:spacing w:before="120"/>
        <w:ind w:left="851" w:hanging="425"/>
        <w:contextualSpacing w:val="0"/>
        <w:jc w:val="both"/>
        <w:rPr>
          <w:bCs/>
        </w:rPr>
      </w:pPr>
      <w:r w:rsidRPr="00EF2C96">
        <w:rPr>
          <w:bCs/>
        </w:rPr>
        <w:t>gwarancja ubezpieczeniowa,</w:t>
      </w:r>
    </w:p>
    <w:p w14:paraId="69C5688E" w14:textId="17F5FBD7" w:rsidR="005A4232" w:rsidRPr="00895E48" w:rsidRDefault="005A4232" w:rsidP="001C3E0D">
      <w:pPr>
        <w:pStyle w:val="Akapitzlist"/>
        <w:numPr>
          <w:ilvl w:val="1"/>
          <w:numId w:val="15"/>
        </w:numPr>
        <w:spacing w:before="120"/>
        <w:ind w:left="851" w:hanging="425"/>
        <w:contextualSpacing w:val="0"/>
        <w:jc w:val="both"/>
        <w:rPr>
          <w:bCs/>
        </w:rPr>
      </w:pPr>
      <w:r w:rsidRPr="00895E48">
        <w:rPr>
          <w:bCs/>
        </w:rPr>
        <w:lastRenderedPageBreak/>
        <w:t xml:space="preserve">poręczenie udzielane przez podmioty, o których mowa w art. 6b ust. 5 pkt. 2 ustawy </w:t>
      </w:r>
      <w:r w:rsidRPr="00895E48">
        <w:rPr>
          <w:bCs/>
        </w:rPr>
        <w:br/>
        <w:t>z dnia 9 listopada 2000 roku o utworzeniu Polskiej Agencji Rozwoju Przedsiębiorczości.</w:t>
      </w:r>
    </w:p>
    <w:p w14:paraId="5548F2F1" w14:textId="06180AF3" w:rsidR="005A4232" w:rsidRPr="00895E48" w:rsidRDefault="005A4232" w:rsidP="001B4FC1">
      <w:pPr>
        <w:pStyle w:val="Akapitzlist"/>
        <w:numPr>
          <w:ilvl w:val="0"/>
          <w:numId w:val="8"/>
        </w:numPr>
        <w:spacing w:before="120"/>
        <w:ind w:left="426" w:hanging="426"/>
        <w:contextualSpacing w:val="0"/>
        <w:jc w:val="both"/>
        <w:rPr>
          <w:bCs/>
        </w:rPr>
      </w:pPr>
      <w:r w:rsidRPr="00895E48">
        <w:rPr>
          <w:bCs/>
        </w:rPr>
        <w:t xml:space="preserve">Wadium w pieniądzu należy wpłacić przelewem na rachunek bankowy </w:t>
      </w:r>
      <w:r w:rsidRPr="00895E48">
        <w:rPr>
          <w:b/>
        </w:rPr>
        <w:t>PKO BP nr rachunku</w:t>
      </w:r>
      <w:r w:rsidRPr="00895E48">
        <w:rPr>
          <w:bCs/>
        </w:rPr>
        <w:t xml:space="preserve"> </w:t>
      </w:r>
      <w:r w:rsidRPr="00895E48">
        <w:rPr>
          <w:b/>
        </w:rPr>
        <w:t>62 1020 1026 0000 1202 0608 9280</w:t>
      </w:r>
      <w:r w:rsidRPr="00895E48">
        <w:rPr>
          <w:bCs/>
        </w:rPr>
        <w:t xml:space="preserve"> </w:t>
      </w:r>
      <w:r w:rsidRPr="00895E48">
        <w:rPr>
          <w:b/>
          <w:u w:val="single"/>
        </w:rPr>
        <w:t>przed upływem terminu składania ofert</w:t>
      </w:r>
      <w:r w:rsidRPr="00895E48">
        <w:rPr>
          <w:b/>
        </w:rPr>
        <w:t xml:space="preserve"> </w:t>
      </w:r>
      <w:r w:rsidRPr="00895E48">
        <w:rPr>
          <w:bCs/>
        </w:rPr>
        <w:t xml:space="preserve">z wpisaniem na dowodzie wpłaty hasła: </w:t>
      </w:r>
      <w:r w:rsidRPr="00895E48">
        <w:rPr>
          <w:b/>
          <w:i/>
          <w:iCs/>
        </w:rPr>
        <w:t>„Wadium na przetarg nr 4</w:t>
      </w:r>
      <w:r w:rsidR="00F54BD6" w:rsidRPr="00895E48">
        <w:rPr>
          <w:b/>
          <w:i/>
          <w:iCs/>
        </w:rPr>
        <w:t>82502253</w:t>
      </w:r>
      <w:r w:rsidRPr="00895E48">
        <w:rPr>
          <w:b/>
          <w:i/>
          <w:iCs/>
        </w:rPr>
        <w:t xml:space="preserve"> pn. Transport drogowy rzeczy dla PGG S.A. O.KWK ROW Ruch</w:t>
      </w:r>
      <w:r w:rsidR="00F54BD6" w:rsidRPr="00895E48">
        <w:rPr>
          <w:b/>
          <w:i/>
          <w:iCs/>
        </w:rPr>
        <w:t xml:space="preserve"> J-ce Zadanie/a nr …… </w:t>
      </w:r>
      <w:r w:rsidRPr="00895E48">
        <w:rPr>
          <w:b/>
          <w:i/>
          <w:iCs/>
        </w:rPr>
        <w:t>„</w:t>
      </w:r>
      <w:r w:rsidRPr="00895E48">
        <w:rPr>
          <w:bCs/>
          <w:color w:val="0070C0"/>
        </w:rPr>
        <w:t xml:space="preserve">. </w:t>
      </w:r>
      <w:r w:rsidRPr="00895E48">
        <w:rPr>
          <w:bCs/>
        </w:rPr>
        <w:t xml:space="preserve">Koszty prowizji bankowych z tytułu wpłaty wadium ponosi Wykonawca.  </w:t>
      </w:r>
    </w:p>
    <w:p w14:paraId="6A9CDBD8" w14:textId="77777777" w:rsidR="005A4232" w:rsidRPr="00EF2C96" w:rsidRDefault="005A4232" w:rsidP="001B4FC1">
      <w:pPr>
        <w:pStyle w:val="Akapitzlist"/>
        <w:numPr>
          <w:ilvl w:val="0"/>
          <w:numId w:val="8"/>
        </w:numPr>
        <w:spacing w:before="120"/>
        <w:ind w:left="426" w:hanging="426"/>
        <w:contextualSpacing w:val="0"/>
        <w:jc w:val="both"/>
        <w:rPr>
          <w:bCs/>
        </w:rPr>
      </w:pPr>
      <w:r w:rsidRPr="00EF2C96">
        <w:rPr>
          <w:bCs/>
        </w:rPr>
        <w:t xml:space="preserve">Wadium w formie gwarancji lub poręczenia należy dołączyć do oferty w oryginale </w:t>
      </w:r>
      <w:r w:rsidRPr="00EF2C96">
        <w:rPr>
          <w:bCs/>
        </w:rPr>
        <w:br/>
        <w:t>w postaci elektronicznej tj. dokument gwarancji lub poręczenia podpisany elektronicznym podpisem kwalifikowanym przez gwaranta lub poręczyciela.</w:t>
      </w:r>
    </w:p>
    <w:p w14:paraId="1EAAD493" w14:textId="77777777" w:rsidR="005A4232" w:rsidRPr="00EF2C96" w:rsidRDefault="005A4232" w:rsidP="001B4FC1">
      <w:pPr>
        <w:pStyle w:val="Akapitzlist"/>
        <w:numPr>
          <w:ilvl w:val="0"/>
          <w:numId w:val="8"/>
        </w:numPr>
        <w:spacing w:before="120"/>
        <w:ind w:left="426" w:hanging="426"/>
        <w:contextualSpacing w:val="0"/>
        <w:jc w:val="both"/>
        <w:rPr>
          <w:strike/>
        </w:rPr>
      </w:pPr>
      <w:r w:rsidRPr="00EF2C96">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w oparciu o przesłanki określone w </w:t>
      </w:r>
      <w:r w:rsidRPr="00EF2C96">
        <w:rPr>
          <w:bCs/>
          <w:iCs/>
        </w:rPr>
        <w:t>§ 30 ust. 1</w:t>
      </w:r>
      <w:r>
        <w:rPr>
          <w:bCs/>
          <w:iCs/>
        </w:rPr>
        <w:t>5</w:t>
      </w:r>
      <w:r w:rsidRPr="00EF2C96">
        <w:rPr>
          <w:bCs/>
          <w:iCs/>
        </w:rPr>
        <w:t>) Regulaminu.</w:t>
      </w:r>
    </w:p>
    <w:p w14:paraId="1AA9BC7C" w14:textId="77777777" w:rsidR="005A4232" w:rsidRPr="00EF2C96" w:rsidRDefault="005A4232" w:rsidP="001B4FC1">
      <w:pPr>
        <w:pStyle w:val="Akapitzlist"/>
        <w:numPr>
          <w:ilvl w:val="0"/>
          <w:numId w:val="8"/>
        </w:numPr>
        <w:spacing w:before="120"/>
        <w:ind w:left="426" w:hanging="426"/>
        <w:contextualSpacing w:val="0"/>
        <w:jc w:val="both"/>
        <w:rPr>
          <w:bCs/>
        </w:rPr>
      </w:pPr>
      <w:r w:rsidRPr="00EF2C96">
        <w:rPr>
          <w:color w:val="000000"/>
        </w:rPr>
        <w:t>Beneficjentem gwarancji lub poręczenia jest: Polska Grupa Górnicza S.A. ul. Powstańców 30, 40-039 Katowice.</w:t>
      </w:r>
    </w:p>
    <w:p w14:paraId="7CB0938C" w14:textId="77777777" w:rsidR="005A4232" w:rsidRPr="00EF2C96" w:rsidRDefault="005A4232" w:rsidP="001B4FC1">
      <w:pPr>
        <w:pStyle w:val="Akapitzlist"/>
        <w:numPr>
          <w:ilvl w:val="0"/>
          <w:numId w:val="8"/>
        </w:numPr>
        <w:spacing w:before="120"/>
        <w:ind w:left="426" w:hanging="426"/>
        <w:contextualSpacing w:val="0"/>
        <w:jc w:val="both"/>
        <w:rPr>
          <w:strike/>
        </w:rPr>
      </w:pPr>
      <w:r w:rsidRPr="00EF2C96">
        <w:rPr>
          <w:bCs/>
        </w:rPr>
        <w:t xml:space="preserve">Zwrot wadium nastąpi zgodnie </w:t>
      </w:r>
      <w:r w:rsidRPr="00EF2C96">
        <w:rPr>
          <w:bCs/>
          <w:iCs/>
        </w:rPr>
        <w:t>§ 30 ust. 1</w:t>
      </w:r>
      <w:r>
        <w:rPr>
          <w:bCs/>
          <w:iCs/>
        </w:rPr>
        <w:t>3</w:t>
      </w:r>
      <w:r w:rsidRPr="00EF2C96">
        <w:rPr>
          <w:bCs/>
          <w:iCs/>
        </w:rPr>
        <w:t>)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220493704"/>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2"/>
      <w:bookmarkEnd w:id="43"/>
      <w:bookmarkEnd w:id="45"/>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w:t>
      </w:r>
      <w:r w:rsidRPr="00057162">
        <w:rPr>
          <w:bCs/>
        </w:rPr>
        <w:lastRenderedPageBreak/>
        <w:t xml:space="preserve">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5AE7ABD2"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w:t>
      </w:r>
      <w:r w:rsidR="00F54BD6">
        <w:rPr>
          <w:bCs/>
        </w:rPr>
        <w:t> </w:t>
      </w:r>
      <w:r w:rsidRPr="00057162">
        <w:rPr>
          <w:bCs/>
        </w:rPr>
        <w:t>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6" w:name="_Hlk148444017"/>
      <w:r w:rsidR="00F13948">
        <w:rPr>
          <w:bCs/>
        </w:rPr>
        <w:t>pełnomocnikiem);</w:t>
      </w:r>
    </w:p>
    <w:bookmarkEnd w:id="46"/>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7"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8" w:name="_Hlk106866889"/>
      <w:r w:rsidRPr="00895B8E">
        <w:rPr>
          <w:bCs/>
        </w:rPr>
        <w:t>w kontekście jej kompletności i zgodności</w:t>
      </w:r>
      <w:bookmarkEnd w:id="48"/>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w:t>
      </w:r>
      <w:r w:rsidRPr="00895B8E">
        <w:rPr>
          <w:bCs/>
        </w:rPr>
        <w:lastRenderedPageBreak/>
        <w:t xml:space="preserve">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49"/>
      <w:bookmarkStart w:id="50" w:name="_Toc106096393"/>
      <w:bookmarkStart w:id="51" w:name="_Toc220493705"/>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44DD1434" w14:textId="77777777" w:rsidR="00F54BD6" w:rsidRPr="00F94DFE" w:rsidRDefault="00F54BD6" w:rsidP="001C3E0D">
      <w:pPr>
        <w:pStyle w:val="Akapitzlist"/>
        <w:numPr>
          <w:ilvl w:val="0"/>
          <w:numId w:val="50"/>
        </w:numPr>
        <w:spacing w:before="120" w:line="312" w:lineRule="auto"/>
        <w:ind w:left="357" w:hanging="357"/>
        <w:contextualSpacing w:val="0"/>
        <w:jc w:val="both"/>
        <w:rPr>
          <w:bCs/>
          <w:strike/>
        </w:rPr>
      </w:pPr>
      <w:r w:rsidRPr="008C3210">
        <w:rPr>
          <w:bCs/>
        </w:rPr>
        <w:t>Otwarcie ofert nie jest jawne</w:t>
      </w:r>
      <w:r>
        <w:rPr>
          <w:bCs/>
        </w:rPr>
        <w:t>.</w:t>
      </w:r>
    </w:p>
    <w:p w14:paraId="705CEE92" w14:textId="77777777" w:rsidR="00F54BD6" w:rsidRPr="003474A3" w:rsidRDefault="00F54BD6" w:rsidP="001C3E0D">
      <w:pPr>
        <w:pStyle w:val="Akapitzlist"/>
        <w:numPr>
          <w:ilvl w:val="0"/>
          <w:numId w:val="50"/>
        </w:numPr>
        <w:spacing w:line="312" w:lineRule="auto"/>
        <w:ind w:left="357" w:hanging="357"/>
        <w:contextualSpacing w:val="0"/>
        <w:jc w:val="both"/>
        <w:rPr>
          <w:b/>
          <w:color w:val="EE0000"/>
        </w:rPr>
      </w:pPr>
      <w:r w:rsidRPr="003474A3">
        <w:rPr>
          <w:b/>
          <w:bCs/>
          <w:color w:val="EE0000"/>
        </w:rPr>
        <w:t xml:space="preserve">Składanie i otwarcie ofert następuje </w:t>
      </w:r>
      <w:r w:rsidRPr="003474A3">
        <w:rPr>
          <w:b/>
          <w:bCs/>
          <w:color w:val="EE0000"/>
          <w:u w:val="single"/>
        </w:rPr>
        <w:t>w terminach wskazanych w EFO.</w:t>
      </w:r>
    </w:p>
    <w:p w14:paraId="38395585" w14:textId="77777777" w:rsidR="00F54BD6" w:rsidRPr="003474A3" w:rsidRDefault="00F54BD6" w:rsidP="001C3E0D">
      <w:pPr>
        <w:pStyle w:val="Akapitzlist"/>
        <w:numPr>
          <w:ilvl w:val="0"/>
          <w:numId w:val="50"/>
        </w:numPr>
        <w:spacing w:line="312" w:lineRule="auto"/>
        <w:ind w:left="357" w:hanging="357"/>
        <w:contextualSpacing w:val="0"/>
        <w:jc w:val="both"/>
        <w:rPr>
          <w:b/>
          <w:color w:val="EE0000"/>
        </w:rPr>
      </w:pPr>
      <w:r w:rsidRPr="003474A3">
        <w:rPr>
          <w:b/>
          <w:color w:val="EE0000"/>
        </w:rPr>
        <w:t>Do składania i otwarcia ofert używany jest portal EFO.</w:t>
      </w:r>
    </w:p>
    <w:p w14:paraId="0A929A2C" w14:textId="77777777" w:rsidR="00F54BD6" w:rsidRPr="00A74591" w:rsidRDefault="00F54BD6" w:rsidP="001C3E0D">
      <w:pPr>
        <w:pStyle w:val="Akapitzlist"/>
        <w:numPr>
          <w:ilvl w:val="0"/>
          <w:numId w:val="50"/>
        </w:numPr>
        <w:spacing w:line="312" w:lineRule="auto"/>
        <w:ind w:left="357" w:hanging="357"/>
        <w:contextualSpacing w:val="0"/>
        <w:jc w:val="both"/>
      </w:pPr>
      <w:bookmarkStart w:id="52" w:name="_Hlk66272020"/>
      <w:r w:rsidRPr="003474A3">
        <w:t>Aukcja elektroniczna rozpocznie się w terminie wyznaczonym</w:t>
      </w:r>
      <w:r w:rsidRPr="00EF2C96">
        <w:t xml:space="preserve"> w zaproszeniu do aukcji, które użytkownik otrzyma niezwłocznie po upływie terminu otwarcia ofert. Szczegóły dotyczące aukcji elektronicznej określone </w:t>
      </w:r>
      <w:r w:rsidRPr="000B6C5D">
        <w:t xml:space="preserve">zostały w Części </w:t>
      </w:r>
      <w:r w:rsidRPr="00A74591">
        <w:t xml:space="preserve">XVII SWZ. </w:t>
      </w:r>
    </w:p>
    <w:p w14:paraId="35314F12" w14:textId="77777777" w:rsidR="00F54BD6" w:rsidRPr="00A74591" w:rsidRDefault="00F54BD6" w:rsidP="001C3E0D">
      <w:pPr>
        <w:pStyle w:val="Ustp"/>
        <w:numPr>
          <w:ilvl w:val="0"/>
          <w:numId w:val="50"/>
        </w:numPr>
        <w:spacing w:before="0" w:line="312" w:lineRule="auto"/>
        <w:ind w:left="357" w:hanging="357"/>
        <w:rPr>
          <w:strike/>
        </w:rPr>
      </w:pPr>
      <w:r w:rsidRPr="00A74591">
        <w:lastRenderedPageBreak/>
        <w:t xml:space="preserve">Informacja o złożonych ofertach zostanie opublikowana w Profilu Nabywcy niezwłocznie </w:t>
      </w:r>
      <w:r w:rsidRPr="00A74591">
        <w:rPr>
          <w:color w:val="EE0000"/>
        </w:rPr>
        <w:t xml:space="preserve">po przeprowadzeniu aukcji </w:t>
      </w:r>
      <w:r w:rsidRPr="00A74591">
        <w:t xml:space="preserve">i zawierać będzie następujące informacje: nazwy (firmy), adresy Wykonawców, informacje dotyczące ceny </w:t>
      </w:r>
      <w:r w:rsidRPr="00A74591">
        <w:rPr>
          <w:color w:val="FF0000"/>
        </w:rPr>
        <w:t>z oferty,</w:t>
      </w:r>
      <w:r w:rsidRPr="00A74591">
        <w:t xml:space="preserve"> a także nazwę Wykonawcy, który w wyniku aukcji złożył najkorzystniejszą ofertę.</w:t>
      </w:r>
    </w:p>
    <w:p w14:paraId="3FB32B26" w14:textId="3EE0DCD3" w:rsidR="00F54BD6" w:rsidRPr="00A74591" w:rsidRDefault="00F54BD6" w:rsidP="001C3E0D">
      <w:pPr>
        <w:pStyle w:val="Akapitzlist"/>
        <w:numPr>
          <w:ilvl w:val="0"/>
          <w:numId w:val="50"/>
        </w:numPr>
        <w:spacing w:line="312" w:lineRule="auto"/>
        <w:ind w:left="357" w:hanging="357"/>
        <w:contextualSpacing w:val="0"/>
        <w:jc w:val="both"/>
        <w:rPr>
          <w:b/>
          <w:color w:val="FF0000"/>
        </w:rPr>
      </w:pPr>
      <w:r w:rsidRPr="00A74591">
        <w:rPr>
          <w:bCs/>
        </w:rPr>
        <w:t xml:space="preserve">Wykonawca pozostaje związany złożoną ofertą </w:t>
      </w:r>
      <w:r w:rsidRPr="00A74591">
        <w:rPr>
          <w:b/>
          <w:color w:val="FF0000"/>
        </w:rPr>
        <w:t xml:space="preserve">do dnia </w:t>
      </w:r>
      <w:r w:rsidR="00FB0986">
        <w:rPr>
          <w:b/>
          <w:color w:val="FF0000"/>
        </w:rPr>
        <w:t>10</w:t>
      </w:r>
      <w:r w:rsidRPr="00A74591">
        <w:rPr>
          <w:b/>
          <w:color w:val="FF0000"/>
        </w:rPr>
        <w:t>.</w:t>
      </w:r>
      <w:r w:rsidR="00FB0986">
        <w:rPr>
          <w:b/>
          <w:color w:val="FF0000"/>
        </w:rPr>
        <w:t>05.</w:t>
      </w:r>
      <w:r w:rsidRPr="00A74591">
        <w:rPr>
          <w:b/>
          <w:color w:val="FF0000"/>
        </w:rPr>
        <w:t>2026 r.</w:t>
      </w:r>
      <w:r w:rsidRPr="00A74591">
        <w:rPr>
          <w:bCs/>
        </w:rPr>
        <w:t xml:space="preserve"> Pierwszym dniem terminu jest dzień, w którym upływa termin składania ofert.</w:t>
      </w:r>
    </w:p>
    <w:p w14:paraId="2387B1E7" w14:textId="506497F5" w:rsidR="00F13DFD" w:rsidRPr="00A74591"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0"/>
      <w:bookmarkStart w:id="54" w:name="_Toc106096394"/>
      <w:bookmarkStart w:id="55" w:name="_Toc220493706"/>
      <w:bookmarkStart w:id="56" w:name="_Hlk106710689"/>
      <w:bookmarkEnd w:id="52"/>
      <w:r w:rsidRPr="00A74591">
        <w:rPr>
          <w:rFonts w:ascii="Times New Roman" w:hAnsi="Times New Roman" w:cs="Times New Roman"/>
          <w:color w:val="auto"/>
          <w:sz w:val="24"/>
          <w:szCs w:val="24"/>
        </w:rPr>
        <w:t>Część XI</w:t>
      </w:r>
      <w:r w:rsidR="006623D7" w:rsidRPr="00A74591">
        <w:rPr>
          <w:rFonts w:ascii="Times New Roman" w:hAnsi="Times New Roman" w:cs="Times New Roman"/>
          <w:color w:val="auto"/>
          <w:sz w:val="24"/>
          <w:szCs w:val="24"/>
        </w:rPr>
        <w:t>V</w:t>
      </w:r>
      <w:r w:rsidRPr="00A74591">
        <w:rPr>
          <w:rFonts w:ascii="Times New Roman" w:hAnsi="Times New Roman" w:cs="Times New Roman"/>
          <w:color w:val="auto"/>
          <w:sz w:val="24"/>
          <w:szCs w:val="24"/>
        </w:rPr>
        <w:t xml:space="preserve">. </w:t>
      </w:r>
      <w:r w:rsidR="006D5894" w:rsidRPr="00A74591">
        <w:rPr>
          <w:rFonts w:ascii="Times New Roman" w:hAnsi="Times New Roman" w:cs="Times New Roman"/>
          <w:color w:val="auto"/>
          <w:sz w:val="24"/>
          <w:szCs w:val="24"/>
        </w:rPr>
        <w:t>Informacja o środkach komunikacji elektronicznej</w:t>
      </w:r>
      <w:r w:rsidR="003178E0" w:rsidRPr="00A74591">
        <w:rPr>
          <w:rFonts w:ascii="Times New Roman" w:hAnsi="Times New Roman" w:cs="Times New Roman"/>
          <w:color w:val="auto"/>
          <w:sz w:val="24"/>
          <w:szCs w:val="24"/>
        </w:rPr>
        <w:t xml:space="preserve"> oraz wymaganiach technicznych i organizacyjnych </w:t>
      </w:r>
      <w:r w:rsidR="00467B42" w:rsidRPr="00A74591">
        <w:rPr>
          <w:rFonts w:ascii="Times New Roman" w:hAnsi="Times New Roman" w:cs="Times New Roman"/>
          <w:color w:val="auto"/>
          <w:sz w:val="24"/>
          <w:szCs w:val="24"/>
        </w:rPr>
        <w:t>sporządzania, wysyłania i odbierania korespondencji</w:t>
      </w:r>
      <w:bookmarkEnd w:id="53"/>
      <w:bookmarkEnd w:id="54"/>
      <w:bookmarkEnd w:id="55"/>
    </w:p>
    <w:p w14:paraId="6B7ACA3F" w14:textId="3FFC2E5A" w:rsidR="00E95CD8" w:rsidRPr="00A74591" w:rsidRDefault="00E71D4C" w:rsidP="001C3E0D">
      <w:pPr>
        <w:pStyle w:val="Akapitzlist"/>
        <w:numPr>
          <w:ilvl w:val="0"/>
          <w:numId w:val="10"/>
        </w:numPr>
        <w:spacing w:before="120" w:line="312" w:lineRule="auto"/>
        <w:contextualSpacing w:val="0"/>
        <w:jc w:val="both"/>
        <w:rPr>
          <w:bCs/>
        </w:rPr>
      </w:pPr>
      <w:r w:rsidRPr="00A74591">
        <w:rPr>
          <w:bCs/>
        </w:rPr>
        <w:t xml:space="preserve">Komunikacja </w:t>
      </w:r>
      <w:r w:rsidR="00112495" w:rsidRPr="00A74591">
        <w:rPr>
          <w:bCs/>
        </w:rPr>
        <w:t>Z</w:t>
      </w:r>
      <w:r w:rsidRPr="00A74591">
        <w:rPr>
          <w:bCs/>
        </w:rPr>
        <w:t xml:space="preserve">amawiającego z </w:t>
      </w:r>
      <w:r w:rsidR="008616AB" w:rsidRPr="00A74591">
        <w:rPr>
          <w:bCs/>
        </w:rPr>
        <w:t>Wykonawca</w:t>
      </w:r>
      <w:r w:rsidRPr="00A74591">
        <w:rPr>
          <w:bCs/>
        </w:rPr>
        <w:t>mi odbywa się za pomocą środków komunikacji elektronicznej</w:t>
      </w:r>
      <w:r w:rsidR="00826C9F" w:rsidRPr="00A74591">
        <w:rPr>
          <w:bCs/>
        </w:rPr>
        <w:t>.</w:t>
      </w:r>
    </w:p>
    <w:p w14:paraId="422B7E6D" w14:textId="19B7D3A0" w:rsidR="00112495" w:rsidRPr="00A74591" w:rsidRDefault="00112495" w:rsidP="001C3E0D">
      <w:pPr>
        <w:pStyle w:val="Akapitzlist"/>
        <w:numPr>
          <w:ilvl w:val="0"/>
          <w:numId w:val="10"/>
        </w:numPr>
        <w:spacing w:before="120" w:line="312" w:lineRule="auto"/>
        <w:contextualSpacing w:val="0"/>
        <w:jc w:val="both"/>
        <w:rPr>
          <w:bCs/>
        </w:rPr>
      </w:pPr>
      <w:r w:rsidRPr="00A74591">
        <w:rPr>
          <w:bCs/>
        </w:rPr>
        <w:t xml:space="preserve">Wykonawca przekazuje korespondencję przy użyciu Platformy EFO. </w:t>
      </w:r>
    </w:p>
    <w:p w14:paraId="042EB378" w14:textId="63A78D51" w:rsidR="0008454A" w:rsidRPr="00057162" w:rsidRDefault="006B0420" w:rsidP="001C3E0D">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1C3E0D">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1C3E0D">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1"/>
      <w:bookmarkStart w:id="58" w:name="_Toc106096395"/>
      <w:bookmarkStart w:id="59" w:name="_Toc220493707"/>
      <w:bookmarkEnd w:id="5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7"/>
      <w:bookmarkEnd w:id="58"/>
      <w:bookmarkEnd w:id="59"/>
    </w:p>
    <w:p w14:paraId="67E4F17B" w14:textId="77777777" w:rsidR="00E04C9F" w:rsidRPr="00EF2C96" w:rsidRDefault="00E04C9F" w:rsidP="001C3E0D">
      <w:pPr>
        <w:pStyle w:val="Akapitzlist"/>
        <w:widowControl w:val="0"/>
        <w:numPr>
          <w:ilvl w:val="0"/>
          <w:numId w:val="11"/>
        </w:numPr>
        <w:spacing w:before="120"/>
        <w:ind w:left="426" w:hanging="426"/>
        <w:contextualSpacing w:val="0"/>
        <w:jc w:val="both"/>
        <w:rPr>
          <w:bCs/>
        </w:rPr>
      </w:pPr>
      <w:bookmarkStart w:id="60" w:name="_Toc106095852"/>
      <w:bookmarkStart w:id="61" w:name="_Toc106096396"/>
      <w:r w:rsidRPr="00EF2C96">
        <w:rPr>
          <w:bCs/>
        </w:rPr>
        <w:t xml:space="preserve">Wykonawca podaje cenę oferty zgodnie z wymaganiami wynikającymi z Formularza Ofertowego. </w:t>
      </w:r>
    </w:p>
    <w:p w14:paraId="5510F272" w14:textId="77777777" w:rsidR="00E04C9F" w:rsidRPr="00EF2C96" w:rsidRDefault="00E04C9F" w:rsidP="00E04C9F">
      <w:pPr>
        <w:widowControl w:val="0"/>
        <w:jc w:val="both"/>
        <w:rPr>
          <w:b/>
          <w:color w:val="FF0000"/>
          <w:sz w:val="24"/>
          <w:szCs w:val="24"/>
          <w:u w:val="single"/>
        </w:rPr>
      </w:pPr>
      <w:bookmarkStart w:id="62" w:name="_Hlk155606120"/>
      <w:r w:rsidRPr="00EF2C96">
        <w:rPr>
          <w:b/>
          <w:color w:val="FF0000"/>
          <w:sz w:val="24"/>
          <w:szCs w:val="24"/>
          <w:u w:val="single"/>
        </w:rPr>
        <w:t>UWAGA:</w:t>
      </w:r>
    </w:p>
    <w:p w14:paraId="0631D570" w14:textId="77777777" w:rsidR="00E04C9F" w:rsidRPr="00EF2C96" w:rsidRDefault="00E04C9F" w:rsidP="00E04C9F">
      <w:pPr>
        <w:widowControl w:val="0"/>
        <w:jc w:val="both"/>
        <w:rPr>
          <w:b/>
          <w:color w:val="FF0000"/>
          <w:sz w:val="24"/>
          <w:szCs w:val="24"/>
        </w:rPr>
      </w:pPr>
      <w:r w:rsidRPr="00EF2C96">
        <w:rPr>
          <w:b/>
          <w:color w:val="FF0000"/>
          <w:sz w:val="24"/>
          <w:szCs w:val="24"/>
        </w:rPr>
        <w:t>Stawkę godzinową zł/h postoju Wykonawca jest zobowiązany wyliczyć samodzielnie tzn. stawkę godzinową zł/h jazdy netto należy pomnożyć przez współczynnik 0,7 (zaokrąglone do dwóch miejsc po przecinku zgodnie z matematycznymi zasadami zaokrąglania) i taką wartość wpisać w Formularzu Ofertowym.</w:t>
      </w:r>
    </w:p>
    <w:p w14:paraId="40D5CAE2" w14:textId="77777777" w:rsidR="00E04C9F" w:rsidRPr="00EF2C96" w:rsidRDefault="00E04C9F" w:rsidP="00E04C9F">
      <w:pPr>
        <w:widowControl w:val="0"/>
        <w:jc w:val="both"/>
        <w:rPr>
          <w:b/>
          <w:color w:val="FF0000"/>
          <w:sz w:val="24"/>
          <w:szCs w:val="24"/>
        </w:rPr>
      </w:pPr>
      <w:r w:rsidRPr="00EF2C96">
        <w:rPr>
          <w:b/>
          <w:color w:val="FF0000"/>
          <w:sz w:val="24"/>
          <w:szCs w:val="24"/>
        </w:rPr>
        <w:t>W przypadku kiedy stawka godzinowa za postój będzie wyliczona niezgodnie z powyższą zasadą  Zamawiający po przeprowadzeniu aukcji elektronicznej dokona poprawy omyłki rachunkowej w następujący sposób:</w:t>
      </w:r>
      <w:r>
        <w:rPr>
          <w:b/>
          <w:color w:val="FF0000"/>
          <w:sz w:val="24"/>
          <w:szCs w:val="24"/>
        </w:rPr>
        <w:t xml:space="preserve"> </w:t>
      </w:r>
      <w:r>
        <w:rPr>
          <w:b/>
          <w:color w:val="FF0000"/>
          <w:sz w:val="24"/>
          <w:szCs w:val="24"/>
        </w:rPr>
        <w:tab/>
      </w:r>
    </w:p>
    <w:p w14:paraId="64D5057C" w14:textId="77777777" w:rsidR="00E04C9F" w:rsidRPr="00EF2C96" w:rsidRDefault="00E04C9F" w:rsidP="001C3E0D">
      <w:pPr>
        <w:pStyle w:val="Akapitzlist"/>
        <w:widowControl w:val="0"/>
        <w:numPr>
          <w:ilvl w:val="0"/>
          <w:numId w:val="60"/>
        </w:numPr>
        <w:ind w:left="284" w:hanging="284"/>
        <w:contextualSpacing w:val="0"/>
        <w:jc w:val="both"/>
        <w:rPr>
          <w:b/>
          <w:color w:val="FF0000"/>
        </w:rPr>
      </w:pPr>
      <w:r w:rsidRPr="00EF2C96">
        <w:rPr>
          <w:b/>
          <w:color w:val="FF0000"/>
        </w:rPr>
        <w:t>podstawą wyliczenia będzie suma wartości netto dla każdego z pojazdów za jazdę i postój (z wyłączeniem wartości za km) - po przeprowadzonej aukcji elektronicznej,</w:t>
      </w:r>
    </w:p>
    <w:p w14:paraId="5B404787" w14:textId="77777777" w:rsidR="00E04C9F" w:rsidRPr="00EF2C96" w:rsidRDefault="00E04C9F" w:rsidP="001C3E0D">
      <w:pPr>
        <w:pStyle w:val="Akapitzlist"/>
        <w:widowControl w:val="0"/>
        <w:numPr>
          <w:ilvl w:val="0"/>
          <w:numId w:val="60"/>
        </w:numPr>
        <w:ind w:left="284" w:hanging="284"/>
        <w:contextualSpacing w:val="0"/>
        <w:jc w:val="both"/>
        <w:rPr>
          <w:b/>
          <w:color w:val="FF0000"/>
        </w:rPr>
      </w:pPr>
      <w:r w:rsidRPr="00EF2C96">
        <w:rPr>
          <w:b/>
          <w:color w:val="FF0000"/>
        </w:rPr>
        <w:t>wyliczenie zostanie dokonane wg wzoru:</w:t>
      </w:r>
    </w:p>
    <w:p w14:paraId="4C04EBF2" w14:textId="77777777" w:rsidR="00E04C9F" w:rsidRPr="00EF2C96" w:rsidRDefault="00E04C9F" w:rsidP="00E04C9F">
      <w:pPr>
        <w:widowControl w:val="0"/>
        <w:jc w:val="center"/>
        <w:rPr>
          <w:b/>
          <w:color w:val="FF0000"/>
          <w:sz w:val="24"/>
          <w:szCs w:val="24"/>
        </w:rPr>
      </w:pPr>
    </w:p>
    <w:p w14:paraId="73DC7DF3" w14:textId="77777777" w:rsidR="00E04C9F" w:rsidRPr="00EF2C96" w:rsidRDefault="00E04C9F" w:rsidP="00E04C9F">
      <w:pPr>
        <w:widowControl w:val="0"/>
        <w:jc w:val="center"/>
        <w:rPr>
          <w:b/>
          <w:color w:val="FF0000"/>
        </w:rPr>
      </w:pPr>
      <w:r w:rsidRPr="00EF2C96">
        <w:rPr>
          <w:b/>
          <w:color w:val="FF0000"/>
          <w:sz w:val="24"/>
          <w:szCs w:val="24"/>
        </w:rPr>
        <w:t xml:space="preserve">                                                                       </w:t>
      </w:r>
      <w:r w:rsidRPr="00EF2C96">
        <w:rPr>
          <w:b/>
          <w:color w:val="FF0000"/>
        </w:rPr>
        <w:t>wartość po aukcji jazda + postój</w:t>
      </w:r>
    </w:p>
    <w:p w14:paraId="6CD8C7B7" w14:textId="77777777" w:rsidR="00E04C9F" w:rsidRPr="00EF2C96" w:rsidRDefault="00E04C9F" w:rsidP="00E04C9F">
      <w:pPr>
        <w:widowControl w:val="0"/>
        <w:jc w:val="center"/>
        <w:rPr>
          <w:b/>
          <w:color w:val="FF0000"/>
        </w:rPr>
      </w:pPr>
      <w:r w:rsidRPr="00EF2C96">
        <w:rPr>
          <w:b/>
          <w:color w:val="FF0000"/>
          <w:sz w:val="24"/>
          <w:szCs w:val="24"/>
        </w:rPr>
        <w:t>Stawka zł/h jazdy</w:t>
      </w:r>
      <w:r w:rsidRPr="00EF2C96">
        <w:rPr>
          <w:b/>
          <w:color w:val="FF0000"/>
        </w:rPr>
        <w:t xml:space="preserve"> (jednostkowa stawka bazowa) = -------------------------------------------------------------</w:t>
      </w:r>
    </w:p>
    <w:p w14:paraId="53729BCF" w14:textId="77777777" w:rsidR="00E04C9F" w:rsidRPr="00EF2C96" w:rsidRDefault="00E04C9F" w:rsidP="00E04C9F">
      <w:pPr>
        <w:widowControl w:val="0"/>
        <w:jc w:val="center"/>
        <w:rPr>
          <w:b/>
          <w:color w:val="FF0000"/>
        </w:rPr>
      </w:pPr>
      <w:r w:rsidRPr="00EF2C96">
        <w:rPr>
          <w:b/>
          <w:color w:val="FF0000"/>
        </w:rPr>
        <w:t xml:space="preserve">                                                                                             ilość godzin jazdy + (ilość godzin postoju x 0,7)</w:t>
      </w:r>
    </w:p>
    <w:p w14:paraId="6ED0366D" w14:textId="77777777" w:rsidR="00E04C9F" w:rsidRPr="00EF2C96" w:rsidRDefault="00E04C9F" w:rsidP="00E04C9F">
      <w:pPr>
        <w:widowControl w:val="0"/>
        <w:jc w:val="center"/>
        <w:rPr>
          <w:b/>
          <w:color w:val="FF0000"/>
          <w:sz w:val="24"/>
          <w:szCs w:val="24"/>
        </w:rPr>
      </w:pPr>
    </w:p>
    <w:p w14:paraId="44C4F8D2" w14:textId="77777777" w:rsidR="00E04C9F" w:rsidRPr="00EF2C96" w:rsidRDefault="00E04C9F" w:rsidP="001C3E0D">
      <w:pPr>
        <w:pStyle w:val="Akapitzlist"/>
        <w:widowControl w:val="0"/>
        <w:numPr>
          <w:ilvl w:val="0"/>
          <w:numId w:val="61"/>
        </w:numPr>
        <w:ind w:left="284" w:hanging="284"/>
        <w:contextualSpacing w:val="0"/>
        <w:jc w:val="both"/>
        <w:rPr>
          <w:b/>
          <w:color w:val="FF0000"/>
        </w:rPr>
      </w:pPr>
      <w:r w:rsidRPr="00EF2C96">
        <w:rPr>
          <w:b/>
          <w:color w:val="FF0000"/>
        </w:rPr>
        <w:t>wynik zostanie zaokrąglony do dwóch miejsc po przecinku zgodnie z matematycznymi zasadami zaokrąglania.</w:t>
      </w:r>
    </w:p>
    <w:p w14:paraId="538A68A1" w14:textId="77777777" w:rsidR="00E04C9F" w:rsidRPr="00EF2C96" w:rsidRDefault="00E04C9F" w:rsidP="00E04C9F">
      <w:pPr>
        <w:widowControl w:val="0"/>
        <w:spacing w:before="120"/>
        <w:jc w:val="both"/>
        <w:rPr>
          <w:b/>
          <w:color w:val="FF0000"/>
          <w:sz w:val="24"/>
          <w:szCs w:val="24"/>
        </w:rPr>
      </w:pPr>
      <w:r w:rsidRPr="00EF2C96">
        <w:rPr>
          <w:b/>
          <w:color w:val="FF0000"/>
          <w:sz w:val="24"/>
          <w:szCs w:val="24"/>
        </w:rPr>
        <w:t>Stawka zł/h postoju stanowić będzie 70% wartości wyliczonej w powyższy sposób jednostkowej stawki bazowej – zgodnie z zapisami SOPZ.</w:t>
      </w:r>
    </w:p>
    <w:bookmarkEnd w:id="62"/>
    <w:p w14:paraId="7FDCC83E" w14:textId="77777777" w:rsidR="00E04C9F" w:rsidRPr="00EF2C96" w:rsidRDefault="00E04C9F" w:rsidP="001C3E0D">
      <w:pPr>
        <w:pStyle w:val="Akapitzlist"/>
        <w:numPr>
          <w:ilvl w:val="0"/>
          <w:numId w:val="11"/>
        </w:numPr>
        <w:spacing w:before="120"/>
        <w:ind w:left="426" w:hanging="426"/>
        <w:contextualSpacing w:val="0"/>
        <w:jc w:val="both"/>
        <w:rPr>
          <w:bCs/>
        </w:rPr>
      </w:pPr>
      <w:r w:rsidRPr="00EF2C96">
        <w:rPr>
          <w:bCs/>
        </w:rPr>
        <w:lastRenderedPageBreak/>
        <w:t xml:space="preserve">Ceną zamówienia będzie łączna wartość netto zamówienia podana w tabeli Formularza Ofertowego. </w:t>
      </w:r>
    </w:p>
    <w:p w14:paraId="53FAF7F8" w14:textId="77777777" w:rsidR="00E04C9F" w:rsidRPr="00EF2C96" w:rsidRDefault="00E04C9F" w:rsidP="001C3E0D">
      <w:pPr>
        <w:pStyle w:val="Akapitzlist"/>
        <w:numPr>
          <w:ilvl w:val="0"/>
          <w:numId w:val="11"/>
        </w:numPr>
        <w:spacing w:before="120"/>
        <w:ind w:left="426" w:hanging="426"/>
        <w:contextualSpacing w:val="0"/>
        <w:jc w:val="both"/>
        <w:rPr>
          <w:bCs/>
        </w:rPr>
      </w:pPr>
      <w:r w:rsidRPr="00EF2C96">
        <w:rPr>
          <w:bCs/>
        </w:rPr>
        <w:t>Ceny należy podać w złotych polskich z dokładnością co do grosza.</w:t>
      </w:r>
    </w:p>
    <w:p w14:paraId="5E07D243" w14:textId="77777777" w:rsidR="00E04C9F" w:rsidRPr="00EF2C96" w:rsidRDefault="00E04C9F" w:rsidP="001C3E0D">
      <w:pPr>
        <w:pStyle w:val="Akapitzlist"/>
        <w:numPr>
          <w:ilvl w:val="0"/>
          <w:numId w:val="11"/>
        </w:numPr>
        <w:spacing w:before="120"/>
        <w:ind w:left="426" w:hanging="426"/>
        <w:contextualSpacing w:val="0"/>
        <w:jc w:val="both"/>
        <w:rPr>
          <w:bCs/>
        </w:rPr>
      </w:pPr>
      <w:r w:rsidRPr="00EF2C96">
        <w:rPr>
          <w:bCs/>
        </w:rPr>
        <w:t>Cena obejmuje wszelkie należności Wykonawcy za wykonanie całości przedmiotu zamówienia.</w:t>
      </w:r>
    </w:p>
    <w:p w14:paraId="6D1A4721" w14:textId="77777777" w:rsidR="00E04C9F" w:rsidRPr="00EF2C96" w:rsidRDefault="00E04C9F" w:rsidP="001C3E0D">
      <w:pPr>
        <w:pStyle w:val="Akapitzlist"/>
        <w:numPr>
          <w:ilvl w:val="0"/>
          <w:numId w:val="11"/>
        </w:numPr>
        <w:spacing w:before="120"/>
        <w:ind w:left="426" w:hanging="426"/>
        <w:contextualSpacing w:val="0"/>
        <w:jc w:val="both"/>
        <w:rPr>
          <w:bCs/>
        </w:rPr>
      </w:pPr>
      <w:r w:rsidRPr="00EF2C96">
        <w:rPr>
          <w:bCs/>
        </w:rPr>
        <w:t>Jeżeli wybór składanej oferty prowadzić będzie do powstania u Zamawiającego obowiązku podatkowego zgodnie z ustawą z 11.03.2004r. o podatku od towarów i usług Wykonawca obowiązany jest podać w ofercie:</w:t>
      </w:r>
    </w:p>
    <w:p w14:paraId="2427A152" w14:textId="77777777" w:rsidR="00E04C9F" w:rsidRPr="00EF2C96" w:rsidRDefault="00E04C9F" w:rsidP="001C3E0D">
      <w:pPr>
        <w:pStyle w:val="Akapitzlist"/>
        <w:numPr>
          <w:ilvl w:val="1"/>
          <w:numId w:val="11"/>
        </w:numPr>
        <w:spacing w:before="120"/>
        <w:ind w:left="851" w:hanging="425"/>
        <w:contextualSpacing w:val="0"/>
        <w:jc w:val="both"/>
        <w:rPr>
          <w:bCs/>
        </w:rPr>
      </w:pPr>
      <w:r w:rsidRPr="00EF2C96">
        <w:rPr>
          <w:bCs/>
        </w:rPr>
        <w:t>Informację, że wybór tej oferty prowadził będzie do powstania obowiązku podatkowego u Zamawiającego,</w:t>
      </w:r>
    </w:p>
    <w:p w14:paraId="1F6482A9" w14:textId="77777777" w:rsidR="00E04C9F" w:rsidRPr="00EF2C96" w:rsidRDefault="00E04C9F" w:rsidP="001C3E0D">
      <w:pPr>
        <w:pStyle w:val="Akapitzlist"/>
        <w:numPr>
          <w:ilvl w:val="1"/>
          <w:numId w:val="11"/>
        </w:numPr>
        <w:spacing w:before="120"/>
        <w:ind w:left="851" w:hanging="425"/>
        <w:contextualSpacing w:val="0"/>
        <w:jc w:val="both"/>
        <w:rPr>
          <w:bCs/>
        </w:rPr>
      </w:pPr>
      <w:r w:rsidRPr="00EF2C96">
        <w:rPr>
          <w:bCs/>
        </w:rPr>
        <w:t>Wskazanie nazwy (rodzaju) towaru lub usługi, których dostawa lub świadczenie będą prowadziły do powstania obowiązku podatkowego,</w:t>
      </w:r>
    </w:p>
    <w:p w14:paraId="6DF545E3" w14:textId="77777777" w:rsidR="00E04C9F" w:rsidRPr="00EF2C96" w:rsidRDefault="00E04C9F" w:rsidP="001C3E0D">
      <w:pPr>
        <w:pStyle w:val="Akapitzlist"/>
        <w:numPr>
          <w:ilvl w:val="1"/>
          <w:numId w:val="11"/>
        </w:numPr>
        <w:spacing w:before="120"/>
        <w:ind w:left="851" w:hanging="425"/>
        <w:contextualSpacing w:val="0"/>
        <w:jc w:val="both"/>
        <w:rPr>
          <w:bCs/>
        </w:rPr>
      </w:pPr>
      <w:r w:rsidRPr="00EF2C96">
        <w:rPr>
          <w:bCs/>
        </w:rPr>
        <w:t>Wskazanie wartości towaru lub usługi objętego obowiązkiem podatkowym Zamawiającego, bez kwoty podatku,</w:t>
      </w:r>
    </w:p>
    <w:p w14:paraId="75871404" w14:textId="77777777" w:rsidR="00E04C9F" w:rsidRPr="00EF2C96" w:rsidRDefault="00E04C9F" w:rsidP="001C3E0D">
      <w:pPr>
        <w:pStyle w:val="Akapitzlist"/>
        <w:numPr>
          <w:ilvl w:val="1"/>
          <w:numId w:val="11"/>
        </w:numPr>
        <w:spacing w:before="120"/>
        <w:ind w:left="851" w:hanging="425"/>
        <w:contextualSpacing w:val="0"/>
        <w:jc w:val="both"/>
        <w:rPr>
          <w:bCs/>
        </w:rPr>
      </w:pPr>
      <w:r w:rsidRPr="00EF2C96">
        <w:rPr>
          <w:bCs/>
        </w:rPr>
        <w:t>Wskazanie stawki podatku od towarów i usług, która zgodnie z wiedzą Wykonawcy będzie miała zastosowanie.</w:t>
      </w:r>
    </w:p>
    <w:p w14:paraId="5A17D5B6" w14:textId="77777777" w:rsidR="00E04C9F" w:rsidRPr="00EF2C96" w:rsidRDefault="00E04C9F" w:rsidP="00E04C9F">
      <w:pPr>
        <w:spacing w:before="120"/>
        <w:ind w:left="426"/>
        <w:jc w:val="both"/>
        <w:rPr>
          <w:bCs/>
          <w:sz w:val="24"/>
          <w:szCs w:val="24"/>
        </w:rPr>
      </w:pPr>
      <w:r w:rsidRPr="00EF2C96">
        <w:rPr>
          <w:bCs/>
          <w:sz w:val="24"/>
          <w:szCs w:val="24"/>
        </w:rPr>
        <w:t xml:space="preserve">Wzór informacji stanowi </w:t>
      </w:r>
      <w:r w:rsidRPr="00EF2C96">
        <w:rPr>
          <w:b/>
          <w:sz w:val="24"/>
          <w:szCs w:val="24"/>
        </w:rPr>
        <w:t>Załącznik nr 3.9 do SWZ</w:t>
      </w:r>
      <w:r w:rsidRPr="00EF2C96">
        <w:rPr>
          <w:bCs/>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220493708"/>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0"/>
      <w:bookmarkEnd w:id="61"/>
      <w:bookmarkEnd w:id="63"/>
    </w:p>
    <w:p w14:paraId="1B31DB53" w14:textId="7DC4A8ED" w:rsidR="006005EB" w:rsidRPr="00895B46" w:rsidRDefault="006B0420" w:rsidP="001C3E0D">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Pr="009A13CB" w:rsidRDefault="003C2C0F" w:rsidP="001C3E0D">
      <w:pPr>
        <w:pStyle w:val="Akapitzlist"/>
        <w:numPr>
          <w:ilvl w:val="1"/>
          <w:numId w:val="12"/>
        </w:numPr>
        <w:spacing w:before="120" w:line="312" w:lineRule="auto"/>
        <w:jc w:val="both"/>
        <w:rPr>
          <w:b/>
        </w:rPr>
      </w:pPr>
      <w:r w:rsidRPr="009A13CB">
        <w:rPr>
          <w:b/>
        </w:rPr>
        <w:t xml:space="preserve">najniższa cena (C) - waga 100 % </w:t>
      </w:r>
    </w:p>
    <w:p w14:paraId="670BEE71" w14:textId="4FA03A29" w:rsidR="003C2C0F" w:rsidRPr="00895B46" w:rsidRDefault="003C2C0F" w:rsidP="001C3E0D">
      <w:pPr>
        <w:pStyle w:val="Akapitzlist"/>
        <w:numPr>
          <w:ilvl w:val="0"/>
          <w:numId w:val="12"/>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3"/>
      <w:bookmarkStart w:id="65" w:name="_Toc106096397"/>
      <w:bookmarkStart w:id="66" w:name="_Toc220493709"/>
      <w:bookmarkStart w:id="67"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p w14:paraId="28D89B0B" w14:textId="77777777" w:rsidR="00E04C9F" w:rsidRPr="00C400A8" w:rsidRDefault="00E04C9F" w:rsidP="001C3E0D">
      <w:pPr>
        <w:numPr>
          <w:ilvl w:val="0"/>
          <w:numId w:val="63"/>
        </w:numPr>
        <w:spacing w:before="120" w:line="312" w:lineRule="auto"/>
        <w:jc w:val="both"/>
        <w:rPr>
          <w:bCs/>
          <w:color w:val="000000"/>
          <w:sz w:val="24"/>
          <w:szCs w:val="24"/>
        </w:rPr>
      </w:pPr>
      <w:bookmarkStart w:id="68" w:name="_Toc106095854"/>
      <w:bookmarkStart w:id="69" w:name="_Toc106096398"/>
      <w:bookmarkEnd w:id="67"/>
      <w:r w:rsidRPr="00C400A8">
        <w:rPr>
          <w:bCs/>
          <w:color w:val="000000"/>
          <w:sz w:val="24"/>
          <w:szCs w:val="24"/>
        </w:rPr>
        <w:t xml:space="preserve">Zamawiający zamierza dokonać wyboru najkorzystniejszej oferty z zastosowaniem aukcji elektronicznej. </w:t>
      </w:r>
    </w:p>
    <w:p w14:paraId="18C0C5C6" w14:textId="77777777" w:rsidR="00E04C9F" w:rsidRPr="000B6C5D" w:rsidRDefault="00E04C9F" w:rsidP="001C3E0D">
      <w:pPr>
        <w:numPr>
          <w:ilvl w:val="0"/>
          <w:numId w:val="63"/>
        </w:numPr>
        <w:spacing w:before="120" w:line="312" w:lineRule="auto"/>
        <w:jc w:val="both"/>
        <w:rPr>
          <w:bCs/>
          <w:color w:val="000000"/>
          <w:sz w:val="24"/>
          <w:szCs w:val="24"/>
        </w:rPr>
      </w:pPr>
      <w:r w:rsidRPr="00C400A8">
        <w:rPr>
          <w:bCs/>
          <w:color w:val="000000"/>
          <w:sz w:val="24"/>
          <w:szCs w:val="24"/>
        </w:rPr>
        <w:t xml:space="preserve">Zamawiający przeprowadzi </w:t>
      </w:r>
      <w:r w:rsidRPr="000B6C5D">
        <w:rPr>
          <w:bCs/>
          <w:color w:val="000000"/>
          <w:sz w:val="24"/>
          <w:szCs w:val="24"/>
        </w:rPr>
        <w:t xml:space="preserve">aukcję elektroniczną w formie aukcji japońskiej / angielskiej / </w:t>
      </w:r>
      <w:r w:rsidRPr="000B6C5D">
        <w:rPr>
          <w:bCs/>
          <w:color w:val="FF0000"/>
          <w:sz w:val="24"/>
          <w:szCs w:val="24"/>
        </w:rPr>
        <w:t>holenderskiej – odwróconej, zwanej dalej aukcją holenderską</w:t>
      </w:r>
      <w:r w:rsidRPr="000B6C5D">
        <w:rPr>
          <w:bCs/>
          <w:color w:val="000000"/>
          <w:sz w:val="24"/>
          <w:szCs w:val="24"/>
        </w:rPr>
        <w:t>, która może odbyć się nawet przy uczestnictwie jednego Wykonawcy.</w:t>
      </w:r>
    </w:p>
    <w:p w14:paraId="366FE910" w14:textId="77777777" w:rsidR="00E04C9F" w:rsidRPr="00C400A8" w:rsidRDefault="00E04C9F" w:rsidP="001C3E0D">
      <w:pPr>
        <w:numPr>
          <w:ilvl w:val="0"/>
          <w:numId w:val="63"/>
        </w:numPr>
        <w:spacing w:before="120" w:line="312" w:lineRule="auto"/>
        <w:jc w:val="both"/>
        <w:rPr>
          <w:bCs/>
          <w:color w:val="000000"/>
          <w:sz w:val="24"/>
          <w:szCs w:val="24"/>
        </w:rPr>
      </w:pPr>
      <w:r w:rsidRPr="00C400A8">
        <w:rPr>
          <w:bCs/>
          <w:color w:val="000000"/>
          <w:sz w:val="24"/>
          <w:szCs w:val="24"/>
        </w:rPr>
        <w:t>Zamawiający, w toku aukcji elektronicznej, stosować będzie kryterium zgodnie z zapisami SWZ.</w:t>
      </w:r>
    </w:p>
    <w:p w14:paraId="7E4CE420" w14:textId="77777777" w:rsidR="00E04C9F" w:rsidRPr="00C400A8" w:rsidRDefault="00E04C9F" w:rsidP="001C3E0D">
      <w:pPr>
        <w:numPr>
          <w:ilvl w:val="0"/>
          <w:numId w:val="63"/>
        </w:numPr>
        <w:spacing w:before="120" w:line="312" w:lineRule="auto"/>
        <w:jc w:val="both"/>
        <w:rPr>
          <w:bCs/>
          <w:color w:val="000000"/>
          <w:sz w:val="24"/>
          <w:szCs w:val="24"/>
        </w:rPr>
      </w:pPr>
      <w:r w:rsidRPr="00C400A8">
        <w:rPr>
          <w:bCs/>
          <w:color w:val="000000"/>
          <w:sz w:val="24"/>
          <w:szCs w:val="24"/>
        </w:rPr>
        <w:t>Adres</w:t>
      </w:r>
      <w:r w:rsidRPr="00C400A8">
        <w:rPr>
          <w:color w:val="000000"/>
          <w:sz w:val="24"/>
          <w:szCs w:val="24"/>
        </w:rPr>
        <w:t xml:space="preserve"> strony internetowej,  na której będzie prowadzona aukcja elektroniczna </w:t>
      </w:r>
      <w:r w:rsidRPr="00C400A8">
        <w:rPr>
          <w:bCs/>
          <w:color w:val="000000"/>
          <w:sz w:val="24"/>
          <w:szCs w:val="24"/>
        </w:rPr>
        <w:t>będzie podany w</w:t>
      </w:r>
      <w:r>
        <w:rPr>
          <w:bCs/>
          <w:color w:val="000000"/>
          <w:sz w:val="24"/>
          <w:szCs w:val="24"/>
        </w:rPr>
        <w:t> </w:t>
      </w:r>
      <w:r w:rsidRPr="00C400A8">
        <w:rPr>
          <w:bCs/>
          <w:color w:val="000000"/>
          <w:sz w:val="24"/>
          <w:szCs w:val="24"/>
        </w:rPr>
        <w:t>zaproszeniu do aukcji.</w:t>
      </w:r>
    </w:p>
    <w:p w14:paraId="66D88D3E" w14:textId="77777777" w:rsidR="00E04C9F" w:rsidRPr="00C400A8" w:rsidRDefault="00E04C9F" w:rsidP="001C3E0D">
      <w:pPr>
        <w:numPr>
          <w:ilvl w:val="0"/>
          <w:numId w:val="63"/>
        </w:numPr>
        <w:spacing w:before="120" w:line="312" w:lineRule="auto"/>
        <w:jc w:val="both"/>
        <w:rPr>
          <w:color w:val="000000"/>
          <w:sz w:val="24"/>
          <w:szCs w:val="24"/>
        </w:rPr>
      </w:pPr>
      <w:r w:rsidRPr="00C400A8">
        <w:rPr>
          <w:color w:val="000000"/>
          <w:sz w:val="24"/>
          <w:szCs w:val="24"/>
        </w:rPr>
        <w:t>Powiadomienie o aukcji elektronicznej jest wysyłane niezwłocznie (</w:t>
      </w:r>
      <w:r w:rsidRPr="000B6C5D">
        <w:rPr>
          <w:color w:val="000000"/>
          <w:sz w:val="24"/>
          <w:szCs w:val="24"/>
        </w:rPr>
        <w:t xml:space="preserve">zazwyczaj do 15 minut) po otwarciu ofert. </w:t>
      </w:r>
      <w:r w:rsidRPr="000B6C5D">
        <w:rPr>
          <w:color w:val="000000"/>
          <w:sz w:val="24"/>
          <w:szCs w:val="24"/>
          <w:u w:val="single"/>
        </w:rPr>
        <w:t>Termin rozpoczęcia aukcji elektronicznej</w:t>
      </w:r>
      <w:r w:rsidRPr="000B6C5D">
        <w:rPr>
          <w:color w:val="000000"/>
          <w:sz w:val="24"/>
          <w:szCs w:val="24"/>
        </w:rPr>
        <w:t xml:space="preserve"> ustalany jest </w:t>
      </w:r>
      <w:r w:rsidRPr="000B6C5D">
        <w:rPr>
          <w:b/>
          <w:bCs/>
          <w:color w:val="FF0000"/>
          <w:sz w:val="24"/>
          <w:szCs w:val="24"/>
          <w:u w:val="single"/>
        </w:rPr>
        <w:t>na 90 minut</w:t>
      </w:r>
      <w:r w:rsidRPr="000B6C5D">
        <w:rPr>
          <w:b/>
          <w:bCs/>
          <w:color w:val="FF0000"/>
          <w:sz w:val="24"/>
          <w:szCs w:val="24"/>
        </w:rPr>
        <w:t xml:space="preserve"> po otwarciu ofert</w:t>
      </w:r>
      <w:r w:rsidRPr="000B6C5D">
        <w:rPr>
          <w:color w:val="000000"/>
          <w:sz w:val="24"/>
          <w:szCs w:val="24"/>
        </w:rPr>
        <w:t>, przy czym Zamawiający zastrzega sobie prawo ustalenia innego terminu rozpoczęcia aukcji. W przypadku postępowań wielozadaniowych, dopuszcza się możliwość</w:t>
      </w:r>
      <w:r w:rsidRPr="00C400A8">
        <w:rPr>
          <w:color w:val="000000"/>
          <w:sz w:val="24"/>
          <w:szCs w:val="24"/>
        </w:rPr>
        <w:t xml:space="preserve"> prowadzenia jednocześnie aukcji dla kilku zadań, przy czym aukcje dla części zadań mogą odbywać się w kolejnych dniach.</w:t>
      </w:r>
    </w:p>
    <w:p w14:paraId="1CAF79D6" w14:textId="77777777" w:rsidR="00E04C9F" w:rsidRPr="004B4182" w:rsidRDefault="00E04C9F" w:rsidP="001C3E0D">
      <w:pPr>
        <w:numPr>
          <w:ilvl w:val="0"/>
          <w:numId w:val="63"/>
        </w:numPr>
        <w:spacing w:before="120" w:line="312" w:lineRule="auto"/>
        <w:jc w:val="both"/>
        <w:rPr>
          <w:color w:val="000000"/>
          <w:sz w:val="24"/>
          <w:szCs w:val="24"/>
          <w:u w:val="single"/>
        </w:rPr>
      </w:pPr>
      <w:r w:rsidRPr="004B4182">
        <w:rPr>
          <w:color w:val="000000"/>
          <w:sz w:val="24"/>
          <w:szCs w:val="24"/>
          <w:u w:val="single"/>
        </w:rPr>
        <w:t>Powiadomienia o rozpoczęciu aukcji otrzymują:</w:t>
      </w:r>
    </w:p>
    <w:p w14:paraId="12E1D951" w14:textId="77777777" w:rsidR="00E04C9F" w:rsidRPr="00C400A8" w:rsidRDefault="00E04C9F" w:rsidP="001C3E0D">
      <w:pPr>
        <w:numPr>
          <w:ilvl w:val="1"/>
          <w:numId w:val="63"/>
        </w:numPr>
        <w:spacing w:before="120" w:line="312" w:lineRule="auto"/>
        <w:contextualSpacing/>
        <w:jc w:val="both"/>
        <w:rPr>
          <w:color w:val="000000"/>
          <w:sz w:val="24"/>
          <w:szCs w:val="24"/>
        </w:rPr>
      </w:pPr>
      <w:r w:rsidRPr="00C400A8">
        <w:rPr>
          <w:color w:val="000000"/>
          <w:sz w:val="24"/>
          <w:szCs w:val="24"/>
        </w:rPr>
        <w:lastRenderedPageBreak/>
        <w:t xml:space="preserve">w przypadku aukcji angielskiej tylko osoby wpisane w Formularzu Ofertowym w polu „Osoby prowadzące postępowanie” jaki i „Osoby upoważnione do składania ofert </w:t>
      </w:r>
      <w:r w:rsidRPr="00C400A8">
        <w:rPr>
          <w:color w:val="000000"/>
          <w:sz w:val="24"/>
          <w:szCs w:val="24"/>
        </w:rPr>
        <w:br/>
        <w:t>w aukcji”;</w:t>
      </w:r>
    </w:p>
    <w:p w14:paraId="7D5AB258" w14:textId="77777777" w:rsidR="00E04C9F" w:rsidRPr="00C400A8" w:rsidRDefault="00E04C9F" w:rsidP="001C3E0D">
      <w:pPr>
        <w:numPr>
          <w:ilvl w:val="1"/>
          <w:numId w:val="63"/>
        </w:numPr>
        <w:spacing w:before="120" w:line="312" w:lineRule="auto"/>
        <w:contextualSpacing/>
        <w:jc w:val="both"/>
        <w:rPr>
          <w:color w:val="000000"/>
          <w:sz w:val="24"/>
          <w:szCs w:val="24"/>
        </w:rPr>
      </w:pPr>
      <w:r w:rsidRPr="00C400A8">
        <w:rPr>
          <w:color w:val="000000"/>
          <w:sz w:val="24"/>
          <w:szCs w:val="24"/>
        </w:rPr>
        <w:t xml:space="preserve">w przypadku aukcji japońskiej albo </w:t>
      </w:r>
      <w:r w:rsidRPr="00936C68">
        <w:rPr>
          <w:color w:val="FF0000"/>
          <w:sz w:val="24"/>
          <w:szCs w:val="24"/>
        </w:rPr>
        <w:t xml:space="preserve">holenderskiej </w:t>
      </w:r>
      <w:r w:rsidRPr="00C400A8">
        <w:rPr>
          <w:color w:val="000000"/>
          <w:sz w:val="24"/>
          <w:szCs w:val="24"/>
        </w:rPr>
        <w:t>w postępowaniu innym niż na zawarcie umowy wykonawczej – powiadomienie wraz z tymczasowym loginem i</w:t>
      </w:r>
      <w:r>
        <w:rPr>
          <w:color w:val="000000"/>
          <w:sz w:val="24"/>
          <w:szCs w:val="24"/>
        </w:rPr>
        <w:t> </w:t>
      </w:r>
      <w:r w:rsidRPr="00C400A8">
        <w:rPr>
          <w:color w:val="000000"/>
          <w:sz w:val="24"/>
          <w:szCs w:val="24"/>
        </w:rPr>
        <w:t>hasłem jest wysyłane do osób ujętych na liście „Osoby upoważnione do składania ofert w aukcji”. Natomiast do osób ujętych w polu „Osoba prowadząca postępowanie” jest wysyłane powiadomienie o</w:t>
      </w:r>
      <w:r>
        <w:rPr>
          <w:color w:val="000000"/>
          <w:sz w:val="24"/>
          <w:szCs w:val="24"/>
        </w:rPr>
        <w:t> </w:t>
      </w:r>
      <w:r w:rsidRPr="00C400A8">
        <w:rPr>
          <w:color w:val="000000"/>
          <w:sz w:val="24"/>
          <w:szCs w:val="24"/>
        </w:rPr>
        <w:t>terminie aukcji bez informacji o tymczasowym loginem.</w:t>
      </w:r>
    </w:p>
    <w:p w14:paraId="1B78C378" w14:textId="77777777" w:rsidR="00E04C9F" w:rsidRPr="00C400A8" w:rsidRDefault="00E04C9F" w:rsidP="001C3E0D">
      <w:pPr>
        <w:numPr>
          <w:ilvl w:val="0"/>
          <w:numId w:val="63"/>
        </w:numPr>
        <w:spacing w:before="120" w:line="312" w:lineRule="auto"/>
        <w:jc w:val="both"/>
        <w:rPr>
          <w:color w:val="000000"/>
          <w:sz w:val="24"/>
          <w:szCs w:val="24"/>
        </w:rPr>
      </w:pPr>
      <w:r w:rsidRPr="004B4182">
        <w:rPr>
          <w:color w:val="000000"/>
          <w:sz w:val="24"/>
          <w:szCs w:val="24"/>
          <w:u w:val="single"/>
        </w:rPr>
        <w:t>Nie ma konieczności indywidualnego zakładania konta użytkownika</w:t>
      </w:r>
      <w:r w:rsidRPr="00C400A8">
        <w:rPr>
          <w:color w:val="000000"/>
          <w:sz w:val="24"/>
          <w:szCs w:val="24"/>
        </w:rPr>
        <w:t xml:space="preserve"> w systemie aukcyjnym przed rozpoczęciem aukcji:</w:t>
      </w:r>
    </w:p>
    <w:p w14:paraId="02EFA2D9" w14:textId="77777777" w:rsidR="00E04C9F" w:rsidRPr="00C400A8" w:rsidRDefault="00E04C9F" w:rsidP="001C3E0D">
      <w:pPr>
        <w:numPr>
          <w:ilvl w:val="1"/>
          <w:numId w:val="63"/>
        </w:numPr>
        <w:spacing w:before="120" w:line="312" w:lineRule="auto"/>
        <w:contextualSpacing/>
        <w:jc w:val="both"/>
        <w:rPr>
          <w:color w:val="000000"/>
          <w:sz w:val="24"/>
          <w:szCs w:val="24"/>
        </w:rPr>
      </w:pPr>
      <w:r w:rsidRPr="00C400A8">
        <w:rPr>
          <w:color w:val="000000"/>
          <w:sz w:val="24"/>
          <w:szCs w:val="24"/>
        </w:rPr>
        <w:t>w przypadku aukcji angielskiej obowiązuje "uniwersalne" konto zakładane automatycznie dla osób wymienionych na listach „Osoby prowadzące postępowanie” i</w:t>
      </w:r>
      <w:r>
        <w:rPr>
          <w:color w:val="000000"/>
          <w:sz w:val="24"/>
          <w:szCs w:val="24"/>
        </w:rPr>
        <w:t> </w:t>
      </w:r>
      <w:r w:rsidRPr="00C400A8">
        <w:rPr>
          <w:color w:val="000000"/>
          <w:sz w:val="24"/>
          <w:szCs w:val="24"/>
        </w:rPr>
        <w:t>„Osoby upoważnione do składania ofert w aukcji”. Jeżeli w polu „Osoba prowadząca postępowanie” oraz na liście „Osoby upoważnione do składania ofert w aukcji” wprowadzona jest ta sama osoba, o tym samym imieniu i nazwisku oraz adresie e</w:t>
      </w:r>
      <w:r w:rsidRPr="00C400A8">
        <w:rPr>
          <w:color w:val="000000"/>
          <w:sz w:val="24"/>
          <w:szCs w:val="24"/>
        </w:rPr>
        <w:noBreakHyphen/>
        <w:t>mail, to konto uczestnika zostanie utworzone tylko jedno i odpowiednio zostanie tylko raz wysłane jedno powiadomienie o utworzeniu konta użytkownika Portalu LAIN3;</w:t>
      </w:r>
    </w:p>
    <w:p w14:paraId="3E47008D" w14:textId="77777777" w:rsidR="00E04C9F" w:rsidRPr="00C400A8" w:rsidRDefault="00E04C9F" w:rsidP="001C3E0D">
      <w:pPr>
        <w:numPr>
          <w:ilvl w:val="1"/>
          <w:numId w:val="63"/>
        </w:numPr>
        <w:spacing w:before="120" w:line="312" w:lineRule="auto"/>
        <w:contextualSpacing/>
        <w:jc w:val="both"/>
        <w:rPr>
          <w:color w:val="000000"/>
          <w:sz w:val="24"/>
          <w:szCs w:val="24"/>
        </w:rPr>
      </w:pPr>
      <w:r w:rsidRPr="00C400A8">
        <w:rPr>
          <w:color w:val="000000"/>
          <w:sz w:val="24"/>
          <w:szCs w:val="24"/>
        </w:rPr>
        <w:t xml:space="preserve">w przypadku aukcji </w:t>
      </w:r>
      <w:r w:rsidRPr="00B96CD4">
        <w:rPr>
          <w:color w:val="000000"/>
          <w:sz w:val="24"/>
          <w:szCs w:val="24"/>
          <w:u w:val="single"/>
        </w:rPr>
        <w:t xml:space="preserve">japońskiej </w:t>
      </w:r>
      <w:r w:rsidRPr="00B96CD4">
        <w:rPr>
          <w:color w:val="FF0000"/>
          <w:sz w:val="24"/>
          <w:szCs w:val="24"/>
          <w:u w:val="single"/>
        </w:rPr>
        <w:t xml:space="preserve">i holenderskiej </w:t>
      </w:r>
      <w:r w:rsidRPr="00B96CD4">
        <w:rPr>
          <w:color w:val="000000"/>
          <w:sz w:val="24"/>
          <w:szCs w:val="24"/>
          <w:u w:val="single"/>
        </w:rPr>
        <w:t>tworzone jest "tymczasowe" konto</w:t>
      </w:r>
      <w:r w:rsidRPr="00C400A8">
        <w:rPr>
          <w:color w:val="000000"/>
          <w:sz w:val="24"/>
          <w:szCs w:val="24"/>
        </w:rPr>
        <w:t xml:space="preserve"> dedykowane dla aukcji z konkretnego postępowania. </w:t>
      </w:r>
      <w:r w:rsidRPr="00B96CD4">
        <w:rPr>
          <w:color w:val="000000"/>
          <w:sz w:val="24"/>
          <w:szCs w:val="24"/>
          <w:u w:val="single"/>
        </w:rPr>
        <w:t>Konto jest wysyłane jest tylko do osób ujętych na liście „Osoby upoważnione do składania ofert w aukcji”.</w:t>
      </w:r>
    </w:p>
    <w:p w14:paraId="44ECF106" w14:textId="77777777" w:rsidR="00E04C9F" w:rsidRPr="00C400A8" w:rsidRDefault="00E04C9F" w:rsidP="001C3E0D">
      <w:pPr>
        <w:numPr>
          <w:ilvl w:val="1"/>
          <w:numId w:val="63"/>
        </w:numPr>
        <w:spacing w:before="120" w:line="312" w:lineRule="auto"/>
        <w:contextualSpacing/>
        <w:jc w:val="both"/>
        <w:rPr>
          <w:color w:val="000000"/>
          <w:sz w:val="24"/>
          <w:szCs w:val="24"/>
        </w:rPr>
      </w:pPr>
      <w:r w:rsidRPr="00C400A8">
        <w:rPr>
          <w:color w:val="000000"/>
          <w:sz w:val="24"/>
          <w:szCs w:val="24"/>
        </w:rPr>
        <w:t>Szczegółowe informacje zawarte są w zaproszeniu do aukcji.</w:t>
      </w:r>
    </w:p>
    <w:p w14:paraId="50E74ED1" w14:textId="77777777" w:rsidR="00E04C9F" w:rsidRPr="00C400A8" w:rsidRDefault="00E04C9F" w:rsidP="001C3E0D">
      <w:pPr>
        <w:numPr>
          <w:ilvl w:val="0"/>
          <w:numId w:val="63"/>
        </w:numPr>
        <w:spacing w:before="120" w:line="312" w:lineRule="auto"/>
        <w:contextualSpacing/>
        <w:jc w:val="both"/>
        <w:rPr>
          <w:color w:val="000000"/>
          <w:sz w:val="24"/>
          <w:szCs w:val="24"/>
        </w:rPr>
      </w:pPr>
      <w:r w:rsidRPr="00C400A8">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w:t>
      </w:r>
      <w:r>
        <w:rPr>
          <w:color w:val="000000"/>
          <w:sz w:val="24"/>
          <w:szCs w:val="24"/>
        </w:rPr>
        <w:t> </w:t>
      </w:r>
      <w:r w:rsidRPr="00C400A8">
        <w:rPr>
          <w:color w:val="000000"/>
          <w:sz w:val="24"/>
          <w:szCs w:val="24"/>
        </w:rPr>
        <w:t>aukcji”.</w:t>
      </w:r>
    </w:p>
    <w:p w14:paraId="54C78762" w14:textId="77777777" w:rsidR="00E04C9F" w:rsidRPr="00C400A8" w:rsidRDefault="00E04C9F" w:rsidP="001C3E0D">
      <w:pPr>
        <w:numPr>
          <w:ilvl w:val="0"/>
          <w:numId w:val="63"/>
        </w:numPr>
        <w:spacing w:before="120" w:line="312" w:lineRule="auto"/>
        <w:contextualSpacing/>
        <w:jc w:val="both"/>
        <w:rPr>
          <w:color w:val="000000"/>
          <w:sz w:val="24"/>
          <w:szCs w:val="24"/>
        </w:rPr>
      </w:pPr>
      <w:r w:rsidRPr="00C400A8">
        <w:rPr>
          <w:color w:val="000000"/>
          <w:sz w:val="24"/>
          <w:szCs w:val="24"/>
        </w:rPr>
        <w:t xml:space="preserve">Wykonawca zobowiązany jest zalogować się w systemie: Aukcje elektroniczne </w:t>
      </w:r>
      <w:r w:rsidRPr="00C400A8">
        <w:rPr>
          <w:color w:val="000000"/>
          <w:sz w:val="24"/>
          <w:szCs w:val="24"/>
        </w:rPr>
        <w:br/>
        <w:t>w momencie otrzymania zaproszenia drogą mailową. Zaproszenie zawiera wytyczne pomagające przejść przez proces aktywacji automatycznie założonego konta użytkownika.</w:t>
      </w:r>
    </w:p>
    <w:p w14:paraId="05A1A42E" w14:textId="77777777" w:rsidR="00E04C9F" w:rsidRPr="00C400A8" w:rsidRDefault="00E04C9F" w:rsidP="001C3E0D">
      <w:pPr>
        <w:numPr>
          <w:ilvl w:val="0"/>
          <w:numId w:val="63"/>
        </w:numPr>
        <w:spacing w:before="120" w:line="312" w:lineRule="auto"/>
        <w:jc w:val="both"/>
        <w:rPr>
          <w:color w:val="000000"/>
          <w:sz w:val="24"/>
          <w:szCs w:val="24"/>
        </w:rPr>
      </w:pPr>
      <w:r w:rsidRPr="00C400A8">
        <w:rPr>
          <w:color w:val="000000"/>
          <w:sz w:val="24"/>
          <w:szCs w:val="24"/>
        </w:rPr>
        <w:t xml:space="preserve">Zwracamy uwagę aby Wykonawca miał dostęp do skrzynki mailowej wskazanej </w:t>
      </w:r>
      <w:r w:rsidRPr="00C400A8">
        <w:rPr>
          <w:color w:val="000000"/>
          <w:sz w:val="24"/>
          <w:szCs w:val="24"/>
        </w:rPr>
        <w:br/>
        <w:t xml:space="preserve">w Formularzu Ofertowym, szczególnie w wyznaczonym dniu do przeprowadzenia aukcji. </w:t>
      </w:r>
    </w:p>
    <w:p w14:paraId="25242991" w14:textId="77777777" w:rsidR="00E04C9F" w:rsidRPr="00C400A8" w:rsidRDefault="00E04C9F" w:rsidP="001C3E0D">
      <w:pPr>
        <w:numPr>
          <w:ilvl w:val="0"/>
          <w:numId w:val="63"/>
        </w:numPr>
        <w:spacing w:before="120" w:line="312" w:lineRule="auto"/>
        <w:jc w:val="both"/>
        <w:rPr>
          <w:color w:val="000000"/>
          <w:sz w:val="24"/>
          <w:szCs w:val="24"/>
        </w:rPr>
      </w:pPr>
      <w:r w:rsidRPr="00C400A8">
        <w:rPr>
          <w:color w:val="000000"/>
          <w:sz w:val="24"/>
          <w:szCs w:val="24"/>
        </w:rPr>
        <w:t>Wymagania sprzętowe:</w:t>
      </w:r>
    </w:p>
    <w:p w14:paraId="775B63A2" w14:textId="77777777" w:rsidR="00E04C9F" w:rsidRPr="00C400A8" w:rsidRDefault="00E04C9F" w:rsidP="001C3E0D">
      <w:pPr>
        <w:numPr>
          <w:ilvl w:val="1"/>
          <w:numId w:val="63"/>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 szerokopasmowego łącza internetowego, </w:t>
      </w:r>
    </w:p>
    <w:p w14:paraId="080A3464" w14:textId="77777777" w:rsidR="00E04C9F" w:rsidRPr="00C400A8" w:rsidRDefault="00E04C9F" w:rsidP="001C3E0D">
      <w:pPr>
        <w:numPr>
          <w:ilvl w:val="1"/>
          <w:numId w:val="63"/>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ze stabilnych wersji (bez wsparcia dla wersji beta) przeglądarki Internet Explorer (wersja 10 lub 11), alternatywnie Microsoft Edge lub Mozilla </w:t>
      </w:r>
      <w:proofErr w:type="spellStart"/>
      <w:r w:rsidRPr="00C400A8">
        <w:rPr>
          <w:color w:val="000000"/>
          <w:sz w:val="24"/>
          <w:szCs w:val="24"/>
        </w:rPr>
        <w:t>Firefox</w:t>
      </w:r>
      <w:proofErr w:type="spellEnd"/>
      <w:r w:rsidRPr="00C400A8">
        <w:rPr>
          <w:color w:val="000000"/>
          <w:sz w:val="24"/>
          <w:szCs w:val="24"/>
        </w:rPr>
        <w:t xml:space="preserve"> od wersji 50, </w:t>
      </w:r>
    </w:p>
    <w:p w14:paraId="0A88A198" w14:textId="77777777" w:rsidR="00E04C9F" w:rsidRPr="00C400A8" w:rsidRDefault="00E04C9F" w:rsidP="001C3E0D">
      <w:pPr>
        <w:numPr>
          <w:ilvl w:val="1"/>
          <w:numId w:val="63"/>
        </w:numPr>
        <w:autoSpaceDE w:val="0"/>
        <w:autoSpaceDN w:val="0"/>
        <w:adjustRightInd w:val="0"/>
        <w:spacing w:after="138" w:line="360" w:lineRule="auto"/>
        <w:contextualSpacing/>
        <w:jc w:val="both"/>
        <w:rPr>
          <w:color w:val="000000"/>
          <w:sz w:val="24"/>
          <w:szCs w:val="24"/>
        </w:rPr>
      </w:pPr>
      <w:r w:rsidRPr="00C400A8">
        <w:rPr>
          <w:color w:val="000000"/>
          <w:sz w:val="24"/>
          <w:szCs w:val="24"/>
        </w:rPr>
        <w:t xml:space="preserve">korzystanie z komputera klasy PC z jednym z następujących systemów operacyjnych: Windows 7, Windows 8, Windows 10, Windows 11 (bez wsparcia dla Windows XP, Windows Vista), </w:t>
      </w:r>
    </w:p>
    <w:p w14:paraId="36ABFFB6" w14:textId="77777777" w:rsidR="00E04C9F" w:rsidRPr="00C400A8" w:rsidRDefault="00E04C9F" w:rsidP="001C3E0D">
      <w:pPr>
        <w:numPr>
          <w:ilvl w:val="1"/>
          <w:numId w:val="63"/>
        </w:numPr>
        <w:autoSpaceDE w:val="0"/>
        <w:autoSpaceDN w:val="0"/>
        <w:adjustRightInd w:val="0"/>
        <w:spacing w:after="138" w:line="360" w:lineRule="auto"/>
        <w:contextualSpacing/>
        <w:jc w:val="both"/>
        <w:rPr>
          <w:color w:val="000000"/>
          <w:sz w:val="24"/>
          <w:szCs w:val="24"/>
        </w:rPr>
      </w:pPr>
      <w:r w:rsidRPr="00C400A8">
        <w:rPr>
          <w:color w:val="000000"/>
          <w:sz w:val="24"/>
          <w:szCs w:val="24"/>
        </w:rPr>
        <w:lastRenderedPageBreak/>
        <w:t xml:space="preserve">włączenie obsługi JavaScript w wykorzystywanej przeglądarce internetowej, </w:t>
      </w:r>
    </w:p>
    <w:p w14:paraId="7F7DCB7F" w14:textId="77777777" w:rsidR="00E04C9F" w:rsidRDefault="00E04C9F" w:rsidP="001C3E0D">
      <w:pPr>
        <w:numPr>
          <w:ilvl w:val="1"/>
          <w:numId w:val="63"/>
        </w:numPr>
        <w:autoSpaceDE w:val="0"/>
        <w:autoSpaceDN w:val="0"/>
        <w:adjustRightInd w:val="0"/>
        <w:spacing w:after="138" w:line="360" w:lineRule="auto"/>
        <w:contextualSpacing/>
        <w:jc w:val="both"/>
        <w:rPr>
          <w:color w:val="000000"/>
          <w:sz w:val="24"/>
          <w:szCs w:val="24"/>
        </w:rPr>
      </w:pPr>
      <w:r w:rsidRPr="00C400A8">
        <w:rPr>
          <w:color w:val="000000"/>
          <w:sz w:val="24"/>
          <w:szCs w:val="24"/>
        </w:rPr>
        <w:t>minimalna rozdzielczość ekranu do poprawnego działania platformy: 1366x768.</w:t>
      </w:r>
    </w:p>
    <w:p w14:paraId="17F4B3EF" w14:textId="77777777" w:rsidR="00E04C9F" w:rsidRPr="00B96CD4" w:rsidRDefault="00E04C9F" w:rsidP="001C3E0D">
      <w:pPr>
        <w:numPr>
          <w:ilvl w:val="0"/>
          <w:numId w:val="63"/>
        </w:numPr>
        <w:spacing w:before="120" w:line="312" w:lineRule="auto"/>
        <w:jc w:val="both"/>
        <w:rPr>
          <w:bCs/>
          <w:color w:val="FF0000"/>
          <w:sz w:val="24"/>
          <w:szCs w:val="24"/>
        </w:rPr>
      </w:pPr>
      <w:r w:rsidRPr="00936C68">
        <w:rPr>
          <w:bCs/>
          <w:color w:val="FF0000"/>
          <w:sz w:val="24"/>
          <w:szCs w:val="24"/>
          <w:u w:val="single"/>
        </w:rPr>
        <w:t>W toku aukcji holenderskiej</w:t>
      </w:r>
      <w:r w:rsidRPr="00B96CD4">
        <w:rPr>
          <w:bCs/>
          <w:color w:val="FF0000"/>
          <w:sz w:val="24"/>
          <w:szCs w:val="24"/>
        </w:rPr>
        <w:t xml:space="preserve">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21A7A7C6" w14:textId="77777777" w:rsidR="00E04C9F" w:rsidRPr="00B96CD4" w:rsidRDefault="00E04C9F" w:rsidP="001C3E0D">
      <w:pPr>
        <w:numPr>
          <w:ilvl w:val="1"/>
          <w:numId w:val="63"/>
        </w:numPr>
        <w:spacing w:before="120" w:line="312" w:lineRule="auto"/>
        <w:jc w:val="both"/>
        <w:rPr>
          <w:bCs/>
          <w:color w:val="FF0000"/>
          <w:sz w:val="24"/>
          <w:szCs w:val="24"/>
        </w:rPr>
      </w:pPr>
      <w:r w:rsidRPr="00B96CD4">
        <w:rPr>
          <w:bCs/>
          <w:color w:val="FF0000"/>
          <w:sz w:val="24"/>
          <w:szCs w:val="24"/>
        </w:rPr>
        <w:t xml:space="preserve">wszyscy Wykonawcy potwierdzą cenę proponowaną przez system aukcyjny (po potwierdzeniu ceny przez ostatniego Wykonawcę), lub </w:t>
      </w:r>
    </w:p>
    <w:p w14:paraId="37DC2980" w14:textId="77777777" w:rsidR="00E04C9F" w:rsidRPr="00B96CD4" w:rsidRDefault="00E04C9F" w:rsidP="001C3E0D">
      <w:pPr>
        <w:numPr>
          <w:ilvl w:val="1"/>
          <w:numId w:val="63"/>
        </w:numPr>
        <w:spacing w:before="120" w:line="312" w:lineRule="auto"/>
        <w:jc w:val="both"/>
        <w:rPr>
          <w:bCs/>
          <w:color w:val="FF0000"/>
          <w:sz w:val="24"/>
          <w:szCs w:val="24"/>
        </w:rPr>
      </w:pPr>
      <w:r w:rsidRPr="00B96CD4">
        <w:rPr>
          <w:bCs/>
          <w:color w:val="FF0000"/>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1430F3C9" w14:textId="77777777" w:rsidR="00E04C9F" w:rsidRPr="00B96CD4" w:rsidRDefault="00E04C9F" w:rsidP="001C3E0D">
      <w:pPr>
        <w:numPr>
          <w:ilvl w:val="1"/>
          <w:numId w:val="63"/>
        </w:numPr>
        <w:spacing w:before="120" w:line="312" w:lineRule="auto"/>
        <w:jc w:val="both"/>
        <w:rPr>
          <w:bCs/>
          <w:color w:val="FF0000"/>
          <w:sz w:val="24"/>
          <w:szCs w:val="24"/>
        </w:rPr>
      </w:pPr>
      <w:r w:rsidRPr="00B96CD4">
        <w:rPr>
          <w:bCs/>
          <w:color w:val="FF0000"/>
          <w:sz w:val="24"/>
          <w:szCs w:val="24"/>
        </w:rPr>
        <w:t>cena wywoławcza osiągnie maksymalny poziom wyznaczony przez system aukcyjny.</w:t>
      </w:r>
    </w:p>
    <w:p w14:paraId="35052928" w14:textId="77777777" w:rsidR="00E04C9F" w:rsidRPr="00B96CD4" w:rsidRDefault="00E04C9F" w:rsidP="00E04C9F">
      <w:pPr>
        <w:spacing w:before="120" w:line="312" w:lineRule="auto"/>
        <w:ind w:left="284"/>
        <w:jc w:val="both"/>
        <w:rPr>
          <w:bCs/>
          <w:color w:val="FF0000"/>
          <w:sz w:val="24"/>
          <w:szCs w:val="24"/>
        </w:rPr>
      </w:pPr>
      <w:r w:rsidRPr="00B96CD4">
        <w:rPr>
          <w:bCs/>
          <w:color w:val="FF0000"/>
          <w:sz w:val="24"/>
          <w:szCs w:val="24"/>
        </w:rPr>
        <w:t>Uczestnik aukcji może zalogować się w dowolnym momencie w czasie trwania aukcji i zaakceptować aktualnie wyświetlaną kwotę oferty</w:t>
      </w:r>
    </w:p>
    <w:p w14:paraId="2208B3C8" w14:textId="77777777" w:rsidR="00E04C9F" w:rsidRPr="00B96CD4" w:rsidRDefault="00E04C9F" w:rsidP="00E04C9F">
      <w:pPr>
        <w:spacing w:before="120" w:line="312" w:lineRule="auto"/>
        <w:ind w:left="284"/>
        <w:jc w:val="both"/>
        <w:rPr>
          <w:b/>
          <w:i/>
          <w:iCs/>
          <w:color w:val="FF0000"/>
          <w:sz w:val="24"/>
          <w:szCs w:val="24"/>
          <w:u w:val="single"/>
        </w:rPr>
      </w:pPr>
      <w:r w:rsidRPr="00B96CD4">
        <w:rPr>
          <w:b/>
          <w:i/>
          <w:iCs/>
          <w:color w:val="FF0000"/>
          <w:sz w:val="24"/>
          <w:szCs w:val="24"/>
          <w:u w:val="single"/>
        </w:rPr>
        <w:t>Aukcja nie zostanie uruchomiona przez system aukcyjny w przypadku, gdy cena oferty jednego z uczestników jest poniżej poziomu określonego przez Zamawiającego. W takim przypadku stosowny komunikat pojawi się w Portalu Aukcji Niepublicznych</w:t>
      </w:r>
    </w:p>
    <w:p w14:paraId="42E5C7BD" w14:textId="77777777" w:rsidR="00E04C9F" w:rsidRPr="00C400A8" w:rsidRDefault="00E04C9F" w:rsidP="001C3E0D">
      <w:pPr>
        <w:numPr>
          <w:ilvl w:val="0"/>
          <w:numId w:val="63"/>
        </w:numPr>
        <w:spacing w:before="120" w:line="312" w:lineRule="auto"/>
        <w:jc w:val="both"/>
        <w:rPr>
          <w:color w:val="000000"/>
          <w:sz w:val="24"/>
          <w:szCs w:val="24"/>
        </w:rPr>
      </w:pPr>
      <w:r w:rsidRPr="00C400A8">
        <w:rPr>
          <w:bCs/>
          <w:color w:val="000000"/>
          <w:sz w:val="24"/>
          <w:szCs w:val="24"/>
        </w:rPr>
        <w:t>Jeżeli aukcja będzie przeprowadzona na zasadach aukcji japońskiej to:</w:t>
      </w:r>
    </w:p>
    <w:p w14:paraId="042C6D76" w14:textId="77777777" w:rsidR="00E04C9F" w:rsidRPr="00C400A8" w:rsidRDefault="00E04C9F" w:rsidP="001C3E0D">
      <w:pPr>
        <w:numPr>
          <w:ilvl w:val="1"/>
          <w:numId w:val="63"/>
        </w:numPr>
        <w:autoSpaceDE w:val="0"/>
        <w:autoSpaceDN w:val="0"/>
        <w:adjustRightInd w:val="0"/>
        <w:spacing w:after="138" w:line="360" w:lineRule="auto"/>
        <w:contextualSpacing/>
        <w:jc w:val="both"/>
        <w:rPr>
          <w:color w:val="000000"/>
          <w:sz w:val="24"/>
          <w:szCs w:val="24"/>
        </w:rPr>
      </w:pPr>
      <w:r w:rsidRPr="00C400A8">
        <w:rPr>
          <w:color w:val="000000"/>
          <w:sz w:val="24"/>
          <w:szCs w:val="24"/>
        </w:rPr>
        <w:t>Składanie</w:t>
      </w:r>
      <w:r w:rsidRPr="00C400A8">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37700C81" w14:textId="77777777" w:rsidR="00E04C9F" w:rsidRPr="00C400A8" w:rsidRDefault="00E04C9F" w:rsidP="001C3E0D">
      <w:pPr>
        <w:numPr>
          <w:ilvl w:val="1"/>
          <w:numId w:val="63"/>
        </w:numPr>
        <w:spacing w:before="120" w:line="312" w:lineRule="auto"/>
        <w:contextualSpacing/>
        <w:jc w:val="both"/>
        <w:rPr>
          <w:bCs/>
          <w:color w:val="000000"/>
          <w:sz w:val="24"/>
          <w:szCs w:val="24"/>
        </w:rPr>
      </w:pPr>
      <w:r w:rsidRPr="00C400A8">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609C7306" w14:textId="77777777" w:rsidR="00E04C9F" w:rsidRPr="00C400A8" w:rsidRDefault="00E04C9F" w:rsidP="001C3E0D">
      <w:pPr>
        <w:numPr>
          <w:ilvl w:val="1"/>
          <w:numId w:val="63"/>
        </w:numPr>
        <w:spacing w:before="120" w:line="312" w:lineRule="auto"/>
        <w:contextualSpacing/>
        <w:jc w:val="both"/>
        <w:rPr>
          <w:bCs/>
          <w:color w:val="000000"/>
          <w:sz w:val="24"/>
          <w:szCs w:val="24"/>
        </w:rPr>
      </w:pPr>
      <w:r w:rsidRPr="00C400A8">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6CF595ED" w14:textId="77777777" w:rsidR="00E04C9F" w:rsidRPr="00C400A8" w:rsidRDefault="00E04C9F" w:rsidP="001C3E0D">
      <w:pPr>
        <w:numPr>
          <w:ilvl w:val="1"/>
          <w:numId w:val="63"/>
        </w:numPr>
        <w:spacing w:before="120" w:line="312" w:lineRule="auto"/>
        <w:contextualSpacing/>
        <w:jc w:val="both"/>
        <w:rPr>
          <w:bCs/>
          <w:color w:val="000000"/>
          <w:sz w:val="24"/>
          <w:szCs w:val="24"/>
        </w:rPr>
      </w:pPr>
      <w:r w:rsidRPr="00C400A8">
        <w:rPr>
          <w:bCs/>
          <w:color w:val="000000"/>
          <w:sz w:val="24"/>
          <w:szCs w:val="24"/>
        </w:rPr>
        <w:t>Ceną wywoławczą w dogrywce po aukcji japońskiej będzie ostatnia zaakceptowana cena z</w:t>
      </w:r>
      <w:r>
        <w:rPr>
          <w:bCs/>
          <w:color w:val="000000"/>
          <w:sz w:val="24"/>
          <w:szCs w:val="24"/>
        </w:rPr>
        <w:t> </w:t>
      </w:r>
      <w:r w:rsidRPr="00C400A8">
        <w:rPr>
          <w:bCs/>
          <w:color w:val="000000"/>
          <w:sz w:val="24"/>
          <w:szCs w:val="24"/>
        </w:rPr>
        <w:t xml:space="preserve">aukcji japońskiej, a w przypadku braku postąpień w toku aukcji japońskiej – cena złożonej oferty. Wartość postąpienia będzie wynosiła określony procent wartości ostatniej zaakceptowanej ceny z aukcji japońskiej. </w:t>
      </w:r>
    </w:p>
    <w:p w14:paraId="2485A2C1" w14:textId="77777777" w:rsidR="00E04C9F" w:rsidRPr="00C400A8" w:rsidRDefault="00E04C9F" w:rsidP="001C3E0D">
      <w:pPr>
        <w:numPr>
          <w:ilvl w:val="1"/>
          <w:numId w:val="63"/>
        </w:numPr>
        <w:spacing w:before="120" w:line="312" w:lineRule="auto"/>
        <w:contextualSpacing/>
        <w:jc w:val="both"/>
        <w:rPr>
          <w:bCs/>
          <w:color w:val="000000"/>
          <w:sz w:val="24"/>
          <w:szCs w:val="24"/>
        </w:rPr>
      </w:pPr>
      <w:r w:rsidRPr="00C400A8">
        <w:rPr>
          <w:color w:val="000000"/>
          <w:sz w:val="24"/>
          <w:szCs w:val="24"/>
        </w:rPr>
        <w:lastRenderedPageBreak/>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35C1911E" w14:textId="77777777" w:rsidR="00E04C9F" w:rsidRPr="00C400A8" w:rsidRDefault="00E04C9F" w:rsidP="001C3E0D">
      <w:pPr>
        <w:numPr>
          <w:ilvl w:val="1"/>
          <w:numId w:val="63"/>
        </w:numPr>
        <w:spacing w:before="120" w:line="312" w:lineRule="auto"/>
        <w:contextualSpacing/>
        <w:jc w:val="both"/>
        <w:rPr>
          <w:bCs/>
          <w:color w:val="000000"/>
          <w:sz w:val="24"/>
          <w:szCs w:val="24"/>
        </w:rPr>
      </w:pPr>
      <w:r w:rsidRPr="00C400A8">
        <w:rPr>
          <w:bCs/>
          <w:color w:val="000000"/>
          <w:sz w:val="24"/>
          <w:szCs w:val="24"/>
        </w:rPr>
        <w:t>Dogrywka zostaje zakończona, gdy żaden z Wykonawców nie złoży kolejnego postąpienia. Wygrywa ten Wykonawca, który złoży najkorzystniejszą ofertę.</w:t>
      </w:r>
    </w:p>
    <w:p w14:paraId="5DE8FEEB" w14:textId="77777777" w:rsidR="00E04C9F" w:rsidRPr="00C400A8" w:rsidRDefault="00E04C9F" w:rsidP="001C3E0D">
      <w:pPr>
        <w:numPr>
          <w:ilvl w:val="1"/>
          <w:numId w:val="63"/>
        </w:numPr>
        <w:spacing w:before="120" w:line="312" w:lineRule="auto"/>
        <w:contextualSpacing/>
        <w:jc w:val="both"/>
        <w:rPr>
          <w:bCs/>
          <w:color w:val="000000"/>
          <w:sz w:val="24"/>
          <w:szCs w:val="24"/>
        </w:rPr>
      </w:pPr>
      <w:r w:rsidRPr="00C400A8">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4E88611A" w14:textId="77777777" w:rsidR="00E04C9F" w:rsidRPr="00C400A8" w:rsidRDefault="00E04C9F" w:rsidP="001C3E0D">
      <w:pPr>
        <w:numPr>
          <w:ilvl w:val="1"/>
          <w:numId w:val="63"/>
        </w:numPr>
        <w:spacing w:before="120" w:line="312" w:lineRule="auto"/>
        <w:contextualSpacing/>
        <w:jc w:val="both"/>
        <w:rPr>
          <w:bCs/>
          <w:color w:val="000000"/>
          <w:sz w:val="24"/>
          <w:szCs w:val="24"/>
        </w:rPr>
      </w:pPr>
      <w:r w:rsidRPr="00C400A8">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6101F337" w14:textId="77777777" w:rsidR="00E04C9F" w:rsidRPr="00E04A58" w:rsidRDefault="00E04C9F" w:rsidP="001C3E0D">
      <w:pPr>
        <w:numPr>
          <w:ilvl w:val="0"/>
          <w:numId w:val="63"/>
        </w:numPr>
        <w:spacing w:before="120" w:line="312" w:lineRule="auto"/>
        <w:contextualSpacing/>
        <w:jc w:val="both"/>
        <w:rPr>
          <w:bCs/>
          <w:sz w:val="24"/>
          <w:szCs w:val="24"/>
        </w:rPr>
      </w:pPr>
      <w:r w:rsidRPr="00E04A58">
        <w:rPr>
          <w:bCs/>
          <w:sz w:val="24"/>
          <w:szCs w:val="24"/>
        </w:rPr>
        <w:t xml:space="preserve">Zamawiający zastrzega sobie prawo do powtórzenia aukcji, zgodnie z zapisami </w:t>
      </w:r>
      <w:r w:rsidRPr="00E04A58">
        <w:rPr>
          <w:bCs/>
          <w:sz w:val="24"/>
          <w:szCs w:val="24"/>
        </w:rPr>
        <w:br/>
      </w:r>
      <w:r w:rsidRPr="00E04A58">
        <w:rPr>
          <w:bCs/>
          <w:color w:val="000000"/>
          <w:sz w:val="24"/>
          <w:szCs w:val="24"/>
        </w:rPr>
        <w:t>§ 37 ust. 8 Regulaminu. O terminie rozpoczęcia nowej aukcji Zamawiający powiadomi w sposób określony w SWZ.</w:t>
      </w:r>
    </w:p>
    <w:p w14:paraId="22DC7DD8" w14:textId="77777777" w:rsidR="00E04C9F" w:rsidRPr="00C400A8" w:rsidRDefault="00E04C9F" w:rsidP="001C3E0D">
      <w:pPr>
        <w:numPr>
          <w:ilvl w:val="0"/>
          <w:numId w:val="63"/>
        </w:numPr>
        <w:spacing w:before="120" w:line="312" w:lineRule="auto"/>
        <w:contextualSpacing/>
        <w:jc w:val="both"/>
        <w:rPr>
          <w:bCs/>
          <w:color w:val="000000"/>
          <w:sz w:val="24"/>
          <w:szCs w:val="24"/>
        </w:rPr>
      </w:pPr>
      <w:r w:rsidRPr="00E04A58">
        <w:rPr>
          <w:color w:val="000000"/>
          <w:sz w:val="24"/>
          <w:szCs w:val="24"/>
        </w:rPr>
        <w:t>Informacja o zastosowaniu</w:t>
      </w:r>
      <w:r w:rsidRPr="00C400A8">
        <w:rPr>
          <w:color w:val="000000"/>
          <w:sz w:val="24"/>
          <w:szCs w:val="24"/>
        </w:rPr>
        <w:t xml:space="preserve"> aukcji japońskiej / aukcji angielskiej / </w:t>
      </w:r>
      <w:r w:rsidRPr="00936C68">
        <w:rPr>
          <w:color w:val="FF0000"/>
          <w:sz w:val="24"/>
          <w:szCs w:val="24"/>
        </w:rPr>
        <w:t>aukcji holenderskiej</w:t>
      </w:r>
      <w:r w:rsidRPr="00C400A8">
        <w:rPr>
          <w:color w:val="000000"/>
          <w:sz w:val="24"/>
          <w:szCs w:val="24"/>
        </w:rPr>
        <w:t xml:space="preserve"> zostanie umieszczona w zaproszeniu do aukcji.</w:t>
      </w:r>
    </w:p>
    <w:p w14:paraId="7FD47A6B" w14:textId="77777777" w:rsidR="00E04C9F" w:rsidRPr="00C400A8" w:rsidRDefault="00E04C9F" w:rsidP="001C3E0D">
      <w:pPr>
        <w:numPr>
          <w:ilvl w:val="1"/>
          <w:numId w:val="63"/>
        </w:numPr>
        <w:spacing w:before="120" w:line="312" w:lineRule="auto"/>
        <w:contextualSpacing/>
        <w:jc w:val="both"/>
        <w:rPr>
          <w:bCs/>
          <w:color w:val="000000"/>
          <w:sz w:val="24"/>
          <w:szCs w:val="24"/>
        </w:rPr>
      </w:pPr>
      <w:r w:rsidRPr="00C400A8">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1569487E" w14:textId="77777777" w:rsidR="00E04C9F" w:rsidRPr="00B96CD4" w:rsidRDefault="00E04C9F" w:rsidP="001C3E0D">
      <w:pPr>
        <w:numPr>
          <w:ilvl w:val="0"/>
          <w:numId w:val="63"/>
        </w:numPr>
        <w:spacing w:before="120" w:line="312" w:lineRule="auto"/>
        <w:contextualSpacing/>
        <w:jc w:val="both"/>
        <w:rPr>
          <w:bCs/>
          <w:color w:val="FF0000"/>
          <w:sz w:val="24"/>
          <w:szCs w:val="24"/>
        </w:rPr>
      </w:pPr>
      <w:r w:rsidRPr="00B96CD4">
        <w:rPr>
          <w:b/>
          <w:bCs/>
          <w:color w:val="FF0000"/>
          <w:sz w:val="24"/>
          <w:szCs w:val="24"/>
        </w:rPr>
        <w:t>FILM INSTRUKTAŻOWY</w:t>
      </w:r>
      <w:r w:rsidRPr="00B96CD4">
        <w:rPr>
          <w:bCs/>
          <w:color w:val="FF0000"/>
          <w:sz w:val="24"/>
          <w:szCs w:val="24"/>
        </w:rPr>
        <w:t xml:space="preserve"> DOTYCZĄCY ZASADY DZIAŁANIA </w:t>
      </w:r>
      <w:r w:rsidRPr="00B96CD4">
        <w:rPr>
          <w:b/>
          <w:color w:val="FF0000"/>
          <w:sz w:val="24"/>
          <w:szCs w:val="24"/>
          <w:u w:val="single"/>
        </w:rPr>
        <w:t>AUKCJI HOLENDERSKIEJ</w:t>
      </w:r>
      <w:r w:rsidRPr="00B96CD4">
        <w:rPr>
          <w:bCs/>
          <w:color w:val="FF0000"/>
          <w:sz w:val="24"/>
          <w:szCs w:val="24"/>
        </w:rPr>
        <w:t xml:space="preserve"> JEST ZAMIESZCZONY NA PLATFORMIE EFO W ZAKŁADCE POMOC ORAZ W PORTALU AUKCJI NIEPUBLICZNYCH W ZAKŁADCE POMOC.</w:t>
      </w:r>
    </w:p>
    <w:p w14:paraId="030ED9BA" w14:textId="77777777" w:rsidR="00E04C9F" w:rsidRPr="00406671" w:rsidRDefault="00E04C9F" w:rsidP="001C3E0D">
      <w:pPr>
        <w:numPr>
          <w:ilvl w:val="0"/>
          <w:numId w:val="63"/>
        </w:numPr>
        <w:spacing w:before="120" w:line="312" w:lineRule="auto"/>
        <w:contextualSpacing/>
        <w:jc w:val="both"/>
        <w:rPr>
          <w:bCs/>
          <w:sz w:val="24"/>
          <w:szCs w:val="24"/>
        </w:rPr>
      </w:pPr>
      <w:r w:rsidRPr="00936C68">
        <w:rPr>
          <w:b/>
          <w:bCs/>
          <w:sz w:val="28"/>
          <w:szCs w:val="28"/>
        </w:rPr>
        <w:t>Sposób</w:t>
      </w:r>
      <w:r w:rsidRPr="00936C68">
        <w:rPr>
          <w:b/>
          <w:sz w:val="24"/>
          <w:szCs w:val="24"/>
        </w:rPr>
        <w:t xml:space="preserve"> wyliczenia </w:t>
      </w:r>
      <w:r w:rsidRPr="00406671">
        <w:rPr>
          <w:b/>
          <w:sz w:val="24"/>
          <w:szCs w:val="24"/>
        </w:rPr>
        <w:t>cen jednostkowych i wartości zamówienia.</w:t>
      </w:r>
    </w:p>
    <w:p w14:paraId="6BC360C7" w14:textId="77777777" w:rsidR="00E04C9F" w:rsidRPr="00EF2C96" w:rsidRDefault="00E04C9F" w:rsidP="00E04C9F">
      <w:pPr>
        <w:pStyle w:val="bullet"/>
        <w:spacing w:before="0" w:after="0"/>
        <w:ind w:left="425"/>
        <w:jc w:val="both"/>
      </w:pPr>
      <w:r w:rsidRPr="00EF2C96">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1649294" w14:textId="77777777" w:rsidR="00E04C9F" w:rsidRPr="00EF2C96" w:rsidRDefault="00E04C9F" w:rsidP="001C3E0D">
      <w:pPr>
        <w:numPr>
          <w:ilvl w:val="1"/>
          <w:numId w:val="62"/>
        </w:numPr>
        <w:spacing w:before="120" w:after="120"/>
        <w:ind w:left="714" w:hanging="357"/>
        <w:jc w:val="both"/>
        <w:rPr>
          <w:sz w:val="24"/>
          <w:szCs w:val="24"/>
        </w:rPr>
      </w:pPr>
      <w:r w:rsidRPr="00EF2C96">
        <w:rPr>
          <w:sz w:val="24"/>
          <w:szCs w:val="24"/>
        </w:rPr>
        <w:t>w pierwszym kroku wyliczony zostanie procentowy wskaźnik upustu cenowego od wartości oferty pierwotnej (złożonej w wyniku ogłoszenia), uzyskany w wyniku aukcji, który zostanie zaokrąglony w górę do dwóch miejsc po przecinku procenta. Obliczenia zostaną wykonane wg wzoru:</w:t>
      </w:r>
    </w:p>
    <w:p w14:paraId="4A5811E7" w14:textId="77777777" w:rsidR="00E04C9F" w:rsidRPr="00EF2C96" w:rsidRDefault="00E04C9F" w:rsidP="00E04C9F">
      <w:pPr>
        <w:keepNext/>
        <w:jc w:val="center"/>
        <w:rPr>
          <w:b/>
          <w:bCs/>
          <w:sz w:val="24"/>
          <w:szCs w:val="24"/>
          <w:vertAlign w:val="subscript"/>
        </w:rPr>
      </w:pPr>
      <w:r w:rsidRPr="00EF2C96">
        <w:rPr>
          <w:b/>
          <w:bCs/>
          <w:sz w:val="24"/>
          <w:szCs w:val="24"/>
        </w:rPr>
        <w:t xml:space="preserve">W </w:t>
      </w:r>
      <w:r w:rsidRPr="00EF2C96">
        <w:rPr>
          <w:b/>
          <w:bCs/>
          <w:sz w:val="24"/>
          <w:szCs w:val="24"/>
          <w:vertAlign w:val="subscript"/>
        </w:rPr>
        <w:t>oferty</w:t>
      </w:r>
      <w:r w:rsidRPr="00EF2C96">
        <w:rPr>
          <w:b/>
          <w:bCs/>
          <w:sz w:val="24"/>
          <w:szCs w:val="24"/>
        </w:rPr>
        <w:t xml:space="preserve"> – W </w:t>
      </w:r>
      <w:r w:rsidRPr="00EF2C96">
        <w:rPr>
          <w:b/>
          <w:bCs/>
          <w:sz w:val="24"/>
          <w:szCs w:val="24"/>
          <w:vertAlign w:val="subscript"/>
        </w:rPr>
        <w:t>aukcji</w:t>
      </w:r>
    </w:p>
    <w:p w14:paraId="2FB3B877" w14:textId="77777777" w:rsidR="00E04C9F" w:rsidRPr="00EF2C96" w:rsidRDefault="00E04C9F" w:rsidP="00E04C9F">
      <w:pPr>
        <w:ind w:firstLine="709"/>
        <w:jc w:val="center"/>
        <w:rPr>
          <w:b/>
          <w:bCs/>
          <w:sz w:val="24"/>
          <w:szCs w:val="24"/>
        </w:rPr>
      </w:pPr>
      <w:r w:rsidRPr="00EF2C96">
        <w:rPr>
          <w:b/>
          <w:bCs/>
          <w:sz w:val="24"/>
          <w:szCs w:val="24"/>
        </w:rPr>
        <w:t>U = ––––––––––––––––– x 100 [%]</w:t>
      </w:r>
    </w:p>
    <w:p w14:paraId="1CB87623" w14:textId="77777777" w:rsidR="00E04C9F" w:rsidRPr="00EF2C96" w:rsidRDefault="00E04C9F" w:rsidP="00E04C9F">
      <w:pPr>
        <w:jc w:val="center"/>
        <w:rPr>
          <w:b/>
          <w:bCs/>
          <w:sz w:val="24"/>
          <w:szCs w:val="24"/>
        </w:rPr>
      </w:pPr>
      <w:r w:rsidRPr="00EF2C96">
        <w:rPr>
          <w:b/>
          <w:bCs/>
          <w:sz w:val="24"/>
          <w:szCs w:val="24"/>
        </w:rPr>
        <w:t xml:space="preserve">W </w:t>
      </w:r>
      <w:r w:rsidRPr="00EF2C96">
        <w:rPr>
          <w:b/>
          <w:bCs/>
          <w:sz w:val="24"/>
          <w:szCs w:val="24"/>
          <w:vertAlign w:val="subscript"/>
        </w:rPr>
        <w:t>oferty</w:t>
      </w:r>
    </w:p>
    <w:p w14:paraId="6B98EC70" w14:textId="77777777" w:rsidR="00E04C9F" w:rsidRPr="00EF2C96" w:rsidRDefault="00E04C9F" w:rsidP="00E04C9F">
      <w:pPr>
        <w:jc w:val="center"/>
        <w:rPr>
          <w:b/>
          <w:bCs/>
          <w:sz w:val="10"/>
          <w:szCs w:val="10"/>
        </w:rPr>
      </w:pPr>
    </w:p>
    <w:p w14:paraId="64B368B7" w14:textId="77777777" w:rsidR="00E04C9F" w:rsidRPr="00EF2C96" w:rsidRDefault="00E04C9F" w:rsidP="001C3E0D">
      <w:pPr>
        <w:numPr>
          <w:ilvl w:val="1"/>
          <w:numId w:val="62"/>
        </w:numPr>
        <w:tabs>
          <w:tab w:val="left" w:pos="284"/>
        </w:tabs>
        <w:spacing w:after="120"/>
        <w:jc w:val="both"/>
        <w:rPr>
          <w:sz w:val="24"/>
          <w:szCs w:val="24"/>
        </w:rPr>
      </w:pPr>
      <w:r w:rsidRPr="00EF2C96">
        <w:rPr>
          <w:sz w:val="24"/>
          <w:szCs w:val="24"/>
        </w:rPr>
        <w:t>następnie wyliczone zostaną indywidualnie poszczególne ceny jednostkowe netto (</w:t>
      </w:r>
      <w:proofErr w:type="spellStart"/>
      <w:r w:rsidRPr="00EF2C96">
        <w:rPr>
          <w:sz w:val="24"/>
          <w:szCs w:val="24"/>
        </w:rPr>
        <w:t>C</w:t>
      </w:r>
      <w:r w:rsidRPr="00EF2C96">
        <w:rPr>
          <w:sz w:val="24"/>
          <w:szCs w:val="24"/>
          <w:vertAlign w:val="subscript"/>
        </w:rPr>
        <w:t>aukcji</w:t>
      </w:r>
      <w:proofErr w:type="spellEnd"/>
      <w:r w:rsidRPr="00EF2C96">
        <w:rPr>
          <w:sz w:val="24"/>
          <w:szCs w:val="24"/>
        </w:rPr>
        <w:t>) poprzez obniżenie cen jednostkowych z oferty pierwotnej o wartość wskaźnika upustu (U), przy czym ceny te zostaną zaokrąglone w dół do dwóch miejsc po przecinku. Obliczenia zostaną wykonane wg wzoru:</w:t>
      </w:r>
    </w:p>
    <w:p w14:paraId="51C52133" w14:textId="77777777" w:rsidR="00E04C9F" w:rsidRPr="00EF2C96" w:rsidRDefault="00E04C9F" w:rsidP="00E04C9F">
      <w:pPr>
        <w:ind w:left="1080"/>
        <w:jc w:val="center"/>
        <w:rPr>
          <w:b/>
          <w:sz w:val="24"/>
          <w:szCs w:val="24"/>
        </w:rPr>
      </w:pPr>
      <w:r w:rsidRPr="00EF2C96">
        <w:rPr>
          <w:b/>
          <w:sz w:val="24"/>
          <w:szCs w:val="24"/>
        </w:rPr>
        <w:lastRenderedPageBreak/>
        <w:t xml:space="preserve">C </w:t>
      </w:r>
      <w:r w:rsidRPr="00EF2C96">
        <w:rPr>
          <w:b/>
          <w:sz w:val="24"/>
          <w:szCs w:val="24"/>
          <w:vertAlign w:val="subscript"/>
        </w:rPr>
        <w:t>aukcji</w:t>
      </w:r>
      <w:r w:rsidRPr="00EF2C96">
        <w:rPr>
          <w:b/>
          <w:sz w:val="24"/>
          <w:szCs w:val="24"/>
        </w:rPr>
        <w:t xml:space="preserve"> = C </w:t>
      </w:r>
      <w:r w:rsidRPr="00EF2C96">
        <w:rPr>
          <w:b/>
          <w:sz w:val="24"/>
          <w:szCs w:val="24"/>
          <w:vertAlign w:val="subscript"/>
        </w:rPr>
        <w:t>oferty</w:t>
      </w:r>
      <w:r w:rsidRPr="00EF2C96">
        <w:rPr>
          <w:b/>
          <w:sz w:val="24"/>
          <w:szCs w:val="24"/>
        </w:rPr>
        <w:t xml:space="preserve"> – (C </w:t>
      </w:r>
      <w:r w:rsidRPr="00EF2C96">
        <w:rPr>
          <w:b/>
          <w:sz w:val="24"/>
          <w:szCs w:val="24"/>
          <w:vertAlign w:val="subscript"/>
        </w:rPr>
        <w:t>oferty</w:t>
      </w:r>
      <w:r w:rsidRPr="00EF2C96">
        <w:rPr>
          <w:b/>
          <w:sz w:val="24"/>
          <w:szCs w:val="24"/>
        </w:rPr>
        <w:t xml:space="preserve"> x U)</w:t>
      </w:r>
    </w:p>
    <w:p w14:paraId="129790E0" w14:textId="77777777" w:rsidR="00E04C9F" w:rsidRPr="00EF2C96" w:rsidRDefault="00E04C9F" w:rsidP="00E04C9F">
      <w:pPr>
        <w:keepNext/>
        <w:ind w:left="709"/>
        <w:jc w:val="both"/>
        <w:rPr>
          <w:sz w:val="24"/>
          <w:szCs w:val="24"/>
        </w:rPr>
      </w:pPr>
      <w:r w:rsidRPr="00EF2C96">
        <w:rPr>
          <w:sz w:val="24"/>
          <w:szCs w:val="24"/>
        </w:rPr>
        <w:t>gdzie:</w:t>
      </w:r>
    </w:p>
    <w:p w14:paraId="5B9D91B4" w14:textId="77777777" w:rsidR="00E04C9F" w:rsidRPr="00EF2C96" w:rsidRDefault="00E04C9F" w:rsidP="00E04C9F">
      <w:pPr>
        <w:tabs>
          <w:tab w:val="left" w:pos="1701"/>
        </w:tabs>
        <w:ind w:left="1701" w:hanging="992"/>
        <w:jc w:val="both"/>
        <w:rPr>
          <w:sz w:val="24"/>
          <w:szCs w:val="24"/>
        </w:rPr>
      </w:pPr>
      <w:r w:rsidRPr="00EF2C96">
        <w:rPr>
          <w:sz w:val="24"/>
          <w:szCs w:val="24"/>
        </w:rPr>
        <w:t xml:space="preserve">U – </w:t>
      </w:r>
      <w:r w:rsidRPr="00EF2C96">
        <w:rPr>
          <w:sz w:val="24"/>
          <w:szCs w:val="24"/>
        </w:rPr>
        <w:tab/>
        <w:t>wartość wskaźnika upustu cenowego od wartości oferty pierwotnej uzyskanego w wyniku akcji elektronicznej</w:t>
      </w:r>
    </w:p>
    <w:p w14:paraId="46EB864C" w14:textId="77777777" w:rsidR="00E04C9F" w:rsidRPr="00EF2C96" w:rsidRDefault="00E04C9F" w:rsidP="00E04C9F">
      <w:pPr>
        <w:tabs>
          <w:tab w:val="left" w:pos="709"/>
          <w:tab w:val="left" w:pos="1701"/>
        </w:tabs>
        <w:ind w:left="709"/>
        <w:jc w:val="both"/>
        <w:rPr>
          <w:sz w:val="24"/>
          <w:szCs w:val="24"/>
        </w:rPr>
      </w:pPr>
      <w:r w:rsidRPr="00EF2C96">
        <w:rPr>
          <w:sz w:val="24"/>
          <w:szCs w:val="24"/>
        </w:rPr>
        <w:t xml:space="preserve">W </w:t>
      </w:r>
      <w:r w:rsidRPr="00EF2C96">
        <w:rPr>
          <w:sz w:val="24"/>
          <w:szCs w:val="24"/>
          <w:vertAlign w:val="subscript"/>
        </w:rPr>
        <w:t>oferty</w:t>
      </w:r>
      <w:r w:rsidRPr="00EF2C96">
        <w:rPr>
          <w:sz w:val="24"/>
          <w:szCs w:val="24"/>
        </w:rPr>
        <w:t xml:space="preserve"> – </w:t>
      </w:r>
      <w:r w:rsidRPr="00EF2C96">
        <w:rPr>
          <w:sz w:val="24"/>
          <w:szCs w:val="24"/>
        </w:rPr>
        <w:tab/>
        <w:t>wartość oferty pierwotnej</w:t>
      </w:r>
    </w:p>
    <w:p w14:paraId="548BFEA1" w14:textId="77777777" w:rsidR="00E04C9F" w:rsidRPr="00EF2C96" w:rsidRDefault="00E04C9F" w:rsidP="00E04C9F">
      <w:pPr>
        <w:tabs>
          <w:tab w:val="left" w:pos="709"/>
          <w:tab w:val="left" w:pos="1701"/>
        </w:tabs>
        <w:ind w:left="709"/>
        <w:jc w:val="both"/>
        <w:rPr>
          <w:sz w:val="24"/>
          <w:szCs w:val="24"/>
        </w:rPr>
      </w:pPr>
      <w:r w:rsidRPr="00EF2C96">
        <w:rPr>
          <w:sz w:val="24"/>
          <w:szCs w:val="24"/>
        </w:rPr>
        <w:t xml:space="preserve">W </w:t>
      </w:r>
      <w:r w:rsidRPr="00EF2C96">
        <w:rPr>
          <w:sz w:val="24"/>
          <w:szCs w:val="24"/>
          <w:vertAlign w:val="subscript"/>
        </w:rPr>
        <w:t>aukcji</w:t>
      </w:r>
      <w:r w:rsidRPr="00EF2C96">
        <w:rPr>
          <w:sz w:val="24"/>
          <w:szCs w:val="24"/>
        </w:rPr>
        <w:t xml:space="preserve"> –</w:t>
      </w:r>
      <w:r w:rsidRPr="00EF2C96">
        <w:rPr>
          <w:sz w:val="24"/>
          <w:szCs w:val="24"/>
        </w:rPr>
        <w:tab/>
        <w:t>wartość oferty uzyskanej w toku aukcji elektronicznej</w:t>
      </w:r>
    </w:p>
    <w:p w14:paraId="19B44B58" w14:textId="77777777" w:rsidR="00E04C9F" w:rsidRPr="00EF2C96" w:rsidRDefault="00E04C9F" w:rsidP="00E04C9F">
      <w:pPr>
        <w:tabs>
          <w:tab w:val="left" w:pos="709"/>
          <w:tab w:val="left" w:pos="1701"/>
        </w:tabs>
        <w:ind w:left="709"/>
        <w:jc w:val="both"/>
        <w:rPr>
          <w:sz w:val="24"/>
          <w:szCs w:val="24"/>
        </w:rPr>
      </w:pPr>
      <w:r w:rsidRPr="00EF2C96">
        <w:rPr>
          <w:sz w:val="24"/>
          <w:szCs w:val="24"/>
        </w:rPr>
        <w:t xml:space="preserve">C </w:t>
      </w:r>
      <w:r w:rsidRPr="00EF2C96">
        <w:rPr>
          <w:sz w:val="24"/>
          <w:szCs w:val="24"/>
          <w:vertAlign w:val="subscript"/>
        </w:rPr>
        <w:t xml:space="preserve">aukcji </w:t>
      </w:r>
      <w:r w:rsidRPr="00EF2C96">
        <w:rPr>
          <w:sz w:val="24"/>
          <w:szCs w:val="24"/>
        </w:rPr>
        <w:t>–</w:t>
      </w:r>
      <w:r w:rsidRPr="00EF2C96">
        <w:rPr>
          <w:sz w:val="24"/>
          <w:szCs w:val="24"/>
        </w:rPr>
        <w:tab/>
        <w:t>cena jednostkowa netto przyjęta do umowy</w:t>
      </w:r>
    </w:p>
    <w:p w14:paraId="34BB352D" w14:textId="77777777" w:rsidR="00E04C9F" w:rsidRPr="00EF2C96" w:rsidRDefault="00E04C9F" w:rsidP="00E04C9F">
      <w:pPr>
        <w:tabs>
          <w:tab w:val="left" w:pos="709"/>
          <w:tab w:val="left" w:pos="1701"/>
        </w:tabs>
        <w:ind w:left="709"/>
        <w:jc w:val="both"/>
        <w:rPr>
          <w:b/>
          <w:bCs/>
          <w:sz w:val="24"/>
          <w:szCs w:val="24"/>
        </w:rPr>
      </w:pPr>
      <w:r w:rsidRPr="00EF2C96">
        <w:rPr>
          <w:sz w:val="24"/>
          <w:szCs w:val="24"/>
        </w:rPr>
        <w:t xml:space="preserve">C </w:t>
      </w:r>
      <w:r w:rsidRPr="00EF2C96">
        <w:rPr>
          <w:sz w:val="24"/>
          <w:szCs w:val="24"/>
          <w:vertAlign w:val="subscript"/>
        </w:rPr>
        <w:t>oferty</w:t>
      </w:r>
      <w:r w:rsidRPr="00EF2C96">
        <w:rPr>
          <w:sz w:val="24"/>
          <w:szCs w:val="24"/>
        </w:rPr>
        <w:t xml:space="preserve"> –</w:t>
      </w:r>
      <w:r w:rsidRPr="00EF2C96">
        <w:rPr>
          <w:sz w:val="24"/>
          <w:szCs w:val="24"/>
        </w:rPr>
        <w:tab/>
        <w:t>cena jednostkowa netto oferty pierwotnej.</w:t>
      </w:r>
    </w:p>
    <w:p w14:paraId="0CF3E0C2" w14:textId="77777777" w:rsidR="00E04C9F" w:rsidRPr="00EF2C96" w:rsidRDefault="00E04C9F" w:rsidP="001C3E0D">
      <w:pPr>
        <w:pStyle w:val="Akapitzlist"/>
        <w:numPr>
          <w:ilvl w:val="1"/>
          <w:numId w:val="62"/>
        </w:numPr>
        <w:spacing w:before="120"/>
        <w:ind w:left="714" w:hanging="357"/>
        <w:contextualSpacing w:val="0"/>
        <w:jc w:val="both"/>
      </w:pPr>
      <w:r w:rsidRPr="00EF2C96">
        <w:t>Wartość umowy netto zostanie wyliczona jako suma iloczynów cen jednostkowych netto wyliczonych w sposób określony w pkt 2) oraz szacunkowych ilości poszczególnych pozycji  zamówienia określonych w Formularzu Ofertowym.</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220493710"/>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8"/>
      <w:bookmarkEnd w:id="69"/>
      <w:bookmarkEnd w:id="70"/>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1C3E0D">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7A803BFD" w:rsidR="003A2D9A" w:rsidRPr="00B46516" w:rsidRDefault="006B0420" w:rsidP="001C3E0D">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w:t>
      </w:r>
      <w:r w:rsidR="003A2D9A" w:rsidRPr="00E04C9F">
        <w:rPr>
          <w:b/>
          <w:color w:val="000000" w:themeColor="text1"/>
          <w:u w:val="single"/>
        </w:rPr>
        <w:t xml:space="preserve">który złożył </w:t>
      </w:r>
      <w:r w:rsidR="006446A2" w:rsidRPr="00E04C9F">
        <w:rPr>
          <w:b/>
          <w:color w:val="000000" w:themeColor="text1"/>
          <w:u w:val="single"/>
        </w:rPr>
        <w:t>najkorzystniejszą</w:t>
      </w:r>
      <w:r w:rsidR="003A2D9A" w:rsidRPr="00E04C9F">
        <w:rPr>
          <w:b/>
          <w:color w:val="000000" w:themeColor="text1"/>
          <w:u w:val="single"/>
        </w:rPr>
        <w:t xml:space="preserve"> ofertę</w:t>
      </w:r>
      <w:r w:rsidR="003A2D9A" w:rsidRPr="00B46516">
        <w:rPr>
          <w:bCs/>
          <w:color w:val="000000" w:themeColor="text1"/>
        </w:rPr>
        <w:t xml:space="preserve"> do przedstawienia </w:t>
      </w:r>
      <w:r w:rsidR="00E04C9F" w:rsidRPr="00EF2C96">
        <w:rPr>
          <w:b/>
          <w:color w:val="000000" w:themeColor="text1"/>
          <w:u w:val="single"/>
        </w:rPr>
        <w:t>podmiotowych środków dowodowych oraz wymaganych oświadczeń i dokumentów, o których mowa w części IX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220493711"/>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1"/>
      <w:bookmarkEnd w:id="72"/>
      <w:bookmarkEnd w:id="73"/>
    </w:p>
    <w:p w14:paraId="37EDD736" w14:textId="4525D5AC" w:rsidR="00460DB1" w:rsidRPr="00057162" w:rsidRDefault="006B0420" w:rsidP="001C3E0D">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E04C9F">
        <w:rPr>
          <w:b/>
          <w:u w:val="single"/>
        </w:rPr>
        <w:t>nie wymaga</w:t>
      </w:r>
      <w:r w:rsidR="00694060" w:rsidRPr="00057162">
        <w:rPr>
          <w:bCs/>
        </w:rPr>
        <w:t xml:space="preserve">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4" w:name="_Toc106095856"/>
      <w:bookmarkStart w:id="75" w:name="_Toc106096400"/>
      <w:bookmarkStart w:id="76" w:name="_Toc220493712"/>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4"/>
      <w:bookmarkEnd w:id="75"/>
      <w:bookmarkEnd w:id="76"/>
      <w:r w:rsidR="00367BB3" w:rsidRPr="002768F5">
        <w:rPr>
          <w:rFonts w:ascii="Times New Roman" w:hAnsi="Times New Roman" w:cs="Times New Roman"/>
          <w:color w:val="auto"/>
          <w:sz w:val="24"/>
          <w:szCs w:val="24"/>
        </w:rPr>
        <w:t xml:space="preserve"> </w:t>
      </w:r>
    </w:p>
    <w:p w14:paraId="25A7F103" w14:textId="77777777" w:rsidR="00E04C9F" w:rsidRPr="00EF2C96" w:rsidRDefault="00E04C9F" w:rsidP="001C3E0D">
      <w:pPr>
        <w:pStyle w:val="Akapitzlist"/>
        <w:numPr>
          <w:ilvl w:val="0"/>
          <w:numId w:val="14"/>
        </w:numPr>
        <w:spacing w:before="120"/>
        <w:ind w:left="357" w:hanging="357"/>
        <w:contextualSpacing w:val="0"/>
        <w:jc w:val="both"/>
      </w:pPr>
      <w:bookmarkStart w:id="77" w:name="_Toc106095857"/>
      <w:bookmarkStart w:id="78" w:name="_Toc106096401"/>
      <w:r w:rsidRPr="00EF2C96">
        <w:rPr>
          <w:b/>
          <w:bCs/>
        </w:rPr>
        <w:t>Załącznik nr 4 do SWZ</w:t>
      </w:r>
      <w:r w:rsidRPr="00EF2C96">
        <w:t xml:space="preserve"> zawiera projektowane postanowienia, które zostaną wprowadzone do umowy w sprawie udzielenia zamówienia.</w:t>
      </w:r>
    </w:p>
    <w:p w14:paraId="36D5C0C1" w14:textId="77777777" w:rsidR="00E04C9F" w:rsidRPr="00EF2C96" w:rsidRDefault="00E04C9F" w:rsidP="001C3E0D">
      <w:pPr>
        <w:pStyle w:val="Akapitzlist"/>
        <w:numPr>
          <w:ilvl w:val="0"/>
          <w:numId w:val="14"/>
        </w:numPr>
        <w:spacing w:before="120"/>
        <w:ind w:left="357" w:hanging="357"/>
        <w:contextualSpacing w:val="0"/>
        <w:jc w:val="both"/>
      </w:pPr>
      <w:bookmarkStart w:id="79" w:name="_Hlk106044996"/>
      <w:r w:rsidRPr="00EF2C96">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9"/>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220493713"/>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80"/>
    </w:p>
    <w:p w14:paraId="1806D7DE" w14:textId="77777777" w:rsidR="00E04C9F" w:rsidRPr="00EF2C96" w:rsidRDefault="00E04C9F" w:rsidP="00E04C9F">
      <w:pPr>
        <w:spacing w:before="120"/>
        <w:jc w:val="both"/>
        <w:rPr>
          <w:sz w:val="24"/>
          <w:szCs w:val="24"/>
        </w:rPr>
      </w:pPr>
      <w:bookmarkStart w:id="81" w:name="_Hlk141254029"/>
      <w:bookmarkStart w:id="82" w:name="_Toc106095858"/>
      <w:bookmarkStart w:id="83" w:name="_Toc106096402"/>
      <w:r w:rsidRPr="00EF2C96">
        <w:rPr>
          <w:sz w:val="24"/>
          <w:szCs w:val="24"/>
        </w:rPr>
        <w:t xml:space="preserve">Realizacja zamówienia </w:t>
      </w:r>
      <w:r w:rsidRPr="00EF2C96">
        <w:rPr>
          <w:b/>
          <w:bCs/>
          <w:sz w:val="24"/>
          <w:szCs w:val="24"/>
        </w:rPr>
        <w:t>nie będzie wymagała</w:t>
      </w:r>
      <w:r w:rsidRPr="00EF2C96">
        <w:rPr>
          <w:sz w:val="24"/>
          <w:szCs w:val="24"/>
        </w:rPr>
        <w:t xml:space="preserve"> świadczenia usług przez Zamawiającego na rzecz Wykonawcy na podstawie odrębnej umowy (przychodowej).</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220493714"/>
      <w:bookmarkEnd w:id="8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2"/>
      <w:bookmarkEnd w:id="83"/>
      <w:bookmarkEnd w:id="84"/>
    </w:p>
    <w:p w14:paraId="0686FF24" w14:textId="1225DAD3"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zamówienia Wykonawco</w:t>
      </w:r>
      <w:r w:rsidRPr="00E04C9F">
        <w:rPr>
          <w:sz w:val="24"/>
          <w:szCs w:val="24"/>
        </w:rPr>
        <w:t>m przysługują</w:t>
      </w:r>
      <w:r w:rsidR="003A4A6D" w:rsidRPr="00E04C9F">
        <w:rPr>
          <w:sz w:val="24"/>
          <w:szCs w:val="24"/>
        </w:rPr>
        <w:t xml:space="preserve"> </w:t>
      </w:r>
      <w:r w:rsidRPr="00E04C9F">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9"/>
      <w:bookmarkStart w:id="86" w:name="_Toc106096403"/>
      <w:bookmarkStart w:id="87" w:name="_Toc220493715"/>
      <w:r w:rsidRPr="00057162">
        <w:rPr>
          <w:rFonts w:ascii="Times New Roman" w:hAnsi="Times New Roman" w:cs="Times New Roman"/>
          <w:color w:val="auto"/>
          <w:sz w:val="24"/>
          <w:szCs w:val="24"/>
        </w:rPr>
        <w:t>Wykaz załączników</w:t>
      </w:r>
      <w:bookmarkEnd w:id="85"/>
      <w:bookmarkEnd w:id="86"/>
      <w:bookmarkEnd w:id="87"/>
    </w:p>
    <w:p w14:paraId="52CC8FA6" w14:textId="77777777" w:rsidR="00E04C9F" w:rsidRPr="00EF2C96" w:rsidRDefault="00E04C9F" w:rsidP="00E04C9F">
      <w:pPr>
        <w:tabs>
          <w:tab w:val="left" w:pos="1843"/>
        </w:tabs>
        <w:rPr>
          <w:b/>
          <w:bCs/>
          <w:sz w:val="22"/>
          <w:szCs w:val="22"/>
        </w:rPr>
      </w:pPr>
      <w:bookmarkStart w:id="88" w:name="_Hlk67821935"/>
      <w:r w:rsidRPr="00EF2C96">
        <w:rPr>
          <w:b/>
          <w:bCs/>
          <w:sz w:val="22"/>
          <w:szCs w:val="22"/>
        </w:rPr>
        <w:t>Załącznik nr 1 –</w:t>
      </w:r>
      <w:r w:rsidRPr="00EF2C96">
        <w:rPr>
          <w:b/>
          <w:bCs/>
          <w:sz w:val="22"/>
          <w:szCs w:val="22"/>
        </w:rPr>
        <w:tab/>
        <w:t>Szczegółowy Opis Przedmiotu Zamówienia (SOPZ)</w:t>
      </w:r>
    </w:p>
    <w:p w14:paraId="0CAFB76A" w14:textId="77777777" w:rsidR="00E04C9F" w:rsidRPr="00EF2C96" w:rsidRDefault="00E04C9F" w:rsidP="00E04C9F">
      <w:pPr>
        <w:tabs>
          <w:tab w:val="left" w:pos="1843"/>
        </w:tabs>
        <w:rPr>
          <w:b/>
          <w:bCs/>
          <w:sz w:val="22"/>
          <w:szCs w:val="22"/>
        </w:rPr>
      </w:pPr>
    </w:p>
    <w:p w14:paraId="4C1C0465" w14:textId="77777777" w:rsidR="00E04C9F" w:rsidRPr="00EF2C96" w:rsidRDefault="00E04C9F" w:rsidP="00E04C9F">
      <w:pPr>
        <w:spacing w:before="120"/>
        <w:ind w:left="1843" w:hanging="1843"/>
        <w:jc w:val="both"/>
        <w:rPr>
          <w:sz w:val="22"/>
          <w:szCs w:val="22"/>
        </w:rPr>
      </w:pPr>
      <w:r w:rsidRPr="00EF2C96">
        <w:rPr>
          <w:b/>
          <w:bCs/>
          <w:sz w:val="22"/>
          <w:szCs w:val="22"/>
        </w:rPr>
        <w:t>Załącznik nr 2 –</w:t>
      </w:r>
      <w:r w:rsidRPr="00EF2C96">
        <w:rPr>
          <w:b/>
          <w:bCs/>
          <w:sz w:val="22"/>
          <w:szCs w:val="22"/>
        </w:rPr>
        <w:tab/>
        <w:t xml:space="preserve">Formularz Oferty </w:t>
      </w:r>
      <w:r w:rsidRPr="00EF2C96">
        <w:rPr>
          <w:sz w:val="22"/>
          <w:szCs w:val="22"/>
        </w:rPr>
        <w:t xml:space="preserve"> – dostępny na platformie EFO- link na stronie prowadzonego postępowania</w:t>
      </w:r>
    </w:p>
    <w:p w14:paraId="69E17AF1" w14:textId="77777777" w:rsidR="00E04C9F" w:rsidRPr="00EF2C96" w:rsidRDefault="00E04C9F" w:rsidP="00E04C9F">
      <w:pPr>
        <w:ind w:left="1560" w:hanging="1560"/>
        <w:jc w:val="both"/>
        <w:rPr>
          <w:sz w:val="22"/>
          <w:szCs w:val="22"/>
        </w:rPr>
      </w:pPr>
    </w:p>
    <w:p w14:paraId="0A36711B" w14:textId="77777777" w:rsidR="00E04C9F" w:rsidRPr="00EF2C96" w:rsidRDefault="00E04C9F" w:rsidP="00E04C9F">
      <w:pPr>
        <w:tabs>
          <w:tab w:val="left" w:pos="1843"/>
        </w:tabs>
        <w:ind w:left="1843" w:hanging="1843"/>
        <w:jc w:val="both"/>
        <w:rPr>
          <w:sz w:val="22"/>
          <w:szCs w:val="22"/>
        </w:rPr>
      </w:pPr>
      <w:r w:rsidRPr="00EF2C96">
        <w:rPr>
          <w:b/>
          <w:bCs/>
          <w:sz w:val="22"/>
          <w:szCs w:val="22"/>
        </w:rPr>
        <w:lastRenderedPageBreak/>
        <w:t>Załączniki nr 3 –</w:t>
      </w:r>
      <w:r w:rsidRPr="00EF2C96">
        <w:rPr>
          <w:b/>
          <w:bCs/>
          <w:sz w:val="22"/>
          <w:szCs w:val="22"/>
        </w:rPr>
        <w:tab/>
        <w:t>składane przez Wykonawcę, którego oferta jest najwyżej oceniona na wezwanie</w:t>
      </w:r>
      <w:r w:rsidRPr="00EF2C96">
        <w:rPr>
          <w:sz w:val="22"/>
          <w:szCs w:val="22"/>
        </w:rPr>
        <w:t xml:space="preserve"> Zamawiającego</w:t>
      </w:r>
    </w:p>
    <w:p w14:paraId="659DCE75" w14:textId="77777777" w:rsidR="00E04C9F" w:rsidRPr="00EF2C96" w:rsidRDefault="00E04C9F" w:rsidP="00E04C9F">
      <w:pPr>
        <w:rPr>
          <w:sz w:val="22"/>
          <w:szCs w:val="22"/>
        </w:rPr>
      </w:pPr>
    </w:p>
    <w:p w14:paraId="72063A70" w14:textId="77777777" w:rsidR="00E04C9F" w:rsidRPr="00EF2C96" w:rsidRDefault="00E04C9F" w:rsidP="00E04C9F">
      <w:pPr>
        <w:ind w:left="1843" w:hanging="1843"/>
        <w:jc w:val="both"/>
        <w:rPr>
          <w:bCs/>
          <w:i/>
          <w:sz w:val="22"/>
          <w:szCs w:val="22"/>
        </w:rPr>
      </w:pPr>
      <w:r w:rsidRPr="00EF2C96">
        <w:rPr>
          <w:bCs/>
          <w:sz w:val="22"/>
          <w:szCs w:val="22"/>
        </w:rPr>
        <w:t>Załącznik nr 3.1 –</w:t>
      </w:r>
      <w:r w:rsidRPr="00EF2C96">
        <w:rPr>
          <w:bCs/>
          <w:sz w:val="22"/>
          <w:szCs w:val="22"/>
        </w:rPr>
        <w:tab/>
        <w:t>O</w:t>
      </w:r>
      <w:r w:rsidRPr="00EF2C96">
        <w:rPr>
          <w:bCs/>
          <w:iCs/>
          <w:sz w:val="22"/>
          <w:szCs w:val="22"/>
        </w:rPr>
        <w:t xml:space="preserve">świadczenia o niepodleganiu wykluczeniu i spełnieniu warunków udziału w postępowaniu </w:t>
      </w:r>
      <w:r w:rsidRPr="00EF2C96">
        <w:rPr>
          <w:bCs/>
          <w:i/>
          <w:color w:val="FF0000"/>
          <w:sz w:val="22"/>
          <w:szCs w:val="22"/>
        </w:rPr>
        <w:t>(dotyczy Wykonawców składających ofertę wspólną)</w:t>
      </w:r>
    </w:p>
    <w:p w14:paraId="73FCD604" w14:textId="77777777" w:rsidR="00E04C9F" w:rsidRPr="00EF2C96" w:rsidRDefault="00E04C9F" w:rsidP="00E04C9F">
      <w:pPr>
        <w:ind w:left="1843" w:hanging="1843"/>
        <w:jc w:val="both"/>
        <w:rPr>
          <w:bCs/>
          <w:sz w:val="22"/>
          <w:szCs w:val="22"/>
        </w:rPr>
      </w:pPr>
      <w:r w:rsidRPr="00EF2C96">
        <w:rPr>
          <w:bCs/>
          <w:sz w:val="22"/>
          <w:szCs w:val="22"/>
        </w:rPr>
        <w:t>Załącznik nr 3.2 –</w:t>
      </w:r>
      <w:r w:rsidRPr="00EF2C96">
        <w:rPr>
          <w:bCs/>
          <w:sz w:val="22"/>
          <w:szCs w:val="22"/>
        </w:rPr>
        <w:tab/>
        <w:t>Oświadczenie o grupie kapitałowej</w:t>
      </w:r>
    </w:p>
    <w:p w14:paraId="45AB570E" w14:textId="77777777" w:rsidR="00E04C9F" w:rsidRPr="00EF2C96" w:rsidRDefault="00E04C9F" w:rsidP="00E04C9F">
      <w:pPr>
        <w:ind w:left="1843" w:hanging="1843"/>
        <w:jc w:val="both"/>
        <w:rPr>
          <w:bCs/>
          <w:sz w:val="22"/>
          <w:szCs w:val="22"/>
        </w:rPr>
      </w:pPr>
      <w:r w:rsidRPr="00EF2C96">
        <w:rPr>
          <w:bCs/>
          <w:sz w:val="22"/>
          <w:szCs w:val="22"/>
        </w:rPr>
        <w:t>Załącznik nr 3.3 –</w:t>
      </w:r>
      <w:r w:rsidRPr="00EF2C96">
        <w:rPr>
          <w:bCs/>
          <w:sz w:val="22"/>
          <w:szCs w:val="22"/>
        </w:rPr>
        <w:tab/>
        <w:t>Wykaz usług</w:t>
      </w:r>
    </w:p>
    <w:p w14:paraId="59379AD0" w14:textId="77777777" w:rsidR="00E04C9F" w:rsidRPr="00EF2C96" w:rsidRDefault="00E04C9F" w:rsidP="00E04C9F">
      <w:pPr>
        <w:ind w:left="1843" w:hanging="1843"/>
        <w:jc w:val="both"/>
        <w:rPr>
          <w:bCs/>
          <w:sz w:val="22"/>
          <w:szCs w:val="22"/>
        </w:rPr>
      </w:pPr>
      <w:r w:rsidRPr="00EF2C96">
        <w:rPr>
          <w:bCs/>
          <w:sz w:val="22"/>
          <w:szCs w:val="22"/>
        </w:rPr>
        <w:t>Załącznik nr 3.4 –</w:t>
      </w:r>
      <w:r w:rsidRPr="00EF2C96">
        <w:rPr>
          <w:bCs/>
          <w:sz w:val="22"/>
          <w:szCs w:val="22"/>
        </w:rPr>
        <w:tab/>
        <w:t>Wykaz osób kierowanych do wykonania zamówienia</w:t>
      </w:r>
    </w:p>
    <w:p w14:paraId="453AF887" w14:textId="77777777" w:rsidR="00E04C9F" w:rsidRPr="00EF2C96" w:rsidRDefault="00E04C9F" w:rsidP="00E04C9F">
      <w:pPr>
        <w:ind w:left="1843" w:hanging="1843"/>
        <w:jc w:val="both"/>
        <w:rPr>
          <w:bCs/>
          <w:sz w:val="22"/>
          <w:szCs w:val="22"/>
        </w:rPr>
      </w:pPr>
      <w:r w:rsidRPr="00EF2C96">
        <w:rPr>
          <w:bCs/>
          <w:sz w:val="22"/>
          <w:szCs w:val="22"/>
        </w:rPr>
        <w:t>Załącznik nr 3.5 –</w:t>
      </w:r>
      <w:r w:rsidRPr="00EF2C96">
        <w:rPr>
          <w:bCs/>
          <w:sz w:val="22"/>
          <w:szCs w:val="22"/>
        </w:rPr>
        <w:tab/>
        <w:t>Wykaz urządzeń lub wyposażenia zakładu</w:t>
      </w:r>
    </w:p>
    <w:p w14:paraId="025D1A27" w14:textId="77777777" w:rsidR="00E04C9F" w:rsidRPr="00EF2C96" w:rsidRDefault="00E04C9F" w:rsidP="00E04C9F">
      <w:pPr>
        <w:ind w:left="1843" w:hanging="1843"/>
        <w:jc w:val="both"/>
        <w:rPr>
          <w:bCs/>
          <w:sz w:val="22"/>
          <w:szCs w:val="22"/>
        </w:rPr>
      </w:pPr>
      <w:r w:rsidRPr="00EF2C96">
        <w:rPr>
          <w:bCs/>
          <w:sz w:val="22"/>
          <w:szCs w:val="22"/>
        </w:rPr>
        <w:t>Załącznik nr 3.6 –</w:t>
      </w:r>
      <w:r w:rsidRPr="00EF2C96">
        <w:rPr>
          <w:bCs/>
          <w:sz w:val="22"/>
          <w:szCs w:val="22"/>
        </w:rPr>
        <w:tab/>
        <w:t xml:space="preserve">Oświadczenie o kategorii przedsiębiorstwa </w:t>
      </w:r>
    </w:p>
    <w:p w14:paraId="48C10C1B" w14:textId="77777777" w:rsidR="00E04C9F" w:rsidRPr="00EF2C96" w:rsidRDefault="00E04C9F" w:rsidP="00E04C9F">
      <w:pPr>
        <w:ind w:left="1843" w:hanging="1843"/>
        <w:jc w:val="both"/>
        <w:rPr>
          <w:bCs/>
          <w:sz w:val="22"/>
          <w:szCs w:val="22"/>
        </w:rPr>
      </w:pPr>
      <w:r w:rsidRPr="00EF2C96">
        <w:rPr>
          <w:bCs/>
          <w:sz w:val="22"/>
          <w:szCs w:val="22"/>
        </w:rPr>
        <w:t>Załącznik nr 3.7 –</w:t>
      </w:r>
      <w:r w:rsidRPr="00EF2C96">
        <w:rPr>
          <w:bCs/>
          <w:sz w:val="22"/>
          <w:szCs w:val="22"/>
        </w:rPr>
        <w:tab/>
        <w:t>Zobowiązanie innego podmiotu do oddania do dyspozycji Wykonawcy zasobów</w:t>
      </w:r>
    </w:p>
    <w:p w14:paraId="30FA3BA8" w14:textId="77777777" w:rsidR="00E04C9F" w:rsidRPr="00EF2C96" w:rsidRDefault="00E04C9F" w:rsidP="00E04C9F">
      <w:pPr>
        <w:ind w:left="1843" w:hanging="1843"/>
        <w:jc w:val="both"/>
        <w:rPr>
          <w:bCs/>
          <w:sz w:val="22"/>
          <w:szCs w:val="22"/>
        </w:rPr>
      </w:pPr>
      <w:r w:rsidRPr="00EF2C96">
        <w:rPr>
          <w:bCs/>
          <w:sz w:val="22"/>
          <w:szCs w:val="22"/>
        </w:rPr>
        <w:t>Załącznik nr 3.8 –</w:t>
      </w:r>
      <w:r w:rsidRPr="00EF2C96">
        <w:rPr>
          <w:bCs/>
          <w:sz w:val="22"/>
          <w:szCs w:val="22"/>
        </w:rPr>
        <w:tab/>
        <w:t>Informacja o podwykonawcach</w:t>
      </w:r>
    </w:p>
    <w:p w14:paraId="0ACF7054" w14:textId="77777777" w:rsidR="00E04C9F" w:rsidRPr="00EF2C96" w:rsidRDefault="00E04C9F" w:rsidP="00E04C9F">
      <w:pPr>
        <w:ind w:left="1843" w:hanging="1843"/>
        <w:jc w:val="both"/>
        <w:rPr>
          <w:bCs/>
          <w:sz w:val="22"/>
          <w:szCs w:val="22"/>
        </w:rPr>
      </w:pPr>
      <w:r w:rsidRPr="00EF2C96">
        <w:rPr>
          <w:bCs/>
          <w:sz w:val="22"/>
          <w:szCs w:val="22"/>
        </w:rPr>
        <w:t>Załącznik nr 3.9 –</w:t>
      </w:r>
      <w:r w:rsidRPr="00EF2C96">
        <w:rPr>
          <w:bCs/>
          <w:sz w:val="22"/>
          <w:szCs w:val="22"/>
        </w:rPr>
        <w:tab/>
        <w:t xml:space="preserve">Informacja dotycząca powstania u Zamawiającego obowiązku podatkowego </w:t>
      </w:r>
    </w:p>
    <w:p w14:paraId="53150741" w14:textId="77777777" w:rsidR="00E04C9F" w:rsidRPr="00EF2C96" w:rsidRDefault="00E04C9F" w:rsidP="00E04C9F">
      <w:pPr>
        <w:ind w:left="1843" w:hanging="1843"/>
        <w:jc w:val="both"/>
        <w:rPr>
          <w:bCs/>
          <w:sz w:val="22"/>
          <w:szCs w:val="22"/>
        </w:rPr>
      </w:pPr>
      <w:r w:rsidRPr="00EF2C96">
        <w:rPr>
          <w:bCs/>
          <w:sz w:val="22"/>
          <w:szCs w:val="22"/>
        </w:rPr>
        <w:t>Załącznik nr 3.10 –</w:t>
      </w:r>
      <w:r w:rsidRPr="00EF2C96">
        <w:rPr>
          <w:bCs/>
          <w:sz w:val="22"/>
          <w:szCs w:val="22"/>
        </w:rPr>
        <w:tab/>
        <w:t>Oświadczenie o braku podstaw wykluczenia w związku z rozwiązaniami w zakresie przeciwdziałania wspieraniu agresji na Ukrainę.</w:t>
      </w:r>
    </w:p>
    <w:p w14:paraId="68C4200D" w14:textId="77777777" w:rsidR="00E04C9F" w:rsidRPr="00EF2C96" w:rsidRDefault="00E04C9F" w:rsidP="00E04C9F">
      <w:pPr>
        <w:jc w:val="both"/>
        <w:rPr>
          <w:bCs/>
          <w:sz w:val="22"/>
          <w:szCs w:val="22"/>
        </w:rPr>
      </w:pPr>
    </w:p>
    <w:p w14:paraId="2C73E465" w14:textId="470E91F3" w:rsidR="00F01CBF" w:rsidRDefault="00E04C9F" w:rsidP="00E04C9F">
      <w:pPr>
        <w:spacing w:line="312" w:lineRule="auto"/>
        <w:jc w:val="both"/>
        <w:rPr>
          <w:sz w:val="24"/>
          <w:szCs w:val="24"/>
        </w:rPr>
      </w:pPr>
      <w:r w:rsidRPr="00EF2C96">
        <w:rPr>
          <w:b/>
          <w:bCs/>
          <w:sz w:val="22"/>
          <w:szCs w:val="22"/>
        </w:rPr>
        <w:t>Załącznik nr 4</w:t>
      </w:r>
      <w:r w:rsidRPr="00EF2C96">
        <w:rPr>
          <w:sz w:val="22"/>
          <w:szCs w:val="22"/>
        </w:rPr>
        <w:t xml:space="preserve"> –</w:t>
      </w:r>
      <w:r w:rsidRPr="00EF2C96">
        <w:rPr>
          <w:sz w:val="22"/>
          <w:szCs w:val="22"/>
        </w:rPr>
        <w:tab/>
        <w:t>Istotne postanowienia umowy wraz z załącznikami</w:t>
      </w:r>
      <w:r w:rsidR="00F01CBF">
        <w:rPr>
          <w:sz w:val="24"/>
          <w:szCs w:val="24"/>
        </w:rPr>
        <w:br w:type="page"/>
      </w:r>
    </w:p>
    <w:p w14:paraId="3EFC7611" w14:textId="39D61FB3" w:rsidR="00DB08A8" w:rsidRDefault="00602FAA" w:rsidP="00452185">
      <w:pPr>
        <w:spacing w:line="312" w:lineRule="auto"/>
        <w:rPr>
          <w:b/>
          <w:bCs/>
          <w:sz w:val="28"/>
          <w:szCs w:val="28"/>
        </w:rPr>
      </w:pPr>
      <w:bookmarkStart w:id="89" w:name="_Toc67292090"/>
      <w:bookmarkStart w:id="90" w:name="_Hlk67822110"/>
      <w:bookmarkEnd w:id="88"/>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9"/>
      <w:r w:rsidR="00A07BD8" w:rsidRPr="000D7BDE">
        <w:rPr>
          <w:b/>
          <w:bCs/>
          <w:color w:val="2F5496" w:themeColor="accent1" w:themeShade="BF"/>
          <w:sz w:val="28"/>
          <w:szCs w:val="28"/>
        </w:rPr>
        <w:t xml:space="preserve"> (SOPZ)</w:t>
      </w:r>
      <w:bookmarkEnd w:id="90"/>
    </w:p>
    <w:p w14:paraId="19D98092" w14:textId="77777777" w:rsidR="00E04C9F" w:rsidRPr="00895E48" w:rsidRDefault="00E04C9F" w:rsidP="00E04C9F">
      <w:pPr>
        <w:spacing w:before="360" w:after="360"/>
        <w:jc w:val="center"/>
        <w:rPr>
          <w:b/>
          <w:bCs/>
          <w:sz w:val="24"/>
          <w:szCs w:val="24"/>
        </w:rPr>
      </w:pPr>
      <w:bookmarkStart w:id="91" w:name="_Hlk141254464"/>
      <w:bookmarkStart w:id="92" w:name="_Hlk67824301"/>
      <w:r w:rsidRPr="00895E48">
        <w:rPr>
          <w:b/>
          <w:bCs/>
          <w:sz w:val="24"/>
          <w:szCs w:val="24"/>
        </w:rPr>
        <w:t>SZCZEGÓŁOWY OPIS PRZEDMIOTU ZAMÓWIENIA (SOPZ)</w:t>
      </w:r>
    </w:p>
    <w:bookmarkEnd w:id="91"/>
    <w:p w14:paraId="48262107" w14:textId="43961F4A" w:rsidR="00E04C9F" w:rsidRPr="00895E48" w:rsidRDefault="00E04C9F" w:rsidP="00E04C9F">
      <w:pPr>
        <w:rPr>
          <w:b/>
          <w:bCs/>
          <w:sz w:val="22"/>
          <w:szCs w:val="22"/>
        </w:rPr>
      </w:pPr>
      <w:r w:rsidRPr="00895E48">
        <w:rPr>
          <w:b/>
          <w:bCs/>
          <w:sz w:val="22"/>
          <w:szCs w:val="22"/>
        </w:rPr>
        <w:t>Część I. Przedmiot zamówienia i wymagany okres jego realizacji.</w:t>
      </w:r>
    </w:p>
    <w:p w14:paraId="79CDE806" w14:textId="0C4C4FB6" w:rsidR="00E04C9F" w:rsidRPr="00895E48" w:rsidRDefault="00E04C9F" w:rsidP="001C3E0D">
      <w:pPr>
        <w:numPr>
          <w:ilvl w:val="0"/>
          <w:numId w:val="70"/>
        </w:numPr>
        <w:spacing w:before="100"/>
        <w:ind w:left="851"/>
        <w:contextualSpacing/>
        <w:jc w:val="both"/>
        <w:rPr>
          <w:b/>
          <w:sz w:val="22"/>
          <w:szCs w:val="22"/>
        </w:rPr>
      </w:pPr>
      <w:bookmarkStart w:id="93" w:name="_Toc46910687"/>
      <w:r w:rsidRPr="00895E48">
        <w:rPr>
          <w:sz w:val="22"/>
          <w:szCs w:val="22"/>
        </w:rPr>
        <w:t xml:space="preserve">Przedmiotem zamówienia jest świadczenie usług krajowego transportu rzeczy z monitoringiem w Polskiej Grupie Górniczej S.A. dla potrzeb Oddziału KWK ROW Ruch </w:t>
      </w:r>
      <w:r w:rsidR="00023C9D" w:rsidRPr="00895E48">
        <w:rPr>
          <w:sz w:val="22"/>
          <w:szCs w:val="22"/>
        </w:rPr>
        <w:t>Jankowice</w:t>
      </w:r>
      <w:r w:rsidRPr="00895E48">
        <w:rPr>
          <w:sz w:val="22"/>
          <w:szCs w:val="22"/>
        </w:rPr>
        <w:t xml:space="preserve">, z podziałem na </w:t>
      </w:r>
      <w:r w:rsidR="00023C9D" w:rsidRPr="00895E48">
        <w:rPr>
          <w:sz w:val="22"/>
          <w:szCs w:val="22"/>
        </w:rPr>
        <w:t>4</w:t>
      </w:r>
      <w:r w:rsidRPr="00895E48">
        <w:rPr>
          <w:sz w:val="22"/>
          <w:szCs w:val="22"/>
        </w:rPr>
        <w:t xml:space="preserve"> zada</w:t>
      </w:r>
      <w:r w:rsidR="00023C9D" w:rsidRPr="00895E48">
        <w:rPr>
          <w:sz w:val="22"/>
          <w:szCs w:val="22"/>
        </w:rPr>
        <w:t>nia</w:t>
      </w:r>
      <w:r w:rsidRPr="00895E48">
        <w:rPr>
          <w:bCs/>
          <w:sz w:val="22"/>
          <w:szCs w:val="22"/>
        </w:rPr>
        <w:t>:</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6"/>
        <w:gridCol w:w="7892"/>
      </w:tblGrid>
      <w:tr w:rsidR="00E04C9F" w:rsidRPr="00895E48" w14:paraId="501E6874" w14:textId="77777777" w:rsidTr="00E93E3D">
        <w:trPr>
          <w:trHeight w:val="443"/>
        </w:trPr>
        <w:tc>
          <w:tcPr>
            <w:tcW w:w="854" w:type="pct"/>
          </w:tcPr>
          <w:p w14:paraId="6B4B3041" w14:textId="77777777" w:rsidR="00E04C9F" w:rsidRPr="00895E48" w:rsidRDefault="00E04C9F" w:rsidP="00E93E3D">
            <w:pPr>
              <w:widowControl w:val="0"/>
              <w:contextualSpacing/>
              <w:jc w:val="both"/>
              <w:rPr>
                <w:b/>
                <w:bCs/>
                <w:sz w:val="22"/>
                <w:szCs w:val="22"/>
              </w:rPr>
            </w:pPr>
            <w:r w:rsidRPr="00895E48">
              <w:rPr>
                <w:b/>
                <w:bCs/>
                <w:sz w:val="22"/>
                <w:szCs w:val="22"/>
              </w:rPr>
              <w:t>Zadanie nr 1</w:t>
            </w:r>
          </w:p>
          <w:p w14:paraId="3E87140A" w14:textId="77777777" w:rsidR="00E04C9F" w:rsidRPr="00895E48" w:rsidRDefault="00E04C9F" w:rsidP="00E93E3D">
            <w:pPr>
              <w:widowControl w:val="0"/>
              <w:contextualSpacing/>
              <w:jc w:val="both"/>
              <w:rPr>
                <w:b/>
                <w:bCs/>
                <w:sz w:val="22"/>
                <w:szCs w:val="22"/>
              </w:rPr>
            </w:pPr>
          </w:p>
        </w:tc>
        <w:tc>
          <w:tcPr>
            <w:tcW w:w="4146" w:type="pct"/>
            <w:vAlign w:val="center"/>
          </w:tcPr>
          <w:p w14:paraId="5F18A929" w14:textId="02181336" w:rsidR="00E04C9F" w:rsidRPr="00895E48" w:rsidRDefault="00023C9D" w:rsidP="00E93E3D">
            <w:pPr>
              <w:jc w:val="both"/>
              <w:rPr>
                <w:sz w:val="22"/>
                <w:szCs w:val="22"/>
              </w:rPr>
            </w:pPr>
            <w:r w:rsidRPr="00895E48">
              <w:rPr>
                <w:sz w:val="22"/>
                <w:szCs w:val="22"/>
              </w:rPr>
              <w:t>Świadczenie usług w zakresie krajowego transportu drogowego rzeczy minimum 1 samochod</w:t>
            </w:r>
            <w:r w:rsidR="00971392">
              <w:rPr>
                <w:sz w:val="22"/>
                <w:szCs w:val="22"/>
              </w:rPr>
              <w:t>em</w:t>
            </w:r>
            <w:r w:rsidRPr="00895E48">
              <w:rPr>
                <w:sz w:val="22"/>
                <w:szCs w:val="22"/>
              </w:rPr>
              <w:t xml:space="preserve"> ciężarowym skrzyniowym o ładowności minimum 5 ton dopuszczonym do ruchu drogowego dla Polskiej Grupy Górniczej S.A. Oddziału KWK ROW Ruch Jankowice.</w:t>
            </w:r>
          </w:p>
        </w:tc>
      </w:tr>
      <w:tr w:rsidR="00E04C9F" w:rsidRPr="00895E48" w14:paraId="5A595F6D" w14:textId="77777777" w:rsidTr="00E93E3D">
        <w:trPr>
          <w:trHeight w:val="443"/>
        </w:trPr>
        <w:tc>
          <w:tcPr>
            <w:tcW w:w="854" w:type="pct"/>
          </w:tcPr>
          <w:p w14:paraId="399A0CD2" w14:textId="77777777" w:rsidR="00E04C9F" w:rsidRPr="00895E48" w:rsidRDefault="00E04C9F" w:rsidP="00E93E3D">
            <w:pPr>
              <w:widowControl w:val="0"/>
              <w:contextualSpacing/>
              <w:jc w:val="both"/>
              <w:rPr>
                <w:b/>
                <w:bCs/>
                <w:sz w:val="22"/>
                <w:szCs w:val="22"/>
              </w:rPr>
            </w:pPr>
            <w:r w:rsidRPr="00895E48">
              <w:rPr>
                <w:b/>
                <w:bCs/>
                <w:sz w:val="22"/>
                <w:szCs w:val="22"/>
              </w:rPr>
              <w:t xml:space="preserve">Zadanie nr 2 </w:t>
            </w:r>
          </w:p>
          <w:p w14:paraId="65EAB698" w14:textId="77777777" w:rsidR="00E04C9F" w:rsidRPr="00895E48" w:rsidRDefault="00E04C9F" w:rsidP="00E93E3D">
            <w:pPr>
              <w:widowControl w:val="0"/>
              <w:contextualSpacing/>
              <w:jc w:val="both"/>
              <w:rPr>
                <w:b/>
                <w:bCs/>
                <w:sz w:val="22"/>
                <w:szCs w:val="22"/>
              </w:rPr>
            </w:pPr>
          </w:p>
        </w:tc>
        <w:tc>
          <w:tcPr>
            <w:tcW w:w="4146" w:type="pct"/>
            <w:vAlign w:val="center"/>
          </w:tcPr>
          <w:p w14:paraId="786BCB0B" w14:textId="597E3096" w:rsidR="00E04C9F" w:rsidRPr="00895E48" w:rsidRDefault="00023C9D" w:rsidP="00E93E3D">
            <w:pPr>
              <w:jc w:val="both"/>
              <w:rPr>
                <w:sz w:val="22"/>
                <w:szCs w:val="22"/>
              </w:rPr>
            </w:pPr>
            <w:r w:rsidRPr="00895E48">
              <w:rPr>
                <w:sz w:val="22"/>
                <w:szCs w:val="22"/>
              </w:rPr>
              <w:t>Świadczenie usług w zakresie krajowego transportu drogowego rzeczy minimum 1 samochod</w:t>
            </w:r>
            <w:r w:rsidR="00971392">
              <w:rPr>
                <w:sz w:val="22"/>
                <w:szCs w:val="22"/>
              </w:rPr>
              <w:t>em</w:t>
            </w:r>
            <w:r w:rsidRPr="00895E48">
              <w:rPr>
                <w:sz w:val="22"/>
                <w:szCs w:val="22"/>
              </w:rPr>
              <w:t xml:space="preserve"> ciężarowym samowyładowczym o ładowności minimum 5 ton dopuszczonym do ruchu drogowego dla Polskiej Grupy Górniczej S.A. Oddziału KWK ROW Ruch Jankowice.</w:t>
            </w:r>
          </w:p>
        </w:tc>
      </w:tr>
      <w:tr w:rsidR="00E04C9F" w:rsidRPr="00895E48" w14:paraId="1C9DC1C4" w14:textId="77777777" w:rsidTr="00E93E3D">
        <w:trPr>
          <w:trHeight w:val="443"/>
        </w:trPr>
        <w:tc>
          <w:tcPr>
            <w:tcW w:w="854" w:type="pct"/>
          </w:tcPr>
          <w:p w14:paraId="31AED14F" w14:textId="77777777" w:rsidR="00E04C9F" w:rsidRPr="00895E48" w:rsidRDefault="00E04C9F" w:rsidP="00E93E3D">
            <w:pPr>
              <w:widowControl w:val="0"/>
              <w:contextualSpacing/>
              <w:jc w:val="both"/>
              <w:rPr>
                <w:b/>
                <w:bCs/>
                <w:sz w:val="22"/>
                <w:szCs w:val="22"/>
              </w:rPr>
            </w:pPr>
            <w:r w:rsidRPr="00895E48">
              <w:rPr>
                <w:b/>
                <w:bCs/>
                <w:sz w:val="22"/>
                <w:szCs w:val="22"/>
              </w:rPr>
              <w:t>Zadanie nr 3</w:t>
            </w:r>
          </w:p>
        </w:tc>
        <w:tc>
          <w:tcPr>
            <w:tcW w:w="4146" w:type="pct"/>
            <w:vAlign w:val="center"/>
          </w:tcPr>
          <w:p w14:paraId="1AA08F14" w14:textId="591AD497" w:rsidR="00E04C9F" w:rsidRPr="00895E48" w:rsidRDefault="00023C9D" w:rsidP="00E93E3D">
            <w:pPr>
              <w:jc w:val="both"/>
              <w:rPr>
                <w:sz w:val="22"/>
                <w:szCs w:val="22"/>
              </w:rPr>
            </w:pPr>
            <w:r w:rsidRPr="00895E48">
              <w:rPr>
                <w:bCs/>
                <w:iCs/>
                <w:sz w:val="22"/>
                <w:szCs w:val="22"/>
              </w:rPr>
              <w:t>Świadczenie usług w zakresie krajowego transportu drogowego rzeczy minimum 1 samochodem ciężarowym skrzyniowym o ładowności minimum 1,5 tony dopuszczonym do ruchu drogowego dla Polskiej Grupy Górniczej S.A. Oddziału KWK ROW Ruch Jankowice</w:t>
            </w:r>
            <w:r w:rsidR="00971392">
              <w:rPr>
                <w:bCs/>
                <w:iCs/>
                <w:sz w:val="22"/>
                <w:szCs w:val="22"/>
              </w:rPr>
              <w:t>.</w:t>
            </w:r>
          </w:p>
        </w:tc>
      </w:tr>
      <w:tr w:rsidR="00E04C9F" w:rsidRPr="00895E48" w14:paraId="39D616CE" w14:textId="77777777" w:rsidTr="00E93E3D">
        <w:trPr>
          <w:trHeight w:val="443"/>
        </w:trPr>
        <w:tc>
          <w:tcPr>
            <w:tcW w:w="854" w:type="pct"/>
          </w:tcPr>
          <w:p w14:paraId="6B1F4B53" w14:textId="77777777" w:rsidR="00E04C9F" w:rsidRPr="00895E48" w:rsidRDefault="00E04C9F" w:rsidP="00E93E3D">
            <w:pPr>
              <w:widowControl w:val="0"/>
              <w:contextualSpacing/>
              <w:jc w:val="both"/>
              <w:rPr>
                <w:b/>
                <w:bCs/>
                <w:sz w:val="22"/>
                <w:szCs w:val="22"/>
              </w:rPr>
            </w:pPr>
            <w:r w:rsidRPr="00895E48">
              <w:rPr>
                <w:b/>
                <w:bCs/>
                <w:sz w:val="22"/>
                <w:szCs w:val="22"/>
              </w:rPr>
              <w:t>Zadanie nr 4</w:t>
            </w:r>
          </w:p>
          <w:p w14:paraId="2A99A82A" w14:textId="77777777" w:rsidR="00E04C9F" w:rsidRPr="00895E48" w:rsidRDefault="00E04C9F" w:rsidP="00E93E3D">
            <w:pPr>
              <w:widowControl w:val="0"/>
              <w:contextualSpacing/>
              <w:jc w:val="both"/>
              <w:rPr>
                <w:b/>
                <w:bCs/>
                <w:sz w:val="22"/>
                <w:szCs w:val="22"/>
              </w:rPr>
            </w:pPr>
          </w:p>
        </w:tc>
        <w:tc>
          <w:tcPr>
            <w:tcW w:w="4146" w:type="pct"/>
            <w:vAlign w:val="center"/>
          </w:tcPr>
          <w:p w14:paraId="007594B2" w14:textId="755A867C" w:rsidR="00E04C9F" w:rsidRPr="00895E48" w:rsidRDefault="00E04C9F" w:rsidP="00E93E3D">
            <w:pPr>
              <w:jc w:val="both"/>
              <w:rPr>
                <w:sz w:val="22"/>
                <w:szCs w:val="22"/>
              </w:rPr>
            </w:pPr>
            <w:r w:rsidRPr="00895E48">
              <w:rPr>
                <w:sz w:val="22"/>
                <w:szCs w:val="22"/>
              </w:rPr>
              <w:t>Świadczenie usług w zakresie krajowego transportu drogowego rzeczy minimum 1 ciągnikiem siodłowym z naczepą skrzyniową o ładowności minimum 2</w:t>
            </w:r>
            <w:r w:rsidR="00895E48">
              <w:rPr>
                <w:sz w:val="22"/>
                <w:szCs w:val="22"/>
              </w:rPr>
              <w:t>6</w:t>
            </w:r>
            <w:r w:rsidRPr="00895E48">
              <w:rPr>
                <w:sz w:val="22"/>
                <w:szCs w:val="22"/>
              </w:rPr>
              <w:t xml:space="preserve">,0 ton dopuszczonym do ruchu drogowego dla Polskiej Grupy Górniczej S.A. Oddziału KWK ROW  Ruch </w:t>
            </w:r>
            <w:r w:rsidR="00895E48">
              <w:rPr>
                <w:sz w:val="22"/>
                <w:szCs w:val="22"/>
              </w:rPr>
              <w:t>Jankowice</w:t>
            </w:r>
            <w:r w:rsidR="00971392">
              <w:rPr>
                <w:sz w:val="22"/>
                <w:szCs w:val="22"/>
              </w:rPr>
              <w:t>.</w:t>
            </w:r>
          </w:p>
        </w:tc>
      </w:tr>
    </w:tbl>
    <w:p w14:paraId="3A3471CA" w14:textId="25F25287" w:rsidR="00E04C9F" w:rsidRPr="00895E48" w:rsidRDefault="00E04C9F" w:rsidP="001C3E0D">
      <w:pPr>
        <w:numPr>
          <w:ilvl w:val="0"/>
          <w:numId w:val="70"/>
        </w:numPr>
        <w:spacing w:before="100"/>
        <w:ind w:left="851"/>
        <w:contextualSpacing/>
        <w:jc w:val="both"/>
        <w:rPr>
          <w:sz w:val="22"/>
          <w:szCs w:val="22"/>
        </w:rPr>
      </w:pPr>
      <w:r w:rsidRPr="00895E48">
        <w:rPr>
          <w:sz w:val="22"/>
          <w:szCs w:val="22"/>
        </w:rPr>
        <w:t xml:space="preserve">Wymagany okres realizacji zamówienia wynosi </w:t>
      </w:r>
      <w:r w:rsidR="004A1D73" w:rsidRPr="008B6570">
        <w:rPr>
          <w:b/>
          <w:bCs/>
          <w:color w:val="EE0000"/>
          <w:sz w:val="22"/>
          <w:szCs w:val="22"/>
        </w:rPr>
        <w:t>24</w:t>
      </w:r>
      <w:r w:rsidRPr="008B6570">
        <w:rPr>
          <w:b/>
          <w:bCs/>
          <w:color w:val="EE0000"/>
          <w:sz w:val="22"/>
          <w:szCs w:val="22"/>
        </w:rPr>
        <w:t xml:space="preserve"> miesi</w:t>
      </w:r>
      <w:r w:rsidR="004A1D73" w:rsidRPr="008B6570">
        <w:rPr>
          <w:b/>
          <w:bCs/>
          <w:color w:val="EE0000"/>
          <w:sz w:val="22"/>
          <w:szCs w:val="22"/>
        </w:rPr>
        <w:t>ące</w:t>
      </w:r>
      <w:r w:rsidRPr="008B6570">
        <w:rPr>
          <w:b/>
          <w:bCs/>
          <w:color w:val="EE0000"/>
          <w:sz w:val="22"/>
          <w:szCs w:val="22"/>
        </w:rPr>
        <w:t xml:space="preserve"> od daty zawarcia</w:t>
      </w:r>
      <w:r w:rsidR="00895E48" w:rsidRPr="008B6570">
        <w:rPr>
          <w:b/>
          <w:bCs/>
          <w:color w:val="EE0000"/>
          <w:sz w:val="22"/>
          <w:szCs w:val="22"/>
        </w:rPr>
        <w:t xml:space="preserve"> umowy</w:t>
      </w:r>
      <w:r w:rsidRPr="008B6570">
        <w:rPr>
          <w:b/>
          <w:bCs/>
          <w:color w:val="EE0000"/>
          <w:sz w:val="22"/>
          <w:szCs w:val="22"/>
        </w:rPr>
        <w:t>.</w:t>
      </w:r>
    </w:p>
    <w:p w14:paraId="51A2E738" w14:textId="77777777" w:rsidR="004A1D73" w:rsidRDefault="004A1D73" w:rsidP="00E04C9F">
      <w:pPr>
        <w:rPr>
          <w:b/>
          <w:bCs/>
          <w:sz w:val="22"/>
          <w:szCs w:val="22"/>
        </w:rPr>
      </w:pPr>
    </w:p>
    <w:p w14:paraId="1ABF6F33" w14:textId="64454CDF" w:rsidR="00E04C9F" w:rsidRPr="004C1990" w:rsidRDefault="00E04C9F" w:rsidP="00E04C9F">
      <w:pPr>
        <w:rPr>
          <w:b/>
          <w:bCs/>
          <w:sz w:val="22"/>
          <w:szCs w:val="22"/>
        </w:rPr>
      </w:pPr>
      <w:r w:rsidRPr="004C1990">
        <w:rPr>
          <w:b/>
          <w:bCs/>
          <w:sz w:val="22"/>
          <w:szCs w:val="22"/>
        </w:rPr>
        <w:t>Część II. Wizja lokalna</w:t>
      </w:r>
      <w:bookmarkEnd w:id="93"/>
      <w:r w:rsidRPr="004C1990">
        <w:rPr>
          <w:b/>
          <w:bCs/>
          <w:sz w:val="22"/>
          <w:szCs w:val="22"/>
        </w:rPr>
        <w:t>.</w:t>
      </w:r>
    </w:p>
    <w:p w14:paraId="3D19B8DE" w14:textId="77777777" w:rsidR="00E04C9F" w:rsidRDefault="00E04C9F" w:rsidP="001C3E0D">
      <w:pPr>
        <w:pStyle w:val="Akapitzlist"/>
        <w:numPr>
          <w:ilvl w:val="0"/>
          <w:numId w:val="80"/>
        </w:numPr>
        <w:spacing w:before="100"/>
        <w:ind w:left="851"/>
        <w:jc w:val="both"/>
        <w:rPr>
          <w:b/>
          <w:bCs/>
          <w:sz w:val="22"/>
          <w:szCs w:val="22"/>
        </w:rPr>
      </w:pPr>
      <w:r w:rsidRPr="004C1990">
        <w:rPr>
          <w:sz w:val="22"/>
          <w:szCs w:val="22"/>
        </w:rPr>
        <w:t xml:space="preserve">Zamawiający umożliwi przed złożeniem oferty upoważnionym przedstawicielom Wykonawcy przeprowadzenie wizji lokalnej miejsc pracy, zapoznanie się z warunkami pracy w rejonach świadczenia usług. Przedmiotowa wizja może odbyć się na pisemny wniosek Wykonawcy. Termin i czas jej dokonania należy uzgodnić i potwierdzić z </w:t>
      </w:r>
      <w:r w:rsidRPr="004C1990">
        <w:rPr>
          <w:b/>
          <w:bCs/>
          <w:sz w:val="22"/>
          <w:szCs w:val="22"/>
        </w:rPr>
        <w:t>koordynatorem ds. transportu Oddziału KWK ROW:</w:t>
      </w:r>
    </w:p>
    <w:p w14:paraId="21104C27" w14:textId="2CE636E3" w:rsidR="004A1D73" w:rsidRDefault="004A1D73" w:rsidP="004A1D73">
      <w:pPr>
        <w:pStyle w:val="Akapitzlist"/>
        <w:spacing w:before="100"/>
        <w:ind w:left="851"/>
        <w:jc w:val="both"/>
        <w:rPr>
          <w:b/>
          <w:bCs/>
        </w:rPr>
      </w:pPr>
      <w:r w:rsidRPr="00426EC1">
        <w:rPr>
          <w:b/>
          <w:bCs/>
        </w:rPr>
        <w:t xml:space="preserve">Ruch </w:t>
      </w:r>
      <w:r>
        <w:rPr>
          <w:b/>
          <w:bCs/>
        </w:rPr>
        <w:t>Jankowice</w:t>
      </w:r>
      <w:r w:rsidRPr="00426EC1">
        <w:rPr>
          <w:b/>
          <w:bCs/>
        </w:rPr>
        <w:t xml:space="preserve">: </w:t>
      </w:r>
      <w:r w:rsidRPr="0030157A">
        <w:rPr>
          <w:b/>
          <w:bCs/>
        </w:rPr>
        <w:t>Iwona Walaszek - tel.</w:t>
      </w:r>
      <w:r w:rsidR="00971392">
        <w:rPr>
          <w:b/>
          <w:bCs/>
        </w:rPr>
        <w:t xml:space="preserve"> </w:t>
      </w:r>
      <w:r w:rsidRPr="0030157A">
        <w:rPr>
          <w:b/>
          <w:bCs/>
        </w:rPr>
        <w:t>32 7392</w:t>
      </w:r>
      <w:r>
        <w:rPr>
          <w:b/>
          <w:bCs/>
        </w:rPr>
        <w:t>-</w:t>
      </w:r>
      <w:r w:rsidRPr="0030157A">
        <w:rPr>
          <w:b/>
          <w:bCs/>
        </w:rPr>
        <w:t>645</w:t>
      </w:r>
    </w:p>
    <w:p w14:paraId="3C5A6B82" w14:textId="77777777" w:rsidR="004A1D73" w:rsidRPr="00AF125C" w:rsidRDefault="004A1D73" w:rsidP="004A1D73">
      <w:pPr>
        <w:pStyle w:val="Akapitzlist"/>
        <w:spacing w:before="100"/>
        <w:ind w:left="851"/>
        <w:jc w:val="both"/>
        <w:rPr>
          <w:b/>
          <w:bCs/>
          <w:sz w:val="20"/>
          <w:szCs w:val="20"/>
        </w:rPr>
      </w:pPr>
    </w:p>
    <w:p w14:paraId="67DB94FE" w14:textId="77777777" w:rsidR="004A1D73" w:rsidRPr="00A842C7" w:rsidRDefault="004A1D73" w:rsidP="004A1D73">
      <w:pPr>
        <w:ind w:left="709"/>
        <w:jc w:val="both"/>
        <w:rPr>
          <w:b/>
          <w:bCs/>
          <w:sz w:val="24"/>
          <w:szCs w:val="24"/>
        </w:rPr>
      </w:pPr>
      <w:r w:rsidRPr="00A842C7">
        <w:rPr>
          <w:b/>
          <w:bCs/>
          <w:sz w:val="24"/>
          <w:szCs w:val="24"/>
        </w:rPr>
        <w:t>Osoba wyznaczona ze strony Zamawiającego do prowadzenia wizji lokalnej – kontakt telefoniczny:</w:t>
      </w:r>
    </w:p>
    <w:p w14:paraId="201F72E4" w14:textId="79064F30" w:rsidR="004A1D73" w:rsidRDefault="004A1D73" w:rsidP="004A1D73">
      <w:pPr>
        <w:ind w:left="709"/>
        <w:jc w:val="both"/>
        <w:rPr>
          <w:b/>
          <w:bCs/>
          <w:sz w:val="24"/>
          <w:szCs w:val="24"/>
        </w:rPr>
      </w:pPr>
      <w:r w:rsidRPr="004A1D73">
        <w:rPr>
          <w:b/>
          <w:bCs/>
          <w:sz w:val="24"/>
          <w:szCs w:val="24"/>
        </w:rPr>
        <w:t>koordynator ds. transportu Oddziału KWK ROW</w:t>
      </w:r>
      <w:r>
        <w:rPr>
          <w:b/>
          <w:bCs/>
          <w:sz w:val="24"/>
          <w:szCs w:val="24"/>
        </w:rPr>
        <w:t xml:space="preserve"> </w:t>
      </w:r>
      <w:r w:rsidRPr="004A1D73">
        <w:rPr>
          <w:b/>
          <w:bCs/>
          <w:sz w:val="24"/>
          <w:szCs w:val="24"/>
        </w:rPr>
        <w:t>Ruch Jankowice: - tel.</w:t>
      </w:r>
      <w:r>
        <w:rPr>
          <w:b/>
          <w:bCs/>
          <w:sz w:val="24"/>
          <w:szCs w:val="24"/>
        </w:rPr>
        <w:t xml:space="preserve"> </w:t>
      </w:r>
      <w:r w:rsidRPr="004A1D73">
        <w:rPr>
          <w:b/>
          <w:bCs/>
          <w:sz w:val="24"/>
          <w:szCs w:val="24"/>
        </w:rPr>
        <w:t>32 7392-645</w:t>
      </w:r>
    </w:p>
    <w:p w14:paraId="753F5021" w14:textId="77777777" w:rsidR="00E04C9F" w:rsidRPr="004A1D73" w:rsidRDefault="00E04C9F" w:rsidP="004A1D73">
      <w:pPr>
        <w:spacing w:before="100"/>
        <w:jc w:val="both"/>
        <w:rPr>
          <w:sz w:val="22"/>
          <w:szCs w:val="22"/>
        </w:rPr>
      </w:pPr>
    </w:p>
    <w:p w14:paraId="18F1F4C8" w14:textId="77777777" w:rsidR="00E04C9F" w:rsidRPr="004C1990" w:rsidRDefault="00E04C9F" w:rsidP="00E04C9F">
      <w:pPr>
        <w:rPr>
          <w:b/>
          <w:bCs/>
          <w:sz w:val="22"/>
          <w:szCs w:val="22"/>
        </w:rPr>
      </w:pPr>
      <w:bookmarkStart w:id="94" w:name="_Toc46910688"/>
      <w:r w:rsidRPr="004C1990">
        <w:rPr>
          <w:b/>
          <w:bCs/>
          <w:sz w:val="22"/>
          <w:szCs w:val="22"/>
        </w:rPr>
        <w:t>Część III. Zakres rzeczowy przedmiotu zamówienia</w:t>
      </w:r>
      <w:bookmarkEnd w:id="94"/>
      <w:r w:rsidRPr="004C1990">
        <w:rPr>
          <w:b/>
          <w:bCs/>
          <w:sz w:val="22"/>
          <w:szCs w:val="22"/>
        </w:rPr>
        <w:t>.</w:t>
      </w:r>
    </w:p>
    <w:p w14:paraId="13C967EC" w14:textId="77777777" w:rsidR="00E04C9F" w:rsidRPr="004C1990" w:rsidRDefault="00E04C9F" w:rsidP="001C3E0D">
      <w:pPr>
        <w:numPr>
          <w:ilvl w:val="1"/>
          <w:numId w:val="90"/>
        </w:numPr>
        <w:ind w:left="850" w:hanging="425"/>
        <w:contextualSpacing/>
        <w:jc w:val="both"/>
        <w:rPr>
          <w:sz w:val="22"/>
          <w:szCs w:val="22"/>
        </w:rPr>
      </w:pPr>
      <w:r w:rsidRPr="004C1990">
        <w:rPr>
          <w:sz w:val="22"/>
          <w:szCs w:val="22"/>
        </w:rPr>
        <w:t>Wykaz jednostek transportowych wymaganych od Wykonawcy:</w:t>
      </w:r>
    </w:p>
    <w:tbl>
      <w:tblPr>
        <w:tblpPr w:leftFromText="141" w:rightFromText="141" w:vertAnchor="text" w:horzAnchor="margin" w:tblpXSpec="center" w:tblpY="264"/>
        <w:tblOverlap w:val="never"/>
        <w:tblW w:w="5000" w:type="pct"/>
        <w:tblCellMar>
          <w:left w:w="70" w:type="dxa"/>
          <w:right w:w="70" w:type="dxa"/>
        </w:tblCellMar>
        <w:tblLook w:val="0000" w:firstRow="0" w:lastRow="0" w:firstColumn="0" w:lastColumn="0" w:noHBand="0" w:noVBand="0"/>
      </w:tblPr>
      <w:tblGrid>
        <w:gridCol w:w="335"/>
        <w:gridCol w:w="335"/>
        <w:gridCol w:w="335"/>
        <w:gridCol w:w="1983"/>
        <w:gridCol w:w="842"/>
        <w:gridCol w:w="878"/>
        <w:gridCol w:w="967"/>
        <w:gridCol w:w="913"/>
        <w:gridCol w:w="1180"/>
        <w:gridCol w:w="922"/>
        <w:gridCol w:w="932"/>
      </w:tblGrid>
      <w:tr w:rsidR="00E04C9F" w:rsidRPr="00F13E7F" w14:paraId="114EF683" w14:textId="77777777" w:rsidTr="00AF125C">
        <w:trPr>
          <w:cantSplit/>
          <w:tblHeader/>
        </w:trPr>
        <w:tc>
          <w:tcPr>
            <w:tcW w:w="174" w:type="pct"/>
            <w:vMerge w:val="restart"/>
            <w:tcBorders>
              <w:top w:val="single" w:sz="6" w:space="0" w:color="auto"/>
              <w:left w:val="single" w:sz="6" w:space="0" w:color="auto"/>
              <w:bottom w:val="single" w:sz="6" w:space="0" w:color="auto"/>
              <w:right w:val="single" w:sz="6" w:space="0" w:color="auto"/>
            </w:tcBorders>
            <w:textDirection w:val="tbRl"/>
            <w:vAlign w:val="center"/>
          </w:tcPr>
          <w:p w14:paraId="30F338A7" w14:textId="77777777" w:rsidR="00E04C9F" w:rsidRPr="00F13E7F" w:rsidRDefault="00E04C9F" w:rsidP="00E93E3D">
            <w:pPr>
              <w:ind w:left="-284" w:firstLine="284"/>
              <w:jc w:val="center"/>
              <w:rPr>
                <w:sz w:val="16"/>
                <w:szCs w:val="16"/>
              </w:rPr>
            </w:pPr>
            <w:r w:rsidRPr="00F13E7F">
              <w:rPr>
                <w:sz w:val="16"/>
                <w:szCs w:val="16"/>
              </w:rPr>
              <w:t>Zadanie Nr</w:t>
            </w:r>
          </w:p>
        </w:tc>
        <w:tc>
          <w:tcPr>
            <w:tcW w:w="174" w:type="pct"/>
            <w:tcBorders>
              <w:top w:val="single" w:sz="6" w:space="0" w:color="auto"/>
              <w:left w:val="single" w:sz="4" w:space="0" w:color="auto"/>
              <w:right w:val="single" w:sz="4" w:space="0" w:color="auto"/>
            </w:tcBorders>
            <w:textDirection w:val="tbRl"/>
          </w:tcPr>
          <w:p w14:paraId="7DD1301D" w14:textId="77777777" w:rsidR="00E04C9F" w:rsidRDefault="00E04C9F" w:rsidP="00E93E3D">
            <w:pPr>
              <w:ind w:left="-171" w:right="113" w:firstLine="284"/>
              <w:jc w:val="center"/>
              <w:rPr>
                <w:sz w:val="16"/>
                <w:szCs w:val="16"/>
              </w:rPr>
            </w:pPr>
          </w:p>
        </w:tc>
        <w:tc>
          <w:tcPr>
            <w:tcW w:w="174" w:type="pct"/>
            <w:vMerge w:val="restart"/>
            <w:tcBorders>
              <w:top w:val="single" w:sz="6" w:space="0" w:color="auto"/>
              <w:left w:val="single" w:sz="4" w:space="0" w:color="auto"/>
              <w:right w:val="single" w:sz="4" w:space="0" w:color="auto"/>
            </w:tcBorders>
            <w:textDirection w:val="tbRl"/>
            <w:vAlign w:val="center"/>
          </w:tcPr>
          <w:p w14:paraId="5D2FB362" w14:textId="77777777" w:rsidR="00E04C9F" w:rsidRDefault="00E04C9F" w:rsidP="00E93E3D">
            <w:pPr>
              <w:ind w:left="-171" w:right="113" w:firstLine="284"/>
              <w:jc w:val="center"/>
              <w:rPr>
                <w:sz w:val="16"/>
                <w:szCs w:val="16"/>
              </w:rPr>
            </w:pPr>
            <w:r>
              <w:rPr>
                <w:sz w:val="16"/>
                <w:szCs w:val="16"/>
              </w:rPr>
              <w:t>Pozycja</w:t>
            </w:r>
          </w:p>
        </w:tc>
        <w:tc>
          <w:tcPr>
            <w:tcW w:w="1031" w:type="pct"/>
            <w:vMerge w:val="restart"/>
            <w:tcBorders>
              <w:top w:val="single" w:sz="6" w:space="0" w:color="auto"/>
              <w:left w:val="single" w:sz="4" w:space="0" w:color="auto"/>
              <w:bottom w:val="single" w:sz="6" w:space="0" w:color="auto"/>
              <w:right w:val="single" w:sz="4" w:space="0" w:color="auto"/>
            </w:tcBorders>
            <w:vAlign w:val="center"/>
          </w:tcPr>
          <w:p w14:paraId="0A019158" w14:textId="77777777" w:rsidR="00E04C9F" w:rsidRDefault="00E04C9F" w:rsidP="00E93E3D">
            <w:pPr>
              <w:ind w:left="-284" w:firstLine="284"/>
              <w:jc w:val="center"/>
              <w:rPr>
                <w:sz w:val="16"/>
                <w:szCs w:val="16"/>
              </w:rPr>
            </w:pPr>
            <w:r>
              <w:rPr>
                <w:sz w:val="16"/>
                <w:szCs w:val="16"/>
              </w:rPr>
              <w:t xml:space="preserve">Rodzaj jednostek </w:t>
            </w:r>
          </w:p>
          <w:p w14:paraId="79318F2B" w14:textId="77777777" w:rsidR="00E04C9F" w:rsidRDefault="00E04C9F" w:rsidP="00E93E3D">
            <w:pPr>
              <w:ind w:left="-284" w:firstLine="284"/>
              <w:jc w:val="center"/>
              <w:rPr>
                <w:sz w:val="16"/>
                <w:szCs w:val="16"/>
              </w:rPr>
            </w:pPr>
            <w:r w:rsidRPr="00FE653E">
              <w:rPr>
                <w:sz w:val="16"/>
                <w:szCs w:val="16"/>
              </w:rPr>
              <w:t xml:space="preserve">transportowych – nazwa </w:t>
            </w:r>
          </w:p>
          <w:p w14:paraId="7D4E5948" w14:textId="77777777" w:rsidR="00E04C9F" w:rsidRPr="00F13E7F" w:rsidRDefault="00E04C9F" w:rsidP="00E93E3D">
            <w:pPr>
              <w:ind w:left="-284" w:firstLine="284"/>
              <w:jc w:val="center"/>
              <w:rPr>
                <w:sz w:val="16"/>
                <w:szCs w:val="16"/>
              </w:rPr>
            </w:pPr>
            <w:r w:rsidRPr="00FE653E">
              <w:rPr>
                <w:sz w:val="16"/>
                <w:szCs w:val="16"/>
              </w:rPr>
              <w:t>indeksu usługowego</w:t>
            </w:r>
          </w:p>
        </w:tc>
        <w:tc>
          <w:tcPr>
            <w:tcW w:w="438" w:type="pct"/>
            <w:vMerge w:val="restart"/>
            <w:tcBorders>
              <w:top w:val="single" w:sz="6" w:space="0" w:color="auto"/>
              <w:left w:val="single" w:sz="6" w:space="0" w:color="auto"/>
              <w:bottom w:val="single" w:sz="6" w:space="0" w:color="auto"/>
              <w:right w:val="single" w:sz="4" w:space="0" w:color="auto"/>
            </w:tcBorders>
            <w:vAlign w:val="center"/>
          </w:tcPr>
          <w:p w14:paraId="41C41851" w14:textId="77777777" w:rsidR="00E04C9F" w:rsidRPr="00F13E7F" w:rsidRDefault="00E04C9F" w:rsidP="00E93E3D">
            <w:pPr>
              <w:jc w:val="center"/>
              <w:rPr>
                <w:sz w:val="16"/>
                <w:szCs w:val="16"/>
              </w:rPr>
            </w:pPr>
            <w:r w:rsidRPr="00F13E7F">
              <w:rPr>
                <w:sz w:val="16"/>
                <w:szCs w:val="16"/>
              </w:rPr>
              <w:t>Liczba miejsc siedzących</w:t>
            </w:r>
          </w:p>
        </w:tc>
        <w:tc>
          <w:tcPr>
            <w:tcW w:w="456" w:type="pct"/>
            <w:vMerge w:val="restart"/>
            <w:tcBorders>
              <w:top w:val="single" w:sz="6" w:space="0" w:color="auto"/>
              <w:left w:val="single" w:sz="4" w:space="0" w:color="auto"/>
              <w:bottom w:val="single" w:sz="6" w:space="0" w:color="auto"/>
              <w:right w:val="single" w:sz="6" w:space="0" w:color="auto"/>
            </w:tcBorders>
            <w:vAlign w:val="center"/>
          </w:tcPr>
          <w:p w14:paraId="1AE5AA54" w14:textId="77777777" w:rsidR="00E04C9F" w:rsidRPr="00F13E7F" w:rsidRDefault="00E04C9F" w:rsidP="00E93E3D">
            <w:pPr>
              <w:jc w:val="center"/>
              <w:rPr>
                <w:sz w:val="16"/>
                <w:szCs w:val="16"/>
              </w:rPr>
            </w:pPr>
            <w:r w:rsidRPr="00F13E7F">
              <w:rPr>
                <w:sz w:val="16"/>
                <w:szCs w:val="16"/>
              </w:rPr>
              <w:t>Ładowność</w:t>
            </w:r>
          </w:p>
        </w:tc>
        <w:tc>
          <w:tcPr>
            <w:tcW w:w="502" w:type="pct"/>
            <w:vMerge w:val="restart"/>
            <w:tcBorders>
              <w:top w:val="single" w:sz="6" w:space="0" w:color="auto"/>
              <w:left w:val="single" w:sz="6" w:space="0" w:color="auto"/>
              <w:bottom w:val="single" w:sz="6" w:space="0" w:color="auto"/>
              <w:right w:val="single" w:sz="6" w:space="0" w:color="auto"/>
            </w:tcBorders>
            <w:vAlign w:val="center"/>
          </w:tcPr>
          <w:p w14:paraId="77C41641" w14:textId="77777777" w:rsidR="00E04C9F" w:rsidRPr="00F13E7F" w:rsidRDefault="00E04C9F" w:rsidP="00E93E3D">
            <w:pPr>
              <w:jc w:val="center"/>
              <w:rPr>
                <w:sz w:val="16"/>
                <w:szCs w:val="16"/>
              </w:rPr>
            </w:pPr>
            <w:r>
              <w:rPr>
                <w:sz w:val="16"/>
                <w:szCs w:val="16"/>
              </w:rPr>
              <w:t>Maksymalna i</w:t>
            </w:r>
            <w:r w:rsidRPr="00F13E7F">
              <w:rPr>
                <w:sz w:val="16"/>
                <w:szCs w:val="16"/>
              </w:rPr>
              <w:t>lość jednostek</w:t>
            </w:r>
          </w:p>
        </w:tc>
        <w:tc>
          <w:tcPr>
            <w:tcW w:w="1566" w:type="pct"/>
            <w:gridSpan w:val="3"/>
            <w:tcBorders>
              <w:top w:val="single" w:sz="6" w:space="0" w:color="auto"/>
              <w:left w:val="single" w:sz="6" w:space="0" w:color="auto"/>
              <w:bottom w:val="single" w:sz="6" w:space="0" w:color="auto"/>
              <w:right w:val="single" w:sz="6" w:space="0" w:color="auto"/>
            </w:tcBorders>
          </w:tcPr>
          <w:p w14:paraId="3896AF3A" w14:textId="77777777" w:rsidR="00E04C9F" w:rsidRPr="00F13E7F" w:rsidRDefault="00E04C9F" w:rsidP="00E93E3D">
            <w:pPr>
              <w:jc w:val="center"/>
              <w:rPr>
                <w:sz w:val="16"/>
                <w:szCs w:val="16"/>
              </w:rPr>
            </w:pPr>
            <w:r w:rsidRPr="00F13E7F">
              <w:rPr>
                <w:sz w:val="16"/>
                <w:szCs w:val="16"/>
              </w:rPr>
              <w:t>Szacunkowa ilość</w:t>
            </w:r>
          </w:p>
        </w:tc>
        <w:tc>
          <w:tcPr>
            <w:tcW w:w="484" w:type="pct"/>
            <w:vMerge w:val="restart"/>
            <w:tcBorders>
              <w:top w:val="single" w:sz="6" w:space="0" w:color="auto"/>
              <w:left w:val="single" w:sz="6" w:space="0" w:color="auto"/>
              <w:right w:val="single" w:sz="6" w:space="0" w:color="auto"/>
            </w:tcBorders>
            <w:vAlign w:val="center"/>
          </w:tcPr>
          <w:p w14:paraId="07CD2867" w14:textId="77777777" w:rsidR="00E04C9F" w:rsidRDefault="00E04C9F" w:rsidP="00E93E3D">
            <w:pPr>
              <w:jc w:val="center"/>
              <w:rPr>
                <w:sz w:val="16"/>
                <w:szCs w:val="16"/>
              </w:rPr>
            </w:pPr>
            <w:r w:rsidRPr="00F13E7F">
              <w:rPr>
                <w:sz w:val="16"/>
                <w:szCs w:val="16"/>
              </w:rPr>
              <w:t xml:space="preserve">Jednostka sprzętowa, która zostanie wyposażona </w:t>
            </w:r>
          </w:p>
          <w:p w14:paraId="6493B335" w14:textId="77777777" w:rsidR="00E04C9F" w:rsidRPr="00F13E7F" w:rsidRDefault="00E04C9F" w:rsidP="00E93E3D">
            <w:pPr>
              <w:jc w:val="center"/>
              <w:rPr>
                <w:sz w:val="16"/>
                <w:szCs w:val="16"/>
              </w:rPr>
            </w:pPr>
            <w:r w:rsidRPr="00F13E7F">
              <w:rPr>
                <w:sz w:val="16"/>
                <w:szCs w:val="16"/>
              </w:rPr>
              <w:t>w system monitoringu GPS</w:t>
            </w:r>
          </w:p>
        </w:tc>
      </w:tr>
      <w:tr w:rsidR="00E04C9F" w:rsidRPr="00F13E7F" w14:paraId="3CD55F54" w14:textId="77777777" w:rsidTr="00AF125C">
        <w:trPr>
          <w:cantSplit/>
          <w:trHeight w:val="1134"/>
          <w:tblHeader/>
        </w:trPr>
        <w:tc>
          <w:tcPr>
            <w:tcW w:w="174" w:type="pct"/>
            <w:vMerge/>
            <w:tcBorders>
              <w:top w:val="single" w:sz="6" w:space="0" w:color="auto"/>
              <w:left w:val="single" w:sz="6" w:space="0" w:color="auto"/>
              <w:bottom w:val="single" w:sz="6" w:space="0" w:color="auto"/>
              <w:right w:val="single" w:sz="6" w:space="0" w:color="auto"/>
            </w:tcBorders>
            <w:vAlign w:val="center"/>
          </w:tcPr>
          <w:p w14:paraId="1D53B58A" w14:textId="77777777" w:rsidR="00E04C9F" w:rsidRPr="00F13E7F" w:rsidRDefault="00E04C9F" w:rsidP="00E93E3D">
            <w:pPr>
              <w:ind w:left="-284" w:firstLine="284"/>
              <w:jc w:val="center"/>
              <w:rPr>
                <w:sz w:val="16"/>
                <w:szCs w:val="16"/>
              </w:rPr>
            </w:pPr>
          </w:p>
        </w:tc>
        <w:tc>
          <w:tcPr>
            <w:tcW w:w="174" w:type="pct"/>
            <w:tcBorders>
              <w:left w:val="single" w:sz="4" w:space="0" w:color="auto"/>
              <w:bottom w:val="single" w:sz="6" w:space="0" w:color="auto"/>
              <w:right w:val="single" w:sz="4" w:space="0" w:color="auto"/>
            </w:tcBorders>
            <w:textDirection w:val="tbRl"/>
          </w:tcPr>
          <w:p w14:paraId="2F684095" w14:textId="77777777" w:rsidR="00E04C9F" w:rsidRPr="00F13E7F" w:rsidRDefault="00E04C9F" w:rsidP="00E93E3D">
            <w:pPr>
              <w:ind w:left="-171" w:right="113" w:firstLine="284"/>
              <w:jc w:val="center"/>
              <w:rPr>
                <w:sz w:val="16"/>
                <w:szCs w:val="16"/>
              </w:rPr>
            </w:pPr>
            <w:r>
              <w:rPr>
                <w:sz w:val="16"/>
                <w:szCs w:val="16"/>
              </w:rPr>
              <w:t>Ruch</w:t>
            </w:r>
          </w:p>
        </w:tc>
        <w:tc>
          <w:tcPr>
            <w:tcW w:w="174" w:type="pct"/>
            <w:vMerge/>
            <w:tcBorders>
              <w:left w:val="single" w:sz="4" w:space="0" w:color="auto"/>
              <w:bottom w:val="single" w:sz="6" w:space="0" w:color="auto"/>
              <w:right w:val="single" w:sz="4" w:space="0" w:color="auto"/>
            </w:tcBorders>
          </w:tcPr>
          <w:p w14:paraId="4D82589D" w14:textId="77777777" w:rsidR="00E04C9F" w:rsidRPr="00F13E7F" w:rsidRDefault="00E04C9F" w:rsidP="00E93E3D">
            <w:pPr>
              <w:ind w:left="-284" w:firstLine="284"/>
              <w:jc w:val="center"/>
              <w:rPr>
                <w:sz w:val="16"/>
                <w:szCs w:val="16"/>
              </w:rPr>
            </w:pPr>
          </w:p>
        </w:tc>
        <w:tc>
          <w:tcPr>
            <w:tcW w:w="1031" w:type="pct"/>
            <w:vMerge/>
            <w:tcBorders>
              <w:top w:val="single" w:sz="6" w:space="0" w:color="auto"/>
              <w:left w:val="single" w:sz="4" w:space="0" w:color="auto"/>
              <w:bottom w:val="single" w:sz="6" w:space="0" w:color="auto"/>
              <w:right w:val="single" w:sz="4" w:space="0" w:color="auto"/>
            </w:tcBorders>
            <w:vAlign w:val="center"/>
          </w:tcPr>
          <w:p w14:paraId="1C8E59A0" w14:textId="77777777" w:rsidR="00E04C9F" w:rsidRPr="00F13E7F" w:rsidRDefault="00E04C9F" w:rsidP="00E93E3D">
            <w:pPr>
              <w:ind w:left="-284" w:firstLine="284"/>
              <w:jc w:val="center"/>
              <w:rPr>
                <w:sz w:val="16"/>
                <w:szCs w:val="16"/>
              </w:rPr>
            </w:pPr>
          </w:p>
        </w:tc>
        <w:tc>
          <w:tcPr>
            <w:tcW w:w="438" w:type="pct"/>
            <w:vMerge/>
            <w:tcBorders>
              <w:top w:val="single" w:sz="6" w:space="0" w:color="auto"/>
              <w:left w:val="single" w:sz="6" w:space="0" w:color="auto"/>
              <w:bottom w:val="single" w:sz="6" w:space="0" w:color="auto"/>
              <w:right w:val="single" w:sz="4" w:space="0" w:color="auto"/>
            </w:tcBorders>
            <w:vAlign w:val="center"/>
          </w:tcPr>
          <w:p w14:paraId="1C1119C2" w14:textId="77777777" w:rsidR="00E04C9F" w:rsidRPr="00F13E7F" w:rsidRDefault="00E04C9F" w:rsidP="00E93E3D">
            <w:pPr>
              <w:ind w:left="-284" w:firstLine="284"/>
              <w:jc w:val="center"/>
              <w:rPr>
                <w:sz w:val="16"/>
                <w:szCs w:val="16"/>
              </w:rPr>
            </w:pPr>
          </w:p>
        </w:tc>
        <w:tc>
          <w:tcPr>
            <w:tcW w:w="456" w:type="pct"/>
            <w:vMerge/>
            <w:tcBorders>
              <w:top w:val="single" w:sz="6" w:space="0" w:color="auto"/>
              <w:left w:val="single" w:sz="4" w:space="0" w:color="auto"/>
              <w:bottom w:val="single" w:sz="6" w:space="0" w:color="auto"/>
              <w:right w:val="single" w:sz="6" w:space="0" w:color="auto"/>
            </w:tcBorders>
            <w:vAlign w:val="center"/>
          </w:tcPr>
          <w:p w14:paraId="5715D7A8" w14:textId="77777777" w:rsidR="00E04C9F" w:rsidRPr="00F13E7F" w:rsidRDefault="00E04C9F" w:rsidP="00E93E3D">
            <w:pPr>
              <w:ind w:left="-284" w:firstLine="284"/>
              <w:jc w:val="center"/>
              <w:rPr>
                <w:sz w:val="16"/>
                <w:szCs w:val="16"/>
              </w:rPr>
            </w:pPr>
          </w:p>
        </w:tc>
        <w:tc>
          <w:tcPr>
            <w:tcW w:w="502" w:type="pct"/>
            <w:vMerge/>
            <w:tcBorders>
              <w:top w:val="single" w:sz="6" w:space="0" w:color="auto"/>
              <w:left w:val="single" w:sz="6" w:space="0" w:color="auto"/>
              <w:bottom w:val="single" w:sz="6" w:space="0" w:color="auto"/>
              <w:right w:val="single" w:sz="6" w:space="0" w:color="auto"/>
            </w:tcBorders>
            <w:vAlign w:val="center"/>
          </w:tcPr>
          <w:p w14:paraId="7BFF1A00" w14:textId="77777777" w:rsidR="00E04C9F" w:rsidRPr="00F13E7F" w:rsidRDefault="00E04C9F" w:rsidP="00E93E3D">
            <w:pPr>
              <w:ind w:left="-284" w:firstLine="284"/>
              <w:jc w:val="center"/>
              <w:rPr>
                <w:sz w:val="16"/>
                <w:szCs w:val="16"/>
              </w:rPr>
            </w:pPr>
          </w:p>
        </w:tc>
        <w:tc>
          <w:tcPr>
            <w:tcW w:w="474" w:type="pct"/>
            <w:tcBorders>
              <w:top w:val="single" w:sz="6" w:space="0" w:color="auto"/>
              <w:left w:val="single" w:sz="6" w:space="0" w:color="auto"/>
              <w:bottom w:val="single" w:sz="6" w:space="0" w:color="auto"/>
              <w:right w:val="single" w:sz="6" w:space="0" w:color="auto"/>
            </w:tcBorders>
            <w:vAlign w:val="center"/>
          </w:tcPr>
          <w:p w14:paraId="04956744" w14:textId="77777777" w:rsidR="00E04C9F" w:rsidRPr="00F13E7F" w:rsidRDefault="00E04C9F" w:rsidP="00E93E3D">
            <w:pPr>
              <w:jc w:val="center"/>
              <w:rPr>
                <w:sz w:val="16"/>
                <w:szCs w:val="16"/>
              </w:rPr>
            </w:pPr>
            <w:r w:rsidRPr="00F13E7F">
              <w:rPr>
                <w:sz w:val="16"/>
                <w:szCs w:val="16"/>
              </w:rPr>
              <w:t>Godzin</w:t>
            </w:r>
            <w:r>
              <w:rPr>
                <w:sz w:val="16"/>
                <w:szCs w:val="16"/>
              </w:rPr>
              <w:t xml:space="preserve"> jazdy</w:t>
            </w:r>
          </w:p>
          <w:p w14:paraId="72A75984" w14:textId="77777777" w:rsidR="00E04C9F" w:rsidRPr="00F13E7F" w:rsidRDefault="00E04C9F" w:rsidP="00E93E3D">
            <w:pPr>
              <w:jc w:val="center"/>
              <w:rPr>
                <w:sz w:val="16"/>
                <w:szCs w:val="16"/>
              </w:rPr>
            </w:pPr>
            <w:r w:rsidRPr="00F13E7F">
              <w:rPr>
                <w:sz w:val="16"/>
                <w:szCs w:val="16"/>
              </w:rPr>
              <w:t>w okresie realizacji zamówienia</w:t>
            </w:r>
          </w:p>
        </w:tc>
        <w:tc>
          <w:tcPr>
            <w:tcW w:w="613" w:type="pct"/>
            <w:tcBorders>
              <w:top w:val="single" w:sz="6" w:space="0" w:color="auto"/>
              <w:left w:val="single" w:sz="6" w:space="0" w:color="auto"/>
              <w:bottom w:val="single" w:sz="6" w:space="0" w:color="auto"/>
              <w:right w:val="single" w:sz="6" w:space="0" w:color="auto"/>
            </w:tcBorders>
            <w:vAlign w:val="center"/>
          </w:tcPr>
          <w:p w14:paraId="1922178A" w14:textId="77777777" w:rsidR="00E04C9F" w:rsidRPr="00F13E7F" w:rsidRDefault="00E04C9F" w:rsidP="00E93E3D">
            <w:pPr>
              <w:jc w:val="center"/>
              <w:rPr>
                <w:sz w:val="16"/>
                <w:szCs w:val="16"/>
              </w:rPr>
            </w:pPr>
            <w:r w:rsidRPr="00F13E7F">
              <w:rPr>
                <w:sz w:val="16"/>
                <w:szCs w:val="16"/>
              </w:rPr>
              <w:t>Godzin</w:t>
            </w:r>
            <w:r>
              <w:rPr>
                <w:sz w:val="16"/>
                <w:szCs w:val="16"/>
              </w:rPr>
              <w:t xml:space="preserve"> dyspozycyjnych (postoju) </w:t>
            </w:r>
            <w:r w:rsidRPr="00F13E7F">
              <w:rPr>
                <w:sz w:val="16"/>
                <w:szCs w:val="16"/>
              </w:rPr>
              <w:t>w okresie realizacji zamówienia</w:t>
            </w:r>
          </w:p>
        </w:tc>
        <w:tc>
          <w:tcPr>
            <w:tcW w:w="478" w:type="pct"/>
            <w:tcBorders>
              <w:top w:val="single" w:sz="6" w:space="0" w:color="auto"/>
              <w:left w:val="single" w:sz="6" w:space="0" w:color="auto"/>
              <w:bottom w:val="single" w:sz="6" w:space="0" w:color="auto"/>
              <w:right w:val="single" w:sz="6" w:space="0" w:color="auto"/>
            </w:tcBorders>
            <w:vAlign w:val="center"/>
          </w:tcPr>
          <w:p w14:paraId="4BEDC2E7" w14:textId="77777777" w:rsidR="00E04C9F" w:rsidRPr="00F13E7F" w:rsidRDefault="00E04C9F" w:rsidP="00E93E3D">
            <w:pPr>
              <w:ind w:left="-284" w:firstLine="284"/>
              <w:jc w:val="center"/>
              <w:rPr>
                <w:sz w:val="16"/>
                <w:szCs w:val="16"/>
              </w:rPr>
            </w:pPr>
            <w:r w:rsidRPr="00F13E7F">
              <w:rPr>
                <w:sz w:val="16"/>
                <w:szCs w:val="16"/>
              </w:rPr>
              <w:t>Kilometrów</w:t>
            </w:r>
            <w:r>
              <w:rPr>
                <w:sz w:val="16"/>
                <w:szCs w:val="16"/>
              </w:rPr>
              <w:t xml:space="preserve">   dla zleceń</w:t>
            </w:r>
          </w:p>
          <w:p w14:paraId="7B5AF37A" w14:textId="77777777" w:rsidR="00E04C9F" w:rsidRPr="00F13E7F" w:rsidRDefault="00E04C9F" w:rsidP="00E93E3D">
            <w:pPr>
              <w:ind w:left="-284" w:firstLine="284"/>
              <w:jc w:val="center"/>
              <w:rPr>
                <w:sz w:val="16"/>
                <w:szCs w:val="16"/>
              </w:rPr>
            </w:pPr>
            <w:r>
              <w:rPr>
                <w:sz w:val="16"/>
                <w:szCs w:val="16"/>
              </w:rPr>
              <w:t xml:space="preserve">pow. 100 </w:t>
            </w:r>
            <w:r>
              <w:rPr>
                <w:sz w:val="16"/>
                <w:szCs w:val="16"/>
              </w:rPr>
              <w:br/>
              <w:t xml:space="preserve">    km/dobę </w:t>
            </w:r>
            <w:r>
              <w:rPr>
                <w:sz w:val="16"/>
                <w:szCs w:val="16"/>
              </w:rPr>
              <w:br/>
            </w:r>
            <w:r w:rsidRPr="00F13E7F">
              <w:rPr>
                <w:sz w:val="16"/>
                <w:szCs w:val="16"/>
              </w:rPr>
              <w:t>w okresie</w:t>
            </w:r>
          </w:p>
          <w:p w14:paraId="6B3B8E2C" w14:textId="77777777" w:rsidR="00E04C9F" w:rsidRPr="00F13E7F" w:rsidRDefault="00E04C9F" w:rsidP="00E93E3D">
            <w:pPr>
              <w:ind w:left="-284" w:firstLine="284"/>
              <w:jc w:val="center"/>
              <w:rPr>
                <w:sz w:val="16"/>
                <w:szCs w:val="16"/>
              </w:rPr>
            </w:pPr>
            <w:r w:rsidRPr="00F13E7F">
              <w:rPr>
                <w:sz w:val="16"/>
                <w:szCs w:val="16"/>
              </w:rPr>
              <w:t>realizacji</w:t>
            </w:r>
          </w:p>
          <w:p w14:paraId="66CA1BC1" w14:textId="77777777" w:rsidR="00E04C9F" w:rsidRPr="00F13E7F" w:rsidRDefault="00E04C9F" w:rsidP="00E93E3D">
            <w:pPr>
              <w:ind w:left="-284" w:firstLine="284"/>
              <w:jc w:val="center"/>
              <w:rPr>
                <w:sz w:val="16"/>
                <w:szCs w:val="16"/>
              </w:rPr>
            </w:pPr>
            <w:r w:rsidRPr="00F13E7F">
              <w:rPr>
                <w:sz w:val="16"/>
                <w:szCs w:val="16"/>
              </w:rPr>
              <w:t>zamówienia</w:t>
            </w:r>
          </w:p>
        </w:tc>
        <w:tc>
          <w:tcPr>
            <w:tcW w:w="484" w:type="pct"/>
            <w:vMerge/>
            <w:tcBorders>
              <w:left w:val="single" w:sz="6" w:space="0" w:color="auto"/>
              <w:bottom w:val="single" w:sz="6" w:space="0" w:color="auto"/>
              <w:right w:val="single" w:sz="6" w:space="0" w:color="auto"/>
            </w:tcBorders>
          </w:tcPr>
          <w:p w14:paraId="729798FF" w14:textId="77777777" w:rsidR="00E04C9F" w:rsidRPr="00F13E7F" w:rsidRDefault="00E04C9F" w:rsidP="00E93E3D">
            <w:pPr>
              <w:ind w:left="-284" w:firstLine="284"/>
              <w:jc w:val="center"/>
              <w:rPr>
                <w:sz w:val="16"/>
                <w:szCs w:val="16"/>
              </w:rPr>
            </w:pPr>
          </w:p>
        </w:tc>
      </w:tr>
      <w:tr w:rsidR="00E04C9F" w:rsidRPr="00F13E7F" w14:paraId="69228EF5" w14:textId="77777777" w:rsidTr="00AF125C">
        <w:trPr>
          <w:trHeight w:val="329"/>
          <w:tblHeader/>
        </w:trPr>
        <w:tc>
          <w:tcPr>
            <w:tcW w:w="174" w:type="pct"/>
            <w:tcBorders>
              <w:top w:val="single" w:sz="6" w:space="0" w:color="auto"/>
              <w:left w:val="single" w:sz="6" w:space="0" w:color="auto"/>
              <w:bottom w:val="single" w:sz="6" w:space="0" w:color="auto"/>
              <w:right w:val="single" w:sz="6" w:space="0" w:color="auto"/>
            </w:tcBorders>
            <w:shd w:val="clear" w:color="auto" w:fill="C0C0C0"/>
            <w:textDirection w:val="tbRl"/>
            <w:vAlign w:val="bottom"/>
          </w:tcPr>
          <w:p w14:paraId="60B6FA8C" w14:textId="77777777" w:rsidR="00E04C9F" w:rsidRPr="00F13E7F" w:rsidRDefault="00E04C9F" w:rsidP="00E93E3D">
            <w:pPr>
              <w:ind w:left="-284" w:firstLine="284"/>
              <w:jc w:val="center"/>
              <w:rPr>
                <w:sz w:val="16"/>
                <w:szCs w:val="16"/>
              </w:rPr>
            </w:pPr>
          </w:p>
        </w:tc>
        <w:tc>
          <w:tcPr>
            <w:tcW w:w="174" w:type="pct"/>
            <w:tcBorders>
              <w:top w:val="single" w:sz="6" w:space="0" w:color="auto"/>
              <w:left w:val="single" w:sz="6" w:space="0" w:color="auto"/>
              <w:bottom w:val="single" w:sz="4" w:space="0" w:color="auto"/>
              <w:right w:val="single" w:sz="6" w:space="0" w:color="auto"/>
            </w:tcBorders>
            <w:shd w:val="clear" w:color="auto" w:fill="C0C0C0"/>
            <w:textDirection w:val="tbRl"/>
          </w:tcPr>
          <w:p w14:paraId="66B6AF50" w14:textId="77777777" w:rsidR="00E04C9F" w:rsidRPr="00F13E7F" w:rsidRDefault="00E04C9F" w:rsidP="00E93E3D">
            <w:pPr>
              <w:ind w:left="-284" w:firstLine="284"/>
              <w:jc w:val="center"/>
              <w:rPr>
                <w:sz w:val="16"/>
                <w:szCs w:val="16"/>
              </w:rPr>
            </w:pPr>
          </w:p>
        </w:tc>
        <w:tc>
          <w:tcPr>
            <w:tcW w:w="174" w:type="pct"/>
            <w:tcBorders>
              <w:top w:val="single" w:sz="6" w:space="0" w:color="auto"/>
              <w:left w:val="single" w:sz="6" w:space="0" w:color="auto"/>
              <w:bottom w:val="single" w:sz="6" w:space="0" w:color="auto"/>
              <w:right w:val="single" w:sz="6" w:space="0" w:color="auto"/>
            </w:tcBorders>
            <w:shd w:val="clear" w:color="auto" w:fill="C0C0C0"/>
            <w:textDirection w:val="tbRl"/>
          </w:tcPr>
          <w:p w14:paraId="097083D5" w14:textId="77777777" w:rsidR="00E04C9F" w:rsidRPr="00F13E7F" w:rsidRDefault="00E04C9F" w:rsidP="00E93E3D">
            <w:pPr>
              <w:ind w:left="-284" w:firstLine="284"/>
              <w:jc w:val="center"/>
              <w:rPr>
                <w:sz w:val="16"/>
                <w:szCs w:val="16"/>
              </w:rPr>
            </w:pPr>
          </w:p>
        </w:tc>
        <w:tc>
          <w:tcPr>
            <w:tcW w:w="1031" w:type="pct"/>
            <w:tcBorders>
              <w:top w:val="single" w:sz="6" w:space="0" w:color="auto"/>
              <w:left w:val="single" w:sz="6" w:space="0" w:color="auto"/>
              <w:bottom w:val="single" w:sz="6" w:space="0" w:color="auto"/>
              <w:right w:val="single" w:sz="6" w:space="0" w:color="auto"/>
            </w:tcBorders>
            <w:shd w:val="clear" w:color="auto" w:fill="C0C0C0"/>
            <w:textDirection w:val="tbRl"/>
            <w:vAlign w:val="bottom"/>
          </w:tcPr>
          <w:p w14:paraId="3C7E27D8" w14:textId="77777777" w:rsidR="00E04C9F" w:rsidRPr="00F13E7F" w:rsidRDefault="00E04C9F" w:rsidP="00E93E3D">
            <w:pPr>
              <w:ind w:left="-284" w:firstLine="284"/>
              <w:jc w:val="center"/>
              <w:rPr>
                <w:sz w:val="16"/>
                <w:szCs w:val="16"/>
              </w:rPr>
            </w:pPr>
          </w:p>
        </w:tc>
        <w:tc>
          <w:tcPr>
            <w:tcW w:w="438" w:type="pct"/>
            <w:tcBorders>
              <w:top w:val="single" w:sz="6" w:space="0" w:color="auto"/>
              <w:left w:val="single" w:sz="6" w:space="0" w:color="auto"/>
              <w:bottom w:val="single" w:sz="6" w:space="0" w:color="auto"/>
              <w:right w:val="single" w:sz="6" w:space="0" w:color="auto"/>
            </w:tcBorders>
            <w:shd w:val="clear" w:color="auto" w:fill="FFFFFF"/>
            <w:vAlign w:val="center"/>
          </w:tcPr>
          <w:p w14:paraId="4ECB5C6A" w14:textId="77777777" w:rsidR="00E04C9F" w:rsidRPr="00F13E7F" w:rsidRDefault="00E04C9F" w:rsidP="00E93E3D">
            <w:pPr>
              <w:ind w:left="-284" w:firstLine="284"/>
              <w:jc w:val="center"/>
              <w:rPr>
                <w:sz w:val="16"/>
                <w:szCs w:val="16"/>
              </w:rPr>
            </w:pPr>
            <w:r>
              <w:rPr>
                <w:sz w:val="16"/>
                <w:szCs w:val="16"/>
              </w:rPr>
              <w:t>o</w:t>
            </w:r>
            <w:r w:rsidRPr="00F13E7F">
              <w:rPr>
                <w:sz w:val="16"/>
                <w:szCs w:val="16"/>
              </w:rPr>
              <w:t>soby</w:t>
            </w:r>
          </w:p>
        </w:tc>
        <w:tc>
          <w:tcPr>
            <w:tcW w:w="456" w:type="pct"/>
            <w:tcBorders>
              <w:top w:val="single" w:sz="6" w:space="0" w:color="auto"/>
              <w:left w:val="single" w:sz="6" w:space="0" w:color="auto"/>
              <w:bottom w:val="single" w:sz="6" w:space="0" w:color="auto"/>
              <w:right w:val="single" w:sz="6" w:space="0" w:color="auto"/>
            </w:tcBorders>
            <w:shd w:val="clear" w:color="auto" w:fill="FFFFFF"/>
            <w:vAlign w:val="center"/>
          </w:tcPr>
          <w:p w14:paraId="6AA52B44" w14:textId="77777777" w:rsidR="00E04C9F" w:rsidRPr="00F13E7F" w:rsidRDefault="00E04C9F" w:rsidP="00E93E3D">
            <w:pPr>
              <w:ind w:left="-284" w:firstLine="284"/>
              <w:jc w:val="center"/>
              <w:rPr>
                <w:sz w:val="16"/>
                <w:szCs w:val="16"/>
              </w:rPr>
            </w:pPr>
            <w:r w:rsidRPr="00F13E7F">
              <w:rPr>
                <w:sz w:val="16"/>
                <w:szCs w:val="16"/>
              </w:rPr>
              <w:t>t</w:t>
            </w:r>
          </w:p>
        </w:tc>
        <w:tc>
          <w:tcPr>
            <w:tcW w:w="502" w:type="pct"/>
            <w:tcBorders>
              <w:top w:val="single" w:sz="6" w:space="0" w:color="auto"/>
              <w:left w:val="single" w:sz="6" w:space="0" w:color="auto"/>
              <w:bottom w:val="single" w:sz="6" w:space="0" w:color="auto"/>
              <w:right w:val="single" w:sz="6" w:space="0" w:color="auto"/>
            </w:tcBorders>
            <w:shd w:val="clear" w:color="auto" w:fill="FFFFFF"/>
            <w:vAlign w:val="center"/>
          </w:tcPr>
          <w:p w14:paraId="5D79CAF5" w14:textId="77777777" w:rsidR="00E04C9F" w:rsidRPr="00F13E7F" w:rsidRDefault="00E04C9F" w:rsidP="00E93E3D">
            <w:pPr>
              <w:ind w:left="-284" w:firstLine="284"/>
              <w:jc w:val="center"/>
              <w:rPr>
                <w:sz w:val="16"/>
                <w:szCs w:val="16"/>
              </w:rPr>
            </w:pPr>
            <w:r w:rsidRPr="00F13E7F">
              <w:rPr>
                <w:sz w:val="16"/>
                <w:szCs w:val="16"/>
              </w:rPr>
              <w:t>szt.</w:t>
            </w:r>
          </w:p>
        </w:tc>
        <w:tc>
          <w:tcPr>
            <w:tcW w:w="474" w:type="pct"/>
            <w:tcBorders>
              <w:top w:val="single" w:sz="6" w:space="0" w:color="auto"/>
              <w:left w:val="single" w:sz="6" w:space="0" w:color="auto"/>
              <w:bottom w:val="single" w:sz="6" w:space="0" w:color="auto"/>
              <w:right w:val="single" w:sz="6" w:space="0" w:color="auto"/>
            </w:tcBorders>
            <w:shd w:val="clear" w:color="auto" w:fill="FFFFFF"/>
            <w:vAlign w:val="center"/>
          </w:tcPr>
          <w:p w14:paraId="246C117E" w14:textId="77777777" w:rsidR="00E04C9F" w:rsidRPr="00F13E7F" w:rsidRDefault="00E04C9F" w:rsidP="00E93E3D">
            <w:pPr>
              <w:ind w:left="-284" w:firstLine="284"/>
              <w:jc w:val="center"/>
              <w:rPr>
                <w:sz w:val="16"/>
                <w:szCs w:val="16"/>
              </w:rPr>
            </w:pPr>
            <w:r w:rsidRPr="00F13E7F">
              <w:rPr>
                <w:sz w:val="16"/>
                <w:szCs w:val="16"/>
              </w:rPr>
              <w:t>h</w:t>
            </w:r>
          </w:p>
        </w:tc>
        <w:tc>
          <w:tcPr>
            <w:tcW w:w="613" w:type="pct"/>
            <w:tcBorders>
              <w:top w:val="single" w:sz="6" w:space="0" w:color="auto"/>
              <w:left w:val="single" w:sz="6" w:space="0" w:color="auto"/>
              <w:bottom w:val="single" w:sz="6" w:space="0" w:color="auto"/>
              <w:right w:val="single" w:sz="6" w:space="0" w:color="auto"/>
            </w:tcBorders>
            <w:vAlign w:val="center"/>
          </w:tcPr>
          <w:p w14:paraId="60E7C53F" w14:textId="77777777" w:rsidR="00E04C9F" w:rsidRPr="00F13E7F" w:rsidRDefault="00E04C9F" w:rsidP="00E93E3D">
            <w:pPr>
              <w:ind w:left="-284" w:firstLine="284"/>
              <w:jc w:val="center"/>
              <w:rPr>
                <w:sz w:val="16"/>
                <w:szCs w:val="16"/>
              </w:rPr>
            </w:pPr>
            <w:r>
              <w:rPr>
                <w:sz w:val="16"/>
                <w:szCs w:val="16"/>
              </w:rPr>
              <w:t>h</w:t>
            </w:r>
          </w:p>
        </w:tc>
        <w:tc>
          <w:tcPr>
            <w:tcW w:w="478" w:type="pct"/>
            <w:tcBorders>
              <w:top w:val="single" w:sz="6" w:space="0" w:color="auto"/>
              <w:left w:val="single" w:sz="6" w:space="0" w:color="auto"/>
              <w:bottom w:val="single" w:sz="6" w:space="0" w:color="auto"/>
              <w:right w:val="single" w:sz="6" w:space="0" w:color="auto"/>
            </w:tcBorders>
            <w:vAlign w:val="center"/>
          </w:tcPr>
          <w:p w14:paraId="3686DDC0" w14:textId="77777777" w:rsidR="00E04C9F" w:rsidRPr="00F13E7F" w:rsidRDefault="00E04C9F" w:rsidP="00E93E3D">
            <w:pPr>
              <w:ind w:left="-284" w:firstLine="284"/>
              <w:jc w:val="center"/>
              <w:rPr>
                <w:sz w:val="16"/>
                <w:szCs w:val="16"/>
              </w:rPr>
            </w:pPr>
            <w:r w:rsidRPr="00F13E7F">
              <w:rPr>
                <w:sz w:val="16"/>
                <w:szCs w:val="16"/>
              </w:rPr>
              <w:t>km</w:t>
            </w:r>
          </w:p>
        </w:tc>
        <w:tc>
          <w:tcPr>
            <w:tcW w:w="484" w:type="pct"/>
            <w:tcBorders>
              <w:top w:val="single" w:sz="6" w:space="0" w:color="auto"/>
              <w:left w:val="single" w:sz="6" w:space="0" w:color="auto"/>
              <w:bottom w:val="single" w:sz="6" w:space="0" w:color="auto"/>
              <w:right w:val="single" w:sz="6" w:space="0" w:color="auto"/>
            </w:tcBorders>
            <w:shd w:val="clear" w:color="auto" w:fill="C0C0C0"/>
          </w:tcPr>
          <w:p w14:paraId="6EF5DCBF" w14:textId="77777777" w:rsidR="00E04C9F" w:rsidRPr="00F13E7F" w:rsidRDefault="00E04C9F" w:rsidP="00E93E3D">
            <w:pPr>
              <w:ind w:left="-284" w:firstLine="284"/>
              <w:jc w:val="center"/>
              <w:rPr>
                <w:sz w:val="16"/>
                <w:szCs w:val="16"/>
              </w:rPr>
            </w:pPr>
          </w:p>
        </w:tc>
      </w:tr>
      <w:tr w:rsidR="00AF125C" w:rsidRPr="00F13E7F" w14:paraId="676F0051" w14:textId="77777777" w:rsidTr="00AF125C">
        <w:trPr>
          <w:cantSplit/>
          <w:trHeight w:val="1134"/>
        </w:trPr>
        <w:tc>
          <w:tcPr>
            <w:tcW w:w="174" w:type="pct"/>
            <w:tcBorders>
              <w:top w:val="single" w:sz="6" w:space="0" w:color="auto"/>
              <w:left w:val="single" w:sz="6" w:space="0" w:color="auto"/>
              <w:bottom w:val="single" w:sz="4" w:space="0" w:color="auto"/>
              <w:right w:val="single" w:sz="6" w:space="0" w:color="auto"/>
            </w:tcBorders>
            <w:vAlign w:val="center"/>
          </w:tcPr>
          <w:p w14:paraId="6DD34BB5" w14:textId="77777777" w:rsidR="00AF125C" w:rsidRDefault="00AF125C" w:rsidP="00AF125C">
            <w:pPr>
              <w:ind w:left="-284" w:firstLine="284"/>
              <w:jc w:val="center"/>
              <w:rPr>
                <w:sz w:val="16"/>
                <w:szCs w:val="16"/>
              </w:rPr>
            </w:pPr>
            <w:r>
              <w:rPr>
                <w:sz w:val="16"/>
                <w:szCs w:val="16"/>
              </w:rPr>
              <w:t>1</w:t>
            </w:r>
          </w:p>
        </w:tc>
        <w:tc>
          <w:tcPr>
            <w:tcW w:w="174" w:type="pct"/>
            <w:tcBorders>
              <w:top w:val="single" w:sz="6" w:space="0" w:color="auto"/>
              <w:left w:val="single" w:sz="4" w:space="0" w:color="auto"/>
              <w:bottom w:val="single" w:sz="6" w:space="0" w:color="auto"/>
              <w:right w:val="single" w:sz="4" w:space="0" w:color="auto"/>
            </w:tcBorders>
            <w:textDirection w:val="tbRl"/>
          </w:tcPr>
          <w:p w14:paraId="5E0C3E83" w14:textId="1658B68E" w:rsidR="00AF125C" w:rsidRDefault="00AF125C" w:rsidP="00AF125C">
            <w:pPr>
              <w:ind w:left="-171" w:right="113" w:firstLine="284"/>
              <w:jc w:val="center"/>
              <w:rPr>
                <w:sz w:val="16"/>
                <w:szCs w:val="16"/>
              </w:rPr>
            </w:pPr>
            <w:r>
              <w:rPr>
                <w:sz w:val="16"/>
                <w:szCs w:val="16"/>
              </w:rPr>
              <w:t>Jankowice</w:t>
            </w:r>
          </w:p>
        </w:tc>
        <w:tc>
          <w:tcPr>
            <w:tcW w:w="174" w:type="pct"/>
            <w:tcBorders>
              <w:top w:val="single" w:sz="6" w:space="0" w:color="auto"/>
              <w:left w:val="single" w:sz="4" w:space="0" w:color="auto"/>
              <w:bottom w:val="single" w:sz="6" w:space="0" w:color="auto"/>
              <w:right w:val="single" w:sz="4" w:space="0" w:color="auto"/>
            </w:tcBorders>
            <w:vAlign w:val="center"/>
          </w:tcPr>
          <w:p w14:paraId="16C706D4" w14:textId="177DCF0F" w:rsidR="00AF125C" w:rsidRDefault="00AF125C" w:rsidP="00AF125C">
            <w:pPr>
              <w:ind w:left="-284" w:firstLine="284"/>
              <w:jc w:val="center"/>
              <w:rPr>
                <w:sz w:val="16"/>
                <w:szCs w:val="16"/>
              </w:rPr>
            </w:pPr>
            <w:r>
              <w:rPr>
                <w:sz w:val="16"/>
                <w:szCs w:val="16"/>
              </w:rPr>
              <w:t>1</w:t>
            </w:r>
          </w:p>
        </w:tc>
        <w:tc>
          <w:tcPr>
            <w:tcW w:w="1031" w:type="pct"/>
            <w:tcBorders>
              <w:top w:val="single" w:sz="6" w:space="0" w:color="auto"/>
              <w:left w:val="single" w:sz="4" w:space="0" w:color="auto"/>
              <w:bottom w:val="single" w:sz="6" w:space="0" w:color="auto"/>
              <w:right w:val="single" w:sz="6" w:space="0" w:color="auto"/>
            </w:tcBorders>
            <w:vAlign w:val="center"/>
          </w:tcPr>
          <w:p w14:paraId="5F02AA5E" w14:textId="2CDE194F" w:rsidR="00AF125C" w:rsidRPr="003C7083" w:rsidRDefault="00AF125C" w:rsidP="00AF125C">
            <w:pPr>
              <w:jc w:val="center"/>
              <w:rPr>
                <w:color w:val="000000"/>
                <w:sz w:val="16"/>
                <w:szCs w:val="16"/>
              </w:rPr>
            </w:pPr>
            <w:r w:rsidRPr="003C7083">
              <w:rPr>
                <w:color w:val="000000"/>
                <w:sz w:val="16"/>
                <w:szCs w:val="16"/>
              </w:rPr>
              <w:t>SAMOCHÓD CIĘŻAROWY Z</w:t>
            </w:r>
            <w:r>
              <w:rPr>
                <w:color w:val="000000"/>
                <w:sz w:val="16"/>
                <w:szCs w:val="16"/>
              </w:rPr>
              <w:t> </w:t>
            </w:r>
            <w:r w:rsidRPr="003C7083">
              <w:rPr>
                <w:color w:val="000000"/>
                <w:sz w:val="16"/>
                <w:szCs w:val="16"/>
              </w:rPr>
              <w:t xml:space="preserve">KIEROWCĄ SKRZYNIOWY / ŁADOWNOŚĆ MIN.5,0T / </w:t>
            </w:r>
            <w:r w:rsidRPr="002238AC">
              <w:rPr>
                <w:color w:val="EE0000"/>
                <w:sz w:val="16"/>
                <w:szCs w:val="16"/>
              </w:rPr>
              <w:t xml:space="preserve">Z MONITORINGIEM </w:t>
            </w:r>
            <w:r w:rsidRPr="003C7083">
              <w:rPr>
                <w:color w:val="000000"/>
                <w:sz w:val="16"/>
                <w:szCs w:val="16"/>
              </w:rPr>
              <w:t>110802358521535130</w:t>
            </w:r>
          </w:p>
        </w:tc>
        <w:tc>
          <w:tcPr>
            <w:tcW w:w="438" w:type="pct"/>
            <w:tcBorders>
              <w:top w:val="single" w:sz="6" w:space="0" w:color="auto"/>
              <w:left w:val="single" w:sz="6" w:space="0" w:color="auto"/>
              <w:bottom w:val="single" w:sz="6" w:space="0" w:color="auto"/>
              <w:right w:val="single" w:sz="6" w:space="0" w:color="auto"/>
            </w:tcBorders>
            <w:vAlign w:val="center"/>
          </w:tcPr>
          <w:p w14:paraId="044EC16D" w14:textId="77777777" w:rsidR="00AF125C" w:rsidRPr="00113C95" w:rsidRDefault="00AF125C" w:rsidP="00AF125C">
            <w:pPr>
              <w:jc w:val="center"/>
              <w:rPr>
                <w:sz w:val="16"/>
                <w:szCs w:val="16"/>
              </w:rPr>
            </w:pPr>
            <w:r w:rsidRPr="001C1092">
              <w:rPr>
                <w:sz w:val="16"/>
                <w:szCs w:val="16"/>
              </w:rPr>
              <w:t>Nie dotyczy</w:t>
            </w:r>
          </w:p>
        </w:tc>
        <w:tc>
          <w:tcPr>
            <w:tcW w:w="456" w:type="pct"/>
            <w:tcBorders>
              <w:top w:val="single" w:sz="6" w:space="0" w:color="auto"/>
              <w:left w:val="single" w:sz="6" w:space="0" w:color="auto"/>
              <w:bottom w:val="single" w:sz="6" w:space="0" w:color="auto"/>
              <w:right w:val="single" w:sz="6" w:space="0" w:color="auto"/>
            </w:tcBorders>
            <w:vAlign w:val="center"/>
          </w:tcPr>
          <w:p w14:paraId="5C5F2DF1" w14:textId="775C5CD5" w:rsidR="00AF125C" w:rsidRDefault="00AF125C" w:rsidP="00AF125C">
            <w:pPr>
              <w:jc w:val="center"/>
              <w:rPr>
                <w:sz w:val="16"/>
                <w:szCs w:val="16"/>
              </w:rPr>
            </w:pPr>
            <w:r w:rsidRPr="001C1092">
              <w:rPr>
                <w:sz w:val="16"/>
                <w:szCs w:val="16"/>
              </w:rPr>
              <w:t>min.</w:t>
            </w:r>
            <w:r>
              <w:rPr>
                <w:sz w:val="16"/>
                <w:szCs w:val="16"/>
              </w:rPr>
              <w:t xml:space="preserve"> 5</w:t>
            </w:r>
            <w:r w:rsidRPr="001C1092">
              <w:rPr>
                <w:sz w:val="16"/>
                <w:szCs w:val="16"/>
              </w:rPr>
              <w:t>t</w:t>
            </w:r>
          </w:p>
        </w:tc>
        <w:tc>
          <w:tcPr>
            <w:tcW w:w="502" w:type="pct"/>
            <w:tcBorders>
              <w:top w:val="single" w:sz="6" w:space="0" w:color="auto"/>
              <w:left w:val="single" w:sz="6" w:space="0" w:color="auto"/>
              <w:bottom w:val="single" w:sz="6" w:space="0" w:color="auto"/>
              <w:right w:val="single" w:sz="6" w:space="0" w:color="auto"/>
            </w:tcBorders>
            <w:vAlign w:val="center"/>
          </w:tcPr>
          <w:p w14:paraId="4A724AFF" w14:textId="77777777" w:rsidR="00AF125C" w:rsidRDefault="00AF125C" w:rsidP="00AF125C">
            <w:pPr>
              <w:jc w:val="center"/>
              <w:rPr>
                <w:sz w:val="16"/>
                <w:szCs w:val="16"/>
              </w:rPr>
            </w:pPr>
            <w:r w:rsidRPr="001C1092">
              <w:rPr>
                <w:sz w:val="16"/>
                <w:szCs w:val="16"/>
              </w:rPr>
              <w:t>1</w:t>
            </w:r>
          </w:p>
        </w:tc>
        <w:tc>
          <w:tcPr>
            <w:tcW w:w="474" w:type="pct"/>
            <w:tcBorders>
              <w:top w:val="single" w:sz="6" w:space="0" w:color="auto"/>
              <w:left w:val="single" w:sz="6" w:space="0" w:color="auto"/>
              <w:bottom w:val="single" w:sz="6" w:space="0" w:color="auto"/>
              <w:right w:val="single" w:sz="6" w:space="0" w:color="auto"/>
            </w:tcBorders>
            <w:vAlign w:val="center"/>
          </w:tcPr>
          <w:p w14:paraId="1DB3E750" w14:textId="37795257" w:rsidR="00AF125C" w:rsidRPr="001C1092" w:rsidRDefault="00AF125C" w:rsidP="00AF125C">
            <w:pPr>
              <w:jc w:val="center"/>
              <w:rPr>
                <w:sz w:val="16"/>
                <w:szCs w:val="16"/>
              </w:rPr>
            </w:pPr>
            <w:r>
              <w:rPr>
                <w:sz w:val="16"/>
                <w:szCs w:val="16"/>
              </w:rPr>
              <w:t>1178</w:t>
            </w:r>
          </w:p>
        </w:tc>
        <w:tc>
          <w:tcPr>
            <w:tcW w:w="613" w:type="pct"/>
            <w:tcBorders>
              <w:top w:val="single" w:sz="4" w:space="0" w:color="auto"/>
              <w:left w:val="single" w:sz="6" w:space="0" w:color="auto"/>
              <w:bottom w:val="single" w:sz="4" w:space="0" w:color="auto"/>
              <w:right w:val="single" w:sz="6" w:space="0" w:color="auto"/>
            </w:tcBorders>
            <w:vAlign w:val="center"/>
          </w:tcPr>
          <w:p w14:paraId="19BDB744" w14:textId="158D67EC" w:rsidR="00AF125C" w:rsidRPr="001C1092" w:rsidRDefault="00AF125C" w:rsidP="00AF125C">
            <w:pPr>
              <w:jc w:val="center"/>
              <w:rPr>
                <w:sz w:val="16"/>
                <w:szCs w:val="16"/>
              </w:rPr>
            </w:pPr>
            <w:r>
              <w:rPr>
                <w:sz w:val="16"/>
                <w:szCs w:val="16"/>
              </w:rPr>
              <w:t>2189</w:t>
            </w:r>
          </w:p>
        </w:tc>
        <w:tc>
          <w:tcPr>
            <w:tcW w:w="478" w:type="pct"/>
            <w:tcBorders>
              <w:top w:val="single" w:sz="4" w:space="0" w:color="auto"/>
              <w:left w:val="single" w:sz="6" w:space="0" w:color="auto"/>
              <w:bottom w:val="single" w:sz="4" w:space="0" w:color="auto"/>
              <w:right w:val="single" w:sz="6" w:space="0" w:color="auto"/>
            </w:tcBorders>
            <w:vAlign w:val="center"/>
          </w:tcPr>
          <w:p w14:paraId="1E2C5EF5" w14:textId="488F3060" w:rsidR="00AF125C" w:rsidRDefault="00AF125C" w:rsidP="00AF125C">
            <w:pPr>
              <w:jc w:val="center"/>
              <w:rPr>
                <w:sz w:val="16"/>
                <w:szCs w:val="16"/>
              </w:rPr>
            </w:pPr>
            <w:r>
              <w:rPr>
                <w:sz w:val="16"/>
                <w:szCs w:val="16"/>
              </w:rPr>
              <w:t>2530</w:t>
            </w:r>
          </w:p>
        </w:tc>
        <w:tc>
          <w:tcPr>
            <w:tcW w:w="484" w:type="pct"/>
            <w:tcBorders>
              <w:top w:val="single" w:sz="4" w:space="0" w:color="auto"/>
              <w:left w:val="single" w:sz="6" w:space="0" w:color="auto"/>
              <w:bottom w:val="single" w:sz="4" w:space="0" w:color="auto"/>
              <w:right w:val="single" w:sz="6" w:space="0" w:color="auto"/>
            </w:tcBorders>
            <w:vAlign w:val="center"/>
          </w:tcPr>
          <w:p w14:paraId="274399C6" w14:textId="77777777" w:rsidR="00AF125C" w:rsidRPr="002238AC" w:rsidRDefault="00AF125C" w:rsidP="00AF125C">
            <w:pPr>
              <w:jc w:val="center"/>
              <w:rPr>
                <w:color w:val="EE0000"/>
                <w:sz w:val="16"/>
                <w:szCs w:val="16"/>
              </w:rPr>
            </w:pPr>
            <w:r w:rsidRPr="002238AC">
              <w:rPr>
                <w:color w:val="EE0000"/>
                <w:sz w:val="16"/>
                <w:szCs w:val="16"/>
              </w:rPr>
              <w:t>Tak</w:t>
            </w:r>
          </w:p>
        </w:tc>
      </w:tr>
      <w:tr w:rsidR="00AF125C" w:rsidRPr="00F13E7F" w14:paraId="5C565CAF" w14:textId="77777777" w:rsidTr="00AF125C">
        <w:trPr>
          <w:cantSplit/>
          <w:trHeight w:val="1134"/>
        </w:trPr>
        <w:tc>
          <w:tcPr>
            <w:tcW w:w="174" w:type="pct"/>
            <w:tcBorders>
              <w:top w:val="single" w:sz="4" w:space="0" w:color="auto"/>
              <w:left w:val="single" w:sz="4" w:space="0" w:color="auto"/>
              <w:bottom w:val="single" w:sz="4" w:space="0" w:color="auto"/>
              <w:right w:val="single" w:sz="4" w:space="0" w:color="auto"/>
            </w:tcBorders>
            <w:vAlign w:val="center"/>
          </w:tcPr>
          <w:p w14:paraId="286C16E4" w14:textId="77777777" w:rsidR="00AF125C" w:rsidRPr="00C858D8" w:rsidRDefault="00AF125C" w:rsidP="00AF125C">
            <w:pPr>
              <w:ind w:left="-284" w:firstLine="284"/>
              <w:jc w:val="center"/>
              <w:rPr>
                <w:sz w:val="16"/>
                <w:szCs w:val="16"/>
              </w:rPr>
            </w:pPr>
            <w:r>
              <w:rPr>
                <w:sz w:val="16"/>
                <w:szCs w:val="16"/>
              </w:rPr>
              <w:lastRenderedPageBreak/>
              <w:t>2</w:t>
            </w:r>
          </w:p>
        </w:tc>
        <w:tc>
          <w:tcPr>
            <w:tcW w:w="174" w:type="pct"/>
            <w:tcBorders>
              <w:top w:val="single" w:sz="4" w:space="0" w:color="auto"/>
              <w:left w:val="single" w:sz="4" w:space="0" w:color="auto"/>
              <w:bottom w:val="single" w:sz="4" w:space="0" w:color="auto"/>
              <w:right w:val="single" w:sz="4" w:space="0" w:color="auto"/>
            </w:tcBorders>
            <w:textDirection w:val="tbRl"/>
          </w:tcPr>
          <w:p w14:paraId="55B6FF25" w14:textId="72459158" w:rsidR="00AF125C" w:rsidRDefault="00AF125C" w:rsidP="00AF125C">
            <w:pPr>
              <w:ind w:left="-171" w:right="113" w:firstLine="284"/>
              <w:jc w:val="center"/>
              <w:rPr>
                <w:sz w:val="16"/>
                <w:szCs w:val="16"/>
              </w:rPr>
            </w:pPr>
            <w:r>
              <w:rPr>
                <w:sz w:val="16"/>
                <w:szCs w:val="16"/>
              </w:rPr>
              <w:t>Jankowice</w:t>
            </w:r>
          </w:p>
        </w:tc>
        <w:tc>
          <w:tcPr>
            <w:tcW w:w="174" w:type="pct"/>
            <w:tcBorders>
              <w:top w:val="single" w:sz="6" w:space="0" w:color="auto"/>
              <w:left w:val="single" w:sz="4" w:space="0" w:color="auto"/>
              <w:bottom w:val="single" w:sz="6" w:space="0" w:color="auto"/>
              <w:right w:val="single" w:sz="4" w:space="0" w:color="auto"/>
            </w:tcBorders>
            <w:vAlign w:val="center"/>
          </w:tcPr>
          <w:p w14:paraId="686711DE" w14:textId="6BDA0A21" w:rsidR="00AF125C" w:rsidRDefault="00AF125C" w:rsidP="00AF125C">
            <w:pPr>
              <w:ind w:left="-284" w:firstLine="284"/>
              <w:jc w:val="center"/>
              <w:rPr>
                <w:sz w:val="16"/>
                <w:szCs w:val="16"/>
              </w:rPr>
            </w:pPr>
            <w:r>
              <w:rPr>
                <w:sz w:val="16"/>
                <w:szCs w:val="16"/>
              </w:rPr>
              <w:t>2</w:t>
            </w:r>
          </w:p>
        </w:tc>
        <w:tc>
          <w:tcPr>
            <w:tcW w:w="1031" w:type="pct"/>
            <w:tcBorders>
              <w:top w:val="single" w:sz="6" w:space="0" w:color="auto"/>
              <w:left w:val="single" w:sz="4" w:space="0" w:color="auto"/>
              <w:bottom w:val="single" w:sz="6" w:space="0" w:color="auto"/>
              <w:right w:val="single" w:sz="6" w:space="0" w:color="auto"/>
            </w:tcBorders>
            <w:vAlign w:val="center"/>
          </w:tcPr>
          <w:p w14:paraId="55257346" w14:textId="170F72EF" w:rsidR="00AF125C" w:rsidRPr="00C858D8" w:rsidRDefault="00AF125C" w:rsidP="00AF125C">
            <w:pPr>
              <w:jc w:val="center"/>
              <w:rPr>
                <w:color w:val="000000"/>
                <w:sz w:val="16"/>
                <w:szCs w:val="16"/>
              </w:rPr>
            </w:pPr>
            <w:r w:rsidRPr="003C7083">
              <w:rPr>
                <w:color w:val="000000"/>
                <w:sz w:val="16"/>
                <w:szCs w:val="16"/>
              </w:rPr>
              <w:t>SAMOCHÓD CIĘŻAROWY Z</w:t>
            </w:r>
            <w:r>
              <w:rPr>
                <w:color w:val="000000"/>
                <w:sz w:val="16"/>
                <w:szCs w:val="16"/>
              </w:rPr>
              <w:t> </w:t>
            </w:r>
            <w:r w:rsidRPr="003C7083">
              <w:rPr>
                <w:color w:val="000000"/>
                <w:sz w:val="16"/>
                <w:szCs w:val="16"/>
              </w:rPr>
              <w:t>KIEROWCĄ S</w:t>
            </w:r>
            <w:r>
              <w:rPr>
                <w:color w:val="000000"/>
                <w:sz w:val="16"/>
                <w:szCs w:val="16"/>
              </w:rPr>
              <w:t>AMOWYŁ</w:t>
            </w:r>
            <w:r w:rsidR="007E0E40">
              <w:rPr>
                <w:color w:val="000000"/>
                <w:sz w:val="16"/>
                <w:szCs w:val="16"/>
              </w:rPr>
              <w:t>A</w:t>
            </w:r>
            <w:r>
              <w:rPr>
                <w:color w:val="000000"/>
                <w:sz w:val="16"/>
                <w:szCs w:val="16"/>
              </w:rPr>
              <w:t>DOWCZY</w:t>
            </w:r>
            <w:r w:rsidRPr="003C7083">
              <w:rPr>
                <w:color w:val="000000"/>
                <w:sz w:val="16"/>
                <w:szCs w:val="16"/>
              </w:rPr>
              <w:t xml:space="preserve"> / ŁADOWNOŚĆ MIN.5,0T / </w:t>
            </w:r>
            <w:r w:rsidRPr="002238AC">
              <w:rPr>
                <w:color w:val="EE0000"/>
                <w:sz w:val="16"/>
                <w:szCs w:val="16"/>
              </w:rPr>
              <w:t xml:space="preserve">Z MONITORINGIEM </w:t>
            </w:r>
            <w:r w:rsidRPr="00AF125C">
              <w:t xml:space="preserve"> </w:t>
            </w:r>
            <w:r w:rsidRPr="00AF125C">
              <w:rPr>
                <w:color w:val="000000"/>
                <w:sz w:val="16"/>
                <w:szCs w:val="16"/>
              </w:rPr>
              <w:t>110802353521535130</w:t>
            </w:r>
          </w:p>
        </w:tc>
        <w:tc>
          <w:tcPr>
            <w:tcW w:w="438" w:type="pct"/>
            <w:tcBorders>
              <w:top w:val="single" w:sz="6" w:space="0" w:color="auto"/>
              <w:left w:val="single" w:sz="6" w:space="0" w:color="auto"/>
              <w:bottom w:val="single" w:sz="6" w:space="0" w:color="auto"/>
              <w:right w:val="single" w:sz="6" w:space="0" w:color="auto"/>
            </w:tcBorders>
            <w:vAlign w:val="center"/>
          </w:tcPr>
          <w:p w14:paraId="18C4276A" w14:textId="77777777" w:rsidR="00AF125C" w:rsidRPr="00C858D8" w:rsidRDefault="00AF125C" w:rsidP="00AF125C">
            <w:pPr>
              <w:jc w:val="center"/>
              <w:rPr>
                <w:sz w:val="16"/>
                <w:szCs w:val="16"/>
              </w:rPr>
            </w:pPr>
            <w:r w:rsidRPr="00113C95">
              <w:rPr>
                <w:sz w:val="16"/>
                <w:szCs w:val="16"/>
              </w:rPr>
              <w:t>Nie dotyczy</w:t>
            </w:r>
          </w:p>
        </w:tc>
        <w:tc>
          <w:tcPr>
            <w:tcW w:w="456" w:type="pct"/>
            <w:tcBorders>
              <w:top w:val="single" w:sz="6" w:space="0" w:color="auto"/>
              <w:left w:val="single" w:sz="6" w:space="0" w:color="auto"/>
              <w:bottom w:val="single" w:sz="6" w:space="0" w:color="auto"/>
              <w:right w:val="single" w:sz="6" w:space="0" w:color="auto"/>
            </w:tcBorders>
            <w:vAlign w:val="center"/>
          </w:tcPr>
          <w:p w14:paraId="3828BEF6" w14:textId="77777777" w:rsidR="00AF125C" w:rsidRPr="001C1092" w:rsidRDefault="00AF125C" w:rsidP="00AF125C">
            <w:pPr>
              <w:jc w:val="center"/>
              <w:rPr>
                <w:sz w:val="16"/>
                <w:szCs w:val="16"/>
              </w:rPr>
            </w:pPr>
            <w:r>
              <w:rPr>
                <w:sz w:val="16"/>
                <w:szCs w:val="16"/>
              </w:rPr>
              <w:t>min 5t.</w:t>
            </w:r>
          </w:p>
        </w:tc>
        <w:tc>
          <w:tcPr>
            <w:tcW w:w="502" w:type="pct"/>
            <w:tcBorders>
              <w:top w:val="single" w:sz="6" w:space="0" w:color="auto"/>
              <w:left w:val="single" w:sz="6" w:space="0" w:color="auto"/>
              <w:bottom w:val="single" w:sz="6" w:space="0" w:color="auto"/>
              <w:right w:val="single" w:sz="6" w:space="0" w:color="auto"/>
            </w:tcBorders>
            <w:vAlign w:val="center"/>
          </w:tcPr>
          <w:p w14:paraId="0E32B8B7" w14:textId="77777777" w:rsidR="00AF125C" w:rsidRPr="001C1092" w:rsidRDefault="00AF125C" w:rsidP="00AF125C">
            <w:pPr>
              <w:jc w:val="center"/>
              <w:rPr>
                <w:sz w:val="16"/>
                <w:szCs w:val="16"/>
              </w:rPr>
            </w:pPr>
            <w:r>
              <w:rPr>
                <w:sz w:val="16"/>
                <w:szCs w:val="16"/>
              </w:rPr>
              <w:t>1</w:t>
            </w:r>
          </w:p>
        </w:tc>
        <w:tc>
          <w:tcPr>
            <w:tcW w:w="474" w:type="pct"/>
            <w:tcBorders>
              <w:top w:val="single" w:sz="6" w:space="0" w:color="auto"/>
              <w:left w:val="single" w:sz="6" w:space="0" w:color="auto"/>
              <w:bottom w:val="single" w:sz="6" w:space="0" w:color="auto"/>
              <w:right w:val="single" w:sz="6" w:space="0" w:color="auto"/>
            </w:tcBorders>
            <w:vAlign w:val="center"/>
          </w:tcPr>
          <w:p w14:paraId="4AE4F3AF" w14:textId="7D47C05B" w:rsidR="00AF125C" w:rsidRPr="001C1092" w:rsidRDefault="00AF125C" w:rsidP="00AF125C">
            <w:pPr>
              <w:jc w:val="center"/>
              <w:rPr>
                <w:sz w:val="16"/>
                <w:szCs w:val="16"/>
              </w:rPr>
            </w:pPr>
            <w:r>
              <w:rPr>
                <w:sz w:val="16"/>
                <w:szCs w:val="16"/>
              </w:rPr>
              <w:t>596</w:t>
            </w:r>
          </w:p>
        </w:tc>
        <w:tc>
          <w:tcPr>
            <w:tcW w:w="613" w:type="pct"/>
            <w:tcBorders>
              <w:top w:val="single" w:sz="4" w:space="0" w:color="auto"/>
              <w:left w:val="single" w:sz="6" w:space="0" w:color="auto"/>
              <w:bottom w:val="single" w:sz="4" w:space="0" w:color="auto"/>
              <w:right w:val="single" w:sz="6" w:space="0" w:color="auto"/>
            </w:tcBorders>
            <w:vAlign w:val="center"/>
          </w:tcPr>
          <w:p w14:paraId="4C656B0C" w14:textId="7EE08983" w:rsidR="00AF125C" w:rsidRPr="001C1092" w:rsidRDefault="00AF125C" w:rsidP="00AF125C">
            <w:pPr>
              <w:jc w:val="center"/>
              <w:rPr>
                <w:sz w:val="16"/>
                <w:szCs w:val="16"/>
              </w:rPr>
            </w:pPr>
            <w:r>
              <w:rPr>
                <w:sz w:val="16"/>
                <w:szCs w:val="16"/>
              </w:rPr>
              <w:t>1014</w:t>
            </w:r>
          </w:p>
        </w:tc>
        <w:tc>
          <w:tcPr>
            <w:tcW w:w="478" w:type="pct"/>
            <w:tcBorders>
              <w:top w:val="single" w:sz="4" w:space="0" w:color="auto"/>
              <w:left w:val="single" w:sz="6" w:space="0" w:color="auto"/>
              <w:bottom w:val="single" w:sz="4" w:space="0" w:color="auto"/>
              <w:right w:val="single" w:sz="6" w:space="0" w:color="auto"/>
            </w:tcBorders>
            <w:vAlign w:val="center"/>
          </w:tcPr>
          <w:p w14:paraId="69C88978" w14:textId="69A11CCD" w:rsidR="00AF125C" w:rsidRDefault="00AF125C" w:rsidP="00AF125C">
            <w:pPr>
              <w:jc w:val="center"/>
              <w:rPr>
                <w:sz w:val="16"/>
                <w:szCs w:val="16"/>
              </w:rPr>
            </w:pPr>
            <w:r w:rsidRPr="00AF125C">
              <w:rPr>
                <w:sz w:val="16"/>
                <w:szCs w:val="16"/>
              </w:rPr>
              <w:t>0</w:t>
            </w:r>
          </w:p>
        </w:tc>
        <w:tc>
          <w:tcPr>
            <w:tcW w:w="484" w:type="pct"/>
            <w:tcBorders>
              <w:top w:val="single" w:sz="4" w:space="0" w:color="auto"/>
              <w:left w:val="single" w:sz="6" w:space="0" w:color="auto"/>
              <w:bottom w:val="single" w:sz="4" w:space="0" w:color="auto"/>
              <w:right w:val="single" w:sz="6" w:space="0" w:color="auto"/>
            </w:tcBorders>
            <w:vAlign w:val="center"/>
          </w:tcPr>
          <w:p w14:paraId="4D4E9FD4" w14:textId="77777777" w:rsidR="00AF125C" w:rsidRPr="002238AC" w:rsidRDefault="00AF125C" w:rsidP="00AF125C">
            <w:pPr>
              <w:jc w:val="center"/>
              <w:rPr>
                <w:color w:val="EE0000"/>
                <w:sz w:val="16"/>
                <w:szCs w:val="16"/>
              </w:rPr>
            </w:pPr>
            <w:r w:rsidRPr="002238AC">
              <w:rPr>
                <w:color w:val="EE0000"/>
                <w:sz w:val="16"/>
                <w:szCs w:val="16"/>
              </w:rPr>
              <w:t>Tak</w:t>
            </w:r>
          </w:p>
        </w:tc>
      </w:tr>
      <w:tr w:rsidR="00AF125C" w:rsidRPr="00F13E7F" w14:paraId="65E946EA" w14:textId="77777777" w:rsidTr="00104393">
        <w:trPr>
          <w:cantSplit/>
          <w:trHeight w:val="520"/>
        </w:trPr>
        <w:tc>
          <w:tcPr>
            <w:tcW w:w="174" w:type="pct"/>
            <w:tcBorders>
              <w:top w:val="single" w:sz="4" w:space="0" w:color="auto"/>
              <w:left w:val="single" w:sz="4" w:space="0" w:color="auto"/>
              <w:bottom w:val="single" w:sz="4" w:space="0" w:color="auto"/>
              <w:right w:val="single" w:sz="4" w:space="0" w:color="auto"/>
            </w:tcBorders>
            <w:vAlign w:val="center"/>
          </w:tcPr>
          <w:p w14:paraId="782E8927" w14:textId="6801C162" w:rsidR="00AF125C" w:rsidRPr="00C858D8" w:rsidRDefault="00AF125C" w:rsidP="00AF125C">
            <w:pPr>
              <w:jc w:val="center"/>
              <w:rPr>
                <w:sz w:val="16"/>
                <w:szCs w:val="16"/>
              </w:rPr>
            </w:pPr>
            <w:r>
              <w:rPr>
                <w:sz w:val="16"/>
                <w:szCs w:val="16"/>
              </w:rPr>
              <w:t>3</w:t>
            </w:r>
          </w:p>
        </w:tc>
        <w:tc>
          <w:tcPr>
            <w:tcW w:w="174" w:type="pct"/>
            <w:tcBorders>
              <w:top w:val="single" w:sz="4" w:space="0" w:color="auto"/>
              <w:left w:val="single" w:sz="4" w:space="0" w:color="auto"/>
              <w:bottom w:val="single" w:sz="4" w:space="0" w:color="auto"/>
              <w:right w:val="single" w:sz="4" w:space="0" w:color="auto"/>
            </w:tcBorders>
            <w:textDirection w:val="tbRl"/>
          </w:tcPr>
          <w:p w14:paraId="2C50865E" w14:textId="522FA266" w:rsidR="00AF125C" w:rsidRDefault="00AF125C" w:rsidP="00AF125C">
            <w:pPr>
              <w:ind w:left="-171" w:right="113" w:firstLine="284"/>
              <w:jc w:val="center"/>
              <w:rPr>
                <w:sz w:val="16"/>
                <w:szCs w:val="16"/>
              </w:rPr>
            </w:pPr>
            <w:r>
              <w:rPr>
                <w:sz w:val="16"/>
                <w:szCs w:val="16"/>
              </w:rPr>
              <w:t>Jankowice</w:t>
            </w:r>
          </w:p>
        </w:tc>
        <w:tc>
          <w:tcPr>
            <w:tcW w:w="174" w:type="pct"/>
            <w:tcBorders>
              <w:top w:val="single" w:sz="6" w:space="0" w:color="auto"/>
              <w:left w:val="single" w:sz="4" w:space="0" w:color="auto"/>
              <w:bottom w:val="single" w:sz="6" w:space="0" w:color="auto"/>
              <w:right w:val="single" w:sz="4" w:space="0" w:color="auto"/>
            </w:tcBorders>
            <w:vAlign w:val="center"/>
          </w:tcPr>
          <w:p w14:paraId="283F9EE3" w14:textId="36D6FC08" w:rsidR="00AF125C" w:rsidRPr="00C858D8" w:rsidRDefault="00AF125C" w:rsidP="00AF125C">
            <w:pPr>
              <w:ind w:left="-284" w:firstLine="284"/>
              <w:jc w:val="center"/>
              <w:rPr>
                <w:sz w:val="16"/>
                <w:szCs w:val="16"/>
              </w:rPr>
            </w:pPr>
            <w:r>
              <w:rPr>
                <w:sz w:val="16"/>
                <w:szCs w:val="16"/>
              </w:rPr>
              <w:t>3</w:t>
            </w:r>
          </w:p>
        </w:tc>
        <w:tc>
          <w:tcPr>
            <w:tcW w:w="1031" w:type="pct"/>
            <w:tcBorders>
              <w:top w:val="single" w:sz="6" w:space="0" w:color="auto"/>
              <w:left w:val="single" w:sz="4" w:space="0" w:color="auto"/>
              <w:bottom w:val="single" w:sz="6" w:space="0" w:color="auto"/>
              <w:right w:val="single" w:sz="6" w:space="0" w:color="auto"/>
            </w:tcBorders>
            <w:vAlign w:val="center"/>
          </w:tcPr>
          <w:p w14:paraId="3BD63834" w14:textId="06A293DA" w:rsidR="00AF125C" w:rsidRPr="00C858D8" w:rsidRDefault="00AF125C" w:rsidP="00AF125C">
            <w:pPr>
              <w:jc w:val="center"/>
              <w:rPr>
                <w:color w:val="000000"/>
                <w:sz w:val="16"/>
                <w:szCs w:val="16"/>
              </w:rPr>
            </w:pPr>
            <w:r w:rsidRPr="00C858D8">
              <w:rPr>
                <w:color w:val="000000"/>
                <w:sz w:val="16"/>
                <w:szCs w:val="16"/>
              </w:rPr>
              <w:t>SAMOCHÓD CIĘŻAROWY Z</w:t>
            </w:r>
            <w:r>
              <w:rPr>
                <w:color w:val="000000"/>
                <w:sz w:val="16"/>
                <w:szCs w:val="16"/>
              </w:rPr>
              <w:t> </w:t>
            </w:r>
            <w:r w:rsidRPr="00C858D8">
              <w:rPr>
                <w:color w:val="000000"/>
                <w:sz w:val="16"/>
                <w:szCs w:val="16"/>
              </w:rPr>
              <w:t xml:space="preserve">KIEROWCĄ SKRZYNIOWY / ŁADOWNOŚĆ MIN.1,5T / </w:t>
            </w:r>
            <w:r w:rsidRPr="002238AC">
              <w:rPr>
                <w:color w:val="EE0000"/>
                <w:sz w:val="16"/>
                <w:szCs w:val="16"/>
              </w:rPr>
              <w:t>Z MONITORINGIEM</w:t>
            </w:r>
          </w:p>
          <w:p w14:paraId="2BBF4308" w14:textId="2436FC5B" w:rsidR="00AF125C" w:rsidRPr="00C858D8" w:rsidRDefault="00AF125C" w:rsidP="00AF125C">
            <w:pPr>
              <w:jc w:val="center"/>
              <w:rPr>
                <w:sz w:val="16"/>
                <w:szCs w:val="16"/>
              </w:rPr>
            </w:pPr>
            <w:r w:rsidRPr="00C858D8">
              <w:rPr>
                <w:color w:val="000000"/>
                <w:sz w:val="16"/>
                <w:szCs w:val="16"/>
              </w:rPr>
              <w:t>110806000021515130</w:t>
            </w:r>
          </w:p>
        </w:tc>
        <w:tc>
          <w:tcPr>
            <w:tcW w:w="438" w:type="pct"/>
            <w:tcBorders>
              <w:top w:val="single" w:sz="6" w:space="0" w:color="auto"/>
              <w:left w:val="single" w:sz="6" w:space="0" w:color="auto"/>
              <w:bottom w:val="single" w:sz="6" w:space="0" w:color="auto"/>
              <w:right w:val="single" w:sz="6" w:space="0" w:color="auto"/>
            </w:tcBorders>
            <w:vAlign w:val="center"/>
          </w:tcPr>
          <w:p w14:paraId="637B5834" w14:textId="77777777" w:rsidR="00AF125C" w:rsidRPr="00C858D8" w:rsidRDefault="00AF125C" w:rsidP="00AF125C">
            <w:pPr>
              <w:jc w:val="center"/>
              <w:rPr>
                <w:sz w:val="16"/>
                <w:szCs w:val="16"/>
              </w:rPr>
            </w:pPr>
            <w:r w:rsidRPr="00C858D8">
              <w:rPr>
                <w:sz w:val="16"/>
                <w:szCs w:val="16"/>
              </w:rPr>
              <w:t>Nie dotyczy</w:t>
            </w:r>
          </w:p>
        </w:tc>
        <w:tc>
          <w:tcPr>
            <w:tcW w:w="456" w:type="pct"/>
            <w:tcBorders>
              <w:top w:val="single" w:sz="6" w:space="0" w:color="auto"/>
              <w:left w:val="single" w:sz="6" w:space="0" w:color="auto"/>
              <w:bottom w:val="single" w:sz="6" w:space="0" w:color="auto"/>
              <w:right w:val="single" w:sz="6" w:space="0" w:color="auto"/>
            </w:tcBorders>
            <w:vAlign w:val="center"/>
          </w:tcPr>
          <w:p w14:paraId="0DF3BBFA" w14:textId="702AFD0B" w:rsidR="00AF125C" w:rsidRPr="001C1092" w:rsidRDefault="00AF125C" w:rsidP="00AF125C">
            <w:pPr>
              <w:jc w:val="center"/>
              <w:rPr>
                <w:sz w:val="16"/>
                <w:szCs w:val="16"/>
              </w:rPr>
            </w:pPr>
            <w:r w:rsidRPr="001C1092">
              <w:rPr>
                <w:sz w:val="16"/>
                <w:szCs w:val="16"/>
              </w:rPr>
              <w:t>min.</w:t>
            </w:r>
            <w:r>
              <w:rPr>
                <w:sz w:val="16"/>
                <w:szCs w:val="16"/>
              </w:rPr>
              <w:t xml:space="preserve"> 1,</w:t>
            </w:r>
            <w:r w:rsidRPr="001C1092">
              <w:rPr>
                <w:sz w:val="16"/>
                <w:szCs w:val="16"/>
              </w:rPr>
              <w:t>5t</w:t>
            </w:r>
          </w:p>
        </w:tc>
        <w:tc>
          <w:tcPr>
            <w:tcW w:w="502" w:type="pct"/>
            <w:tcBorders>
              <w:top w:val="single" w:sz="6" w:space="0" w:color="auto"/>
              <w:left w:val="single" w:sz="6" w:space="0" w:color="auto"/>
              <w:bottom w:val="single" w:sz="6" w:space="0" w:color="auto"/>
              <w:right w:val="single" w:sz="6" w:space="0" w:color="auto"/>
            </w:tcBorders>
            <w:vAlign w:val="center"/>
          </w:tcPr>
          <w:p w14:paraId="5A7F2DAD" w14:textId="77777777" w:rsidR="00AF125C" w:rsidRPr="001C1092" w:rsidRDefault="00AF125C" w:rsidP="00AF125C">
            <w:pPr>
              <w:jc w:val="center"/>
              <w:rPr>
                <w:sz w:val="16"/>
                <w:szCs w:val="16"/>
              </w:rPr>
            </w:pPr>
            <w:r w:rsidRPr="001C1092">
              <w:rPr>
                <w:sz w:val="16"/>
                <w:szCs w:val="16"/>
              </w:rPr>
              <w:t>1</w:t>
            </w:r>
          </w:p>
        </w:tc>
        <w:tc>
          <w:tcPr>
            <w:tcW w:w="474" w:type="pct"/>
            <w:tcBorders>
              <w:top w:val="single" w:sz="6" w:space="0" w:color="auto"/>
              <w:left w:val="single" w:sz="6" w:space="0" w:color="auto"/>
              <w:bottom w:val="single" w:sz="6" w:space="0" w:color="auto"/>
              <w:right w:val="single" w:sz="6" w:space="0" w:color="auto"/>
            </w:tcBorders>
            <w:vAlign w:val="center"/>
          </w:tcPr>
          <w:p w14:paraId="5C08271A" w14:textId="3BA63C7A" w:rsidR="00AF125C" w:rsidRPr="001C1092" w:rsidRDefault="00AF125C" w:rsidP="00AF125C">
            <w:pPr>
              <w:jc w:val="center"/>
              <w:rPr>
                <w:sz w:val="16"/>
                <w:szCs w:val="16"/>
              </w:rPr>
            </w:pPr>
            <w:r>
              <w:rPr>
                <w:sz w:val="16"/>
                <w:szCs w:val="16"/>
              </w:rPr>
              <w:t>252</w:t>
            </w:r>
          </w:p>
        </w:tc>
        <w:tc>
          <w:tcPr>
            <w:tcW w:w="613" w:type="pct"/>
            <w:tcBorders>
              <w:top w:val="single" w:sz="4" w:space="0" w:color="auto"/>
              <w:left w:val="single" w:sz="6" w:space="0" w:color="auto"/>
              <w:bottom w:val="single" w:sz="4" w:space="0" w:color="auto"/>
              <w:right w:val="single" w:sz="6" w:space="0" w:color="auto"/>
            </w:tcBorders>
            <w:vAlign w:val="center"/>
          </w:tcPr>
          <w:p w14:paraId="3FD107CE" w14:textId="69BDBB5D" w:rsidR="00AF125C" w:rsidRPr="001C1092" w:rsidRDefault="00AF125C" w:rsidP="00AF125C">
            <w:pPr>
              <w:jc w:val="center"/>
              <w:rPr>
                <w:sz w:val="16"/>
                <w:szCs w:val="16"/>
              </w:rPr>
            </w:pPr>
            <w:r>
              <w:rPr>
                <w:sz w:val="16"/>
                <w:szCs w:val="16"/>
              </w:rPr>
              <w:t>168</w:t>
            </w:r>
          </w:p>
        </w:tc>
        <w:tc>
          <w:tcPr>
            <w:tcW w:w="478" w:type="pct"/>
            <w:tcBorders>
              <w:top w:val="single" w:sz="4" w:space="0" w:color="auto"/>
              <w:left w:val="single" w:sz="6" w:space="0" w:color="auto"/>
              <w:bottom w:val="single" w:sz="4" w:space="0" w:color="auto"/>
              <w:right w:val="single" w:sz="6" w:space="0" w:color="auto"/>
            </w:tcBorders>
            <w:vAlign w:val="center"/>
          </w:tcPr>
          <w:p w14:paraId="5125513C" w14:textId="0FC7753E" w:rsidR="00AF125C" w:rsidRPr="00C858D8" w:rsidRDefault="00AF125C" w:rsidP="00AF125C">
            <w:pPr>
              <w:jc w:val="center"/>
              <w:rPr>
                <w:sz w:val="16"/>
                <w:szCs w:val="16"/>
              </w:rPr>
            </w:pPr>
            <w:r>
              <w:rPr>
                <w:sz w:val="16"/>
                <w:szCs w:val="16"/>
              </w:rPr>
              <w:t>24800</w:t>
            </w:r>
          </w:p>
        </w:tc>
        <w:tc>
          <w:tcPr>
            <w:tcW w:w="484" w:type="pct"/>
            <w:tcBorders>
              <w:top w:val="single" w:sz="4" w:space="0" w:color="auto"/>
              <w:left w:val="single" w:sz="6" w:space="0" w:color="auto"/>
              <w:bottom w:val="single" w:sz="4" w:space="0" w:color="auto"/>
              <w:right w:val="single" w:sz="6" w:space="0" w:color="auto"/>
            </w:tcBorders>
            <w:vAlign w:val="center"/>
          </w:tcPr>
          <w:p w14:paraId="1FAA5E1D" w14:textId="77777777" w:rsidR="00AF125C" w:rsidRPr="002238AC" w:rsidRDefault="00AF125C" w:rsidP="00AF125C">
            <w:pPr>
              <w:jc w:val="center"/>
              <w:rPr>
                <w:color w:val="EE0000"/>
                <w:sz w:val="16"/>
                <w:szCs w:val="16"/>
              </w:rPr>
            </w:pPr>
            <w:r w:rsidRPr="002238AC">
              <w:rPr>
                <w:color w:val="EE0000"/>
                <w:sz w:val="16"/>
                <w:szCs w:val="16"/>
              </w:rPr>
              <w:t>Tak</w:t>
            </w:r>
          </w:p>
        </w:tc>
      </w:tr>
      <w:tr w:rsidR="00AF125C" w:rsidRPr="00C858D8" w14:paraId="66E4EEAE" w14:textId="77777777" w:rsidTr="00104393">
        <w:trPr>
          <w:cantSplit/>
          <w:trHeight w:val="586"/>
        </w:trPr>
        <w:tc>
          <w:tcPr>
            <w:tcW w:w="174" w:type="pct"/>
            <w:tcBorders>
              <w:top w:val="single" w:sz="4" w:space="0" w:color="auto"/>
              <w:left w:val="single" w:sz="6" w:space="0" w:color="auto"/>
              <w:bottom w:val="single" w:sz="6" w:space="0" w:color="auto"/>
              <w:right w:val="single" w:sz="6" w:space="0" w:color="auto"/>
            </w:tcBorders>
            <w:vAlign w:val="center"/>
          </w:tcPr>
          <w:p w14:paraId="41526AAE" w14:textId="7EDEE862" w:rsidR="00AF125C" w:rsidRDefault="00AF125C" w:rsidP="00AF125C">
            <w:pPr>
              <w:ind w:left="-284" w:firstLine="284"/>
              <w:jc w:val="center"/>
              <w:rPr>
                <w:sz w:val="16"/>
                <w:szCs w:val="16"/>
              </w:rPr>
            </w:pPr>
            <w:r>
              <w:rPr>
                <w:sz w:val="16"/>
                <w:szCs w:val="16"/>
              </w:rPr>
              <w:t>4</w:t>
            </w:r>
          </w:p>
        </w:tc>
        <w:tc>
          <w:tcPr>
            <w:tcW w:w="174" w:type="pct"/>
            <w:tcBorders>
              <w:top w:val="single" w:sz="6" w:space="0" w:color="auto"/>
              <w:left w:val="single" w:sz="4" w:space="0" w:color="auto"/>
              <w:bottom w:val="single" w:sz="6" w:space="0" w:color="auto"/>
              <w:right w:val="single" w:sz="4" w:space="0" w:color="auto"/>
            </w:tcBorders>
            <w:textDirection w:val="tbRl"/>
          </w:tcPr>
          <w:p w14:paraId="11D36FBA" w14:textId="32C6DF9B" w:rsidR="00AF125C" w:rsidRDefault="00AF125C" w:rsidP="00AF125C">
            <w:pPr>
              <w:ind w:left="-171" w:right="113" w:firstLine="284"/>
              <w:jc w:val="center"/>
              <w:rPr>
                <w:sz w:val="16"/>
                <w:szCs w:val="16"/>
              </w:rPr>
            </w:pPr>
            <w:r>
              <w:rPr>
                <w:sz w:val="16"/>
                <w:szCs w:val="16"/>
              </w:rPr>
              <w:t>Jankowice</w:t>
            </w:r>
          </w:p>
        </w:tc>
        <w:tc>
          <w:tcPr>
            <w:tcW w:w="174" w:type="pct"/>
            <w:tcBorders>
              <w:top w:val="single" w:sz="6" w:space="0" w:color="auto"/>
              <w:left w:val="single" w:sz="4" w:space="0" w:color="auto"/>
              <w:bottom w:val="single" w:sz="6" w:space="0" w:color="auto"/>
              <w:right w:val="single" w:sz="4" w:space="0" w:color="auto"/>
            </w:tcBorders>
            <w:vAlign w:val="center"/>
          </w:tcPr>
          <w:p w14:paraId="7771F63A" w14:textId="4A2E18A7" w:rsidR="00AF125C" w:rsidRDefault="00AF125C" w:rsidP="00AF125C">
            <w:pPr>
              <w:ind w:left="-284" w:firstLine="284"/>
              <w:jc w:val="center"/>
              <w:rPr>
                <w:sz w:val="16"/>
                <w:szCs w:val="16"/>
              </w:rPr>
            </w:pPr>
          </w:p>
        </w:tc>
        <w:tc>
          <w:tcPr>
            <w:tcW w:w="1031" w:type="pct"/>
            <w:tcBorders>
              <w:top w:val="single" w:sz="6" w:space="0" w:color="auto"/>
              <w:left w:val="single" w:sz="4" w:space="0" w:color="auto"/>
              <w:bottom w:val="single" w:sz="6" w:space="0" w:color="auto"/>
              <w:right w:val="single" w:sz="6" w:space="0" w:color="auto"/>
            </w:tcBorders>
            <w:vAlign w:val="center"/>
          </w:tcPr>
          <w:p w14:paraId="1F7660D5" w14:textId="5BA60E8D" w:rsidR="00AF125C" w:rsidRPr="00566B8B" w:rsidRDefault="00AF125C" w:rsidP="00AF125C">
            <w:pPr>
              <w:jc w:val="center"/>
              <w:rPr>
                <w:color w:val="000000"/>
                <w:sz w:val="16"/>
                <w:szCs w:val="16"/>
              </w:rPr>
            </w:pPr>
            <w:r>
              <w:rPr>
                <w:color w:val="000000"/>
                <w:sz w:val="16"/>
                <w:szCs w:val="16"/>
              </w:rPr>
              <w:t>CI</w:t>
            </w:r>
            <w:r w:rsidRPr="00AF125C">
              <w:rPr>
                <w:color w:val="000000"/>
                <w:sz w:val="16"/>
                <w:szCs w:val="16"/>
              </w:rPr>
              <w:t xml:space="preserve">ĄGNIK SAMOCHODOWY Z KIEROWCĄ SIODŁOWY Z NACZEPĄ SKRZYNIOWĄ / ŁADOWNOŚĆ MIN.26,0T/ </w:t>
            </w:r>
            <w:r w:rsidRPr="00AF125C">
              <w:rPr>
                <w:color w:val="EE0000"/>
                <w:sz w:val="16"/>
                <w:szCs w:val="16"/>
              </w:rPr>
              <w:t xml:space="preserve">Z MONITORINGIEM </w:t>
            </w:r>
            <w:r w:rsidRPr="00AF125C">
              <w:rPr>
                <w:color w:val="000000"/>
                <w:sz w:val="16"/>
                <w:szCs w:val="16"/>
              </w:rPr>
              <w:t xml:space="preserve"> 110802201021676130</w:t>
            </w:r>
          </w:p>
        </w:tc>
        <w:tc>
          <w:tcPr>
            <w:tcW w:w="438" w:type="pct"/>
            <w:tcBorders>
              <w:top w:val="single" w:sz="6" w:space="0" w:color="auto"/>
              <w:left w:val="single" w:sz="6" w:space="0" w:color="auto"/>
              <w:bottom w:val="single" w:sz="6" w:space="0" w:color="auto"/>
              <w:right w:val="single" w:sz="6" w:space="0" w:color="auto"/>
            </w:tcBorders>
            <w:vAlign w:val="center"/>
          </w:tcPr>
          <w:p w14:paraId="1B6D8560" w14:textId="77777777" w:rsidR="00AF125C" w:rsidRDefault="00AF125C" w:rsidP="00AF125C">
            <w:pPr>
              <w:jc w:val="center"/>
              <w:rPr>
                <w:sz w:val="16"/>
                <w:szCs w:val="16"/>
              </w:rPr>
            </w:pPr>
            <w:r w:rsidRPr="001C1092">
              <w:rPr>
                <w:sz w:val="16"/>
                <w:szCs w:val="16"/>
              </w:rPr>
              <w:t>Nie dotyczy</w:t>
            </w:r>
          </w:p>
        </w:tc>
        <w:tc>
          <w:tcPr>
            <w:tcW w:w="456" w:type="pct"/>
            <w:tcBorders>
              <w:top w:val="single" w:sz="6" w:space="0" w:color="auto"/>
              <w:left w:val="single" w:sz="6" w:space="0" w:color="auto"/>
              <w:bottom w:val="single" w:sz="6" w:space="0" w:color="auto"/>
              <w:right w:val="single" w:sz="6" w:space="0" w:color="auto"/>
            </w:tcBorders>
            <w:vAlign w:val="center"/>
          </w:tcPr>
          <w:p w14:paraId="53A27DFA" w14:textId="73229DDF" w:rsidR="00AF125C" w:rsidRDefault="00AF125C" w:rsidP="00AF125C">
            <w:pPr>
              <w:jc w:val="center"/>
              <w:rPr>
                <w:sz w:val="16"/>
                <w:szCs w:val="16"/>
              </w:rPr>
            </w:pPr>
            <w:r w:rsidRPr="001C1092">
              <w:rPr>
                <w:sz w:val="16"/>
                <w:szCs w:val="16"/>
              </w:rPr>
              <w:t xml:space="preserve">min. </w:t>
            </w:r>
            <w:r>
              <w:rPr>
                <w:sz w:val="16"/>
                <w:szCs w:val="16"/>
              </w:rPr>
              <w:t>26</w:t>
            </w:r>
            <w:r w:rsidRPr="001C1092">
              <w:rPr>
                <w:sz w:val="16"/>
                <w:szCs w:val="16"/>
              </w:rPr>
              <w:t>t</w:t>
            </w:r>
          </w:p>
        </w:tc>
        <w:tc>
          <w:tcPr>
            <w:tcW w:w="502" w:type="pct"/>
            <w:tcBorders>
              <w:top w:val="single" w:sz="6" w:space="0" w:color="auto"/>
              <w:left w:val="single" w:sz="6" w:space="0" w:color="auto"/>
              <w:bottom w:val="single" w:sz="6" w:space="0" w:color="auto"/>
              <w:right w:val="single" w:sz="6" w:space="0" w:color="auto"/>
            </w:tcBorders>
            <w:vAlign w:val="center"/>
          </w:tcPr>
          <w:p w14:paraId="1BC7D250" w14:textId="77777777" w:rsidR="00AF125C" w:rsidRDefault="00AF125C" w:rsidP="00AF125C">
            <w:pPr>
              <w:jc w:val="center"/>
              <w:rPr>
                <w:sz w:val="16"/>
                <w:szCs w:val="16"/>
              </w:rPr>
            </w:pPr>
            <w:r w:rsidRPr="001C1092">
              <w:rPr>
                <w:sz w:val="16"/>
                <w:szCs w:val="16"/>
              </w:rPr>
              <w:t>1</w:t>
            </w:r>
          </w:p>
        </w:tc>
        <w:tc>
          <w:tcPr>
            <w:tcW w:w="474" w:type="pct"/>
            <w:tcBorders>
              <w:top w:val="single" w:sz="6" w:space="0" w:color="auto"/>
              <w:left w:val="single" w:sz="6" w:space="0" w:color="auto"/>
              <w:bottom w:val="single" w:sz="6" w:space="0" w:color="auto"/>
              <w:right w:val="single" w:sz="6" w:space="0" w:color="auto"/>
            </w:tcBorders>
            <w:vAlign w:val="center"/>
          </w:tcPr>
          <w:p w14:paraId="5BDC0F84" w14:textId="278B9FB9" w:rsidR="00AF125C" w:rsidRDefault="00AF125C" w:rsidP="00AF125C">
            <w:pPr>
              <w:jc w:val="center"/>
              <w:rPr>
                <w:sz w:val="16"/>
                <w:szCs w:val="16"/>
              </w:rPr>
            </w:pPr>
            <w:r>
              <w:rPr>
                <w:sz w:val="16"/>
                <w:szCs w:val="16"/>
              </w:rPr>
              <w:t>602</w:t>
            </w:r>
          </w:p>
        </w:tc>
        <w:tc>
          <w:tcPr>
            <w:tcW w:w="613" w:type="pct"/>
            <w:tcBorders>
              <w:top w:val="single" w:sz="4" w:space="0" w:color="auto"/>
              <w:left w:val="single" w:sz="6" w:space="0" w:color="auto"/>
              <w:bottom w:val="single" w:sz="4" w:space="0" w:color="auto"/>
              <w:right w:val="single" w:sz="6" w:space="0" w:color="auto"/>
            </w:tcBorders>
            <w:vAlign w:val="center"/>
          </w:tcPr>
          <w:p w14:paraId="244C2D98" w14:textId="3E3F7773" w:rsidR="00AF125C" w:rsidRDefault="00AF125C" w:rsidP="00AF125C">
            <w:pPr>
              <w:jc w:val="center"/>
              <w:rPr>
                <w:sz w:val="16"/>
                <w:szCs w:val="16"/>
              </w:rPr>
            </w:pPr>
            <w:r>
              <w:rPr>
                <w:sz w:val="16"/>
                <w:szCs w:val="16"/>
              </w:rPr>
              <w:t>798</w:t>
            </w:r>
          </w:p>
        </w:tc>
        <w:tc>
          <w:tcPr>
            <w:tcW w:w="478" w:type="pct"/>
            <w:tcBorders>
              <w:top w:val="single" w:sz="4" w:space="0" w:color="auto"/>
              <w:left w:val="single" w:sz="6" w:space="0" w:color="auto"/>
              <w:bottom w:val="single" w:sz="4" w:space="0" w:color="auto"/>
              <w:right w:val="single" w:sz="6" w:space="0" w:color="auto"/>
            </w:tcBorders>
            <w:vAlign w:val="center"/>
          </w:tcPr>
          <w:p w14:paraId="197DF69D" w14:textId="6E80DED8" w:rsidR="00AF125C" w:rsidRDefault="00AF125C" w:rsidP="00AF125C">
            <w:pPr>
              <w:jc w:val="center"/>
              <w:rPr>
                <w:sz w:val="16"/>
                <w:szCs w:val="16"/>
              </w:rPr>
            </w:pPr>
            <w:r>
              <w:rPr>
                <w:sz w:val="16"/>
                <w:szCs w:val="16"/>
              </w:rPr>
              <w:t>1650</w:t>
            </w:r>
          </w:p>
        </w:tc>
        <w:tc>
          <w:tcPr>
            <w:tcW w:w="484" w:type="pct"/>
            <w:tcBorders>
              <w:top w:val="single" w:sz="4" w:space="0" w:color="auto"/>
              <w:left w:val="single" w:sz="6" w:space="0" w:color="auto"/>
              <w:bottom w:val="single" w:sz="4" w:space="0" w:color="auto"/>
              <w:right w:val="single" w:sz="6" w:space="0" w:color="auto"/>
            </w:tcBorders>
            <w:vAlign w:val="center"/>
          </w:tcPr>
          <w:p w14:paraId="106AA913" w14:textId="77777777" w:rsidR="00AF125C" w:rsidRPr="002238AC" w:rsidRDefault="00AF125C" w:rsidP="00AF125C">
            <w:pPr>
              <w:jc w:val="center"/>
              <w:rPr>
                <w:color w:val="EE0000"/>
                <w:sz w:val="16"/>
                <w:szCs w:val="16"/>
              </w:rPr>
            </w:pPr>
            <w:r w:rsidRPr="002238AC">
              <w:rPr>
                <w:color w:val="EE0000"/>
                <w:sz w:val="16"/>
                <w:szCs w:val="16"/>
              </w:rPr>
              <w:t>Tak</w:t>
            </w:r>
          </w:p>
        </w:tc>
      </w:tr>
    </w:tbl>
    <w:p w14:paraId="422F0AA4" w14:textId="77777777" w:rsidR="00E04C9F" w:rsidRDefault="00E04C9F" w:rsidP="00E04C9F">
      <w:pPr>
        <w:jc w:val="both"/>
        <w:rPr>
          <w:sz w:val="22"/>
          <w:szCs w:val="22"/>
        </w:rPr>
      </w:pPr>
    </w:p>
    <w:p w14:paraId="21B82094" w14:textId="77777777" w:rsidR="00E04C9F" w:rsidRPr="004C1990" w:rsidRDefault="00E04C9F" w:rsidP="001C3E0D">
      <w:pPr>
        <w:pStyle w:val="Akapitzlist"/>
        <w:numPr>
          <w:ilvl w:val="0"/>
          <w:numId w:val="91"/>
        </w:numPr>
        <w:ind w:left="1276" w:hanging="425"/>
        <w:jc w:val="both"/>
        <w:rPr>
          <w:sz w:val="22"/>
          <w:szCs w:val="22"/>
        </w:rPr>
      </w:pPr>
      <w:r w:rsidRPr="004C1990">
        <w:rPr>
          <w:sz w:val="22"/>
          <w:szCs w:val="22"/>
        </w:rPr>
        <w:t>jednostki transportowe powinny spełniać minimalne wymagania techniczne Zamawiającego tj. dopuszczalną ładowność wynikającą z wpisu w dowodzie rejestracyjnym pojazdu w polu „dopuszczalna ładowność” nie mniejszą od wymagań Zamawiającego.</w:t>
      </w:r>
    </w:p>
    <w:p w14:paraId="2FC68FEE" w14:textId="77777777" w:rsidR="00E04C9F" w:rsidRPr="004C1990" w:rsidRDefault="00E04C9F" w:rsidP="001C3E0D">
      <w:pPr>
        <w:pStyle w:val="Akapitzlist"/>
        <w:numPr>
          <w:ilvl w:val="0"/>
          <w:numId w:val="83"/>
        </w:numPr>
        <w:spacing w:before="100"/>
        <w:jc w:val="both"/>
        <w:rPr>
          <w:color w:val="EE0000"/>
          <w:sz w:val="22"/>
          <w:szCs w:val="22"/>
        </w:rPr>
      </w:pPr>
      <w:r w:rsidRPr="004C1990">
        <w:rPr>
          <w:color w:val="EE0000"/>
          <w:sz w:val="22"/>
          <w:szCs w:val="22"/>
        </w:rPr>
        <w:t xml:space="preserve">Dla samochodów ciężarowych/ samochodów specjalnych </w:t>
      </w:r>
    </w:p>
    <w:p w14:paraId="6F8C5FD8" w14:textId="77777777" w:rsidR="00E04C9F" w:rsidRDefault="00E04C9F" w:rsidP="001C3E0D">
      <w:pPr>
        <w:pStyle w:val="Akapitzlist"/>
        <w:numPr>
          <w:ilvl w:val="0"/>
          <w:numId w:val="84"/>
        </w:numPr>
        <w:spacing w:before="100"/>
        <w:jc w:val="both"/>
        <w:rPr>
          <w:color w:val="EE0000"/>
          <w:sz w:val="22"/>
          <w:szCs w:val="22"/>
        </w:rPr>
      </w:pPr>
      <w:r w:rsidRPr="004C1990">
        <w:rPr>
          <w:color w:val="EE0000"/>
          <w:sz w:val="22"/>
          <w:szCs w:val="22"/>
        </w:rPr>
        <w:t>minimalna ładowność wymagana przez Zamawiającego wpisana w dowodzie rejestracyjnym w polu dopuszczalna ładowność,</w:t>
      </w:r>
    </w:p>
    <w:p w14:paraId="7B7D5F36" w14:textId="77777777" w:rsidR="00AF125C" w:rsidRPr="00AF125C" w:rsidRDefault="00AF125C" w:rsidP="001C3E0D">
      <w:pPr>
        <w:pStyle w:val="Akapitzlist"/>
        <w:numPr>
          <w:ilvl w:val="0"/>
          <w:numId w:val="83"/>
        </w:numPr>
        <w:spacing w:before="100"/>
        <w:jc w:val="both"/>
        <w:rPr>
          <w:color w:val="EE0000"/>
          <w:sz w:val="22"/>
          <w:szCs w:val="22"/>
        </w:rPr>
      </w:pPr>
      <w:r w:rsidRPr="00AF125C">
        <w:rPr>
          <w:color w:val="EE0000"/>
          <w:sz w:val="22"/>
          <w:szCs w:val="22"/>
        </w:rPr>
        <w:t>dla ciągników samochodowych (siodłowych)/ samochodów specjalnych – dopuszczalną ładowność oblicza się z zastosowaniem wzoru:</w:t>
      </w:r>
    </w:p>
    <w:p w14:paraId="79425710" w14:textId="77777777" w:rsidR="00AF125C" w:rsidRPr="00AF125C" w:rsidRDefault="00AF125C" w:rsidP="00AF125C">
      <w:pPr>
        <w:pStyle w:val="Akapitzlist"/>
        <w:ind w:left="1920"/>
        <w:jc w:val="both"/>
        <w:rPr>
          <w:b/>
          <w:bCs/>
          <w:i/>
          <w:iCs/>
          <w:color w:val="EE0000"/>
          <w:sz w:val="22"/>
          <w:szCs w:val="22"/>
        </w:rPr>
      </w:pPr>
      <w:r w:rsidRPr="00AF125C">
        <w:rPr>
          <w:b/>
          <w:bCs/>
          <w:i/>
          <w:iCs/>
          <w:color w:val="EE0000"/>
          <w:sz w:val="22"/>
          <w:szCs w:val="22"/>
        </w:rPr>
        <w:t>dopuszczalna ładowność = DMC 40 t – (masa własna ciągnika* + masa własna naczepy*)</w:t>
      </w:r>
    </w:p>
    <w:p w14:paraId="0113073D" w14:textId="77777777" w:rsidR="00AF125C" w:rsidRPr="00AF125C" w:rsidRDefault="00AF125C" w:rsidP="00AF125C">
      <w:pPr>
        <w:ind w:left="1920"/>
        <w:jc w:val="both"/>
        <w:rPr>
          <w:color w:val="EE0000"/>
          <w:sz w:val="22"/>
          <w:szCs w:val="22"/>
        </w:rPr>
      </w:pPr>
      <w:r w:rsidRPr="00AF125C">
        <w:rPr>
          <w:color w:val="EE0000"/>
          <w:sz w:val="22"/>
          <w:szCs w:val="22"/>
        </w:rPr>
        <w:t>* adnotacja w polu G dowodu rejestracyjnego</w:t>
      </w:r>
    </w:p>
    <w:p w14:paraId="52095D8A" w14:textId="77777777" w:rsidR="00AF125C" w:rsidRPr="00AF125C" w:rsidRDefault="00AF125C" w:rsidP="00AF125C">
      <w:pPr>
        <w:ind w:left="1920"/>
        <w:jc w:val="both"/>
        <w:rPr>
          <w:color w:val="EE0000"/>
          <w:sz w:val="22"/>
          <w:szCs w:val="22"/>
        </w:rPr>
      </w:pPr>
      <w:r w:rsidRPr="00AF125C">
        <w:rPr>
          <w:color w:val="EE0000"/>
          <w:sz w:val="22"/>
          <w:szCs w:val="22"/>
        </w:rPr>
        <w:t>Obliczona dopuszczalna ładowność powinna być wyższa od minimalnych wymagań Zamawiającego.</w:t>
      </w:r>
    </w:p>
    <w:p w14:paraId="4C5661AE" w14:textId="77777777" w:rsidR="00AF125C" w:rsidRPr="00AF125C" w:rsidRDefault="00AF125C" w:rsidP="001C3E0D">
      <w:pPr>
        <w:pStyle w:val="Akapitzlist"/>
        <w:numPr>
          <w:ilvl w:val="0"/>
          <w:numId w:val="83"/>
        </w:numPr>
        <w:ind w:left="1633" w:hanging="357"/>
        <w:jc w:val="both"/>
        <w:rPr>
          <w:color w:val="EE0000"/>
          <w:sz w:val="22"/>
          <w:szCs w:val="22"/>
        </w:rPr>
      </w:pPr>
      <w:r w:rsidRPr="00AF125C">
        <w:rPr>
          <w:color w:val="EE0000"/>
          <w:sz w:val="22"/>
          <w:szCs w:val="22"/>
        </w:rPr>
        <w:t>Dla samochodów ciężarowo osobowych</w:t>
      </w:r>
    </w:p>
    <w:p w14:paraId="28EE40C1" w14:textId="77777777" w:rsidR="00AF125C" w:rsidRPr="00AF125C" w:rsidRDefault="00AF125C" w:rsidP="001C3E0D">
      <w:pPr>
        <w:pStyle w:val="Akapitzlist"/>
        <w:numPr>
          <w:ilvl w:val="0"/>
          <w:numId w:val="84"/>
        </w:numPr>
        <w:spacing w:before="100"/>
        <w:jc w:val="both"/>
        <w:rPr>
          <w:color w:val="EE0000"/>
          <w:sz w:val="22"/>
          <w:szCs w:val="22"/>
        </w:rPr>
      </w:pPr>
      <w:r w:rsidRPr="00AF125C">
        <w:rPr>
          <w:color w:val="EE0000"/>
          <w:sz w:val="22"/>
          <w:szCs w:val="22"/>
        </w:rPr>
        <w:t>minimalna ilość osób wymagana przez Zamawiającego wpisana w dowodzie rejestracyjnym w punkcie S.1</w:t>
      </w:r>
    </w:p>
    <w:p w14:paraId="5736FF35" w14:textId="77777777" w:rsidR="00AF125C" w:rsidRPr="00AF125C" w:rsidRDefault="00AF125C" w:rsidP="001C3E0D">
      <w:pPr>
        <w:pStyle w:val="Akapitzlist"/>
        <w:numPr>
          <w:ilvl w:val="0"/>
          <w:numId w:val="84"/>
        </w:numPr>
        <w:spacing w:before="100"/>
        <w:jc w:val="both"/>
        <w:rPr>
          <w:color w:val="EE0000"/>
          <w:sz w:val="22"/>
          <w:szCs w:val="22"/>
        </w:rPr>
      </w:pPr>
      <w:r w:rsidRPr="00AF125C">
        <w:rPr>
          <w:color w:val="EE0000"/>
          <w:sz w:val="22"/>
          <w:szCs w:val="22"/>
        </w:rPr>
        <w:t xml:space="preserve">minimalna ładowność wymagana przez Zamawiającego wpisana </w:t>
      </w:r>
    </w:p>
    <w:p w14:paraId="73E97EF3" w14:textId="77777777" w:rsidR="00AF125C" w:rsidRPr="00AF125C" w:rsidRDefault="00AF125C" w:rsidP="00AF125C">
      <w:pPr>
        <w:pStyle w:val="Akapitzlist"/>
        <w:spacing w:before="100"/>
        <w:ind w:left="2291"/>
        <w:jc w:val="both"/>
        <w:rPr>
          <w:color w:val="EE0000"/>
          <w:sz w:val="22"/>
          <w:szCs w:val="22"/>
        </w:rPr>
      </w:pPr>
      <w:r w:rsidRPr="00AF125C">
        <w:rPr>
          <w:color w:val="EE0000"/>
          <w:sz w:val="22"/>
          <w:szCs w:val="22"/>
        </w:rPr>
        <w:t>w dowodzie rejestracyjnym w polu F.2 (dopuszczalna masa całkowita) – G (masa własna) lub w polu dopuszczalna ładowność.</w:t>
      </w:r>
    </w:p>
    <w:p w14:paraId="7745DF1F" w14:textId="77777777" w:rsidR="00E04C9F" w:rsidRPr="004C1990" w:rsidRDefault="00E04C9F" w:rsidP="001C3E0D">
      <w:pPr>
        <w:pStyle w:val="Akapitzlist"/>
        <w:numPr>
          <w:ilvl w:val="0"/>
          <w:numId w:val="91"/>
        </w:numPr>
        <w:tabs>
          <w:tab w:val="num" w:pos="1276"/>
        </w:tabs>
        <w:ind w:left="1276" w:hanging="425"/>
        <w:jc w:val="both"/>
        <w:rPr>
          <w:sz w:val="22"/>
          <w:szCs w:val="22"/>
        </w:rPr>
      </w:pPr>
      <w:r w:rsidRPr="004C1990">
        <w:rPr>
          <w:sz w:val="22"/>
          <w:szCs w:val="22"/>
        </w:rPr>
        <w:t xml:space="preserve">wszystkie pojazdy oddawane do dyspozycji Zamawiającego muszą posiadać </w:t>
      </w:r>
      <w:r w:rsidRPr="004C1990">
        <w:rPr>
          <w:b/>
          <w:bCs/>
          <w:sz w:val="22"/>
          <w:szCs w:val="22"/>
          <w:u w:val="single"/>
        </w:rPr>
        <w:t>aktualne badania techniczne</w:t>
      </w:r>
      <w:r w:rsidRPr="004C1990">
        <w:rPr>
          <w:sz w:val="22"/>
          <w:szCs w:val="22"/>
        </w:rPr>
        <w:t xml:space="preserve"> oraz </w:t>
      </w:r>
      <w:r w:rsidRPr="004C1990">
        <w:rPr>
          <w:b/>
          <w:bCs/>
          <w:sz w:val="22"/>
          <w:szCs w:val="22"/>
        </w:rPr>
        <w:t>ubezpieczenie komunikacyjne OC,</w:t>
      </w:r>
    </w:p>
    <w:p w14:paraId="4E8D99A1" w14:textId="77777777" w:rsidR="00E04C9F" w:rsidRPr="004C1990" w:rsidRDefault="00E04C9F" w:rsidP="001C3E0D">
      <w:pPr>
        <w:pStyle w:val="Akapitzlist"/>
        <w:numPr>
          <w:ilvl w:val="0"/>
          <w:numId w:val="91"/>
        </w:numPr>
        <w:tabs>
          <w:tab w:val="num" w:pos="1276"/>
        </w:tabs>
        <w:ind w:left="1276" w:hanging="425"/>
        <w:jc w:val="both"/>
        <w:rPr>
          <w:sz w:val="22"/>
          <w:szCs w:val="22"/>
        </w:rPr>
      </w:pPr>
      <w:r w:rsidRPr="004C1990">
        <w:rPr>
          <w:sz w:val="22"/>
          <w:szCs w:val="22"/>
        </w:rPr>
        <w:t>oferowane jednostki transportowe muszą posiadać możliwość poruszania się po drogach nieutwardzonych,</w:t>
      </w:r>
    </w:p>
    <w:p w14:paraId="294B8896" w14:textId="77777777" w:rsidR="00E04C9F" w:rsidRPr="004C1990" w:rsidRDefault="00E04C9F" w:rsidP="001C3E0D">
      <w:pPr>
        <w:pStyle w:val="Akapitzlist"/>
        <w:numPr>
          <w:ilvl w:val="0"/>
          <w:numId w:val="91"/>
        </w:numPr>
        <w:tabs>
          <w:tab w:val="num" w:pos="1276"/>
        </w:tabs>
        <w:ind w:left="1276" w:hanging="425"/>
        <w:jc w:val="both"/>
        <w:rPr>
          <w:sz w:val="22"/>
          <w:szCs w:val="22"/>
        </w:rPr>
      </w:pPr>
      <w:r w:rsidRPr="004C1990">
        <w:rPr>
          <w:sz w:val="22"/>
          <w:szCs w:val="22"/>
        </w:rPr>
        <w:t>przemieszczanie się jednostek transportowych w inne miejsca pracy zadysponowane przez Zamawiającego będzie rozumiane jako efektywny płatny czas pracy,</w:t>
      </w:r>
    </w:p>
    <w:p w14:paraId="51C3A6D3" w14:textId="77777777" w:rsidR="00E04C9F" w:rsidRPr="004C1990" w:rsidRDefault="00E04C9F" w:rsidP="001C3E0D">
      <w:pPr>
        <w:pStyle w:val="Akapitzlist"/>
        <w:numPr>
          <w:ilvl w:val="0"/>
          <w:numId w:val="91"/>
        </w:numPr>
        <w:tabs>
          <w:tab w:val="num" w:pos="1276"/>
        </w:tabs>
        <w:ind w:left="1276" w:hanging="425"/>
        <w:jc w:val="both"/>
        <w:rPr>
          <w:sz w:val="22"/>
          <w:szCs w:val="22"/>
        </w:rPr>
      </w:pPr>
      <w:r w:rsidRPr="004C1990">
        <w:rPr>
          <w:sz w:val="22"/>
          <w:szCs w:val="22"/>
        </w:rPr>
        <w:t>Zamawiający zastrzega sobie możliwość zmiany rejonu pracy w przypadku wystąpienia warunków szczególnych, których nie mógł przewidzieć w czasie składania zlecenia,</w:t>
      </w:r>
    </w:p>
    <w:p w14:paraId="59E3DFAA" w14:textId="77777777" w:rsidR="00E04C9F" w:rsidRPr="004C1990" w:rsidRDefault="00E04C9F" w:rsidP="001C3E0D">
      <w:pPr>
        <w:pStyle w:val="Akapitzlist"/>
        <w:numPr>
          <w:ilvl w:val="0"/>
          <w:numId w:val="91"/>
        </w:numPr>
        <w:tabs>
          <w:tab w:val="num" w:pos="1276"/>
        </w:tabs>
        <w:ind w:left="1276" w:hanging="425"/>
        <w:jc w:val="both"/>
        <w:rPr>
          <w:sz w:val="22"/>
          <w:szCs w:val="22"/>
        </w:rPr>
      </w:pPr>
      <w:r w:rsidRPr="004C1990">
        <w:rPr>
          <w:sz w:val="22"/>
          <w:szCs w:val="22"/>
        </w:rPr>
        <w:t>Zamawiający nie ponosi odpowiedzialności za stacjonujący na terenie Oddziału jednostki Wykonawcy,</w:t>
      </w:r>
    </w:p>
    <w:p w14:paraId="160875FF" w14:textId="77777777" w:rsidR="00E04C9F" w:rsidRPr="004C1990" w:rsidRDefault="00E04C9F" w:rsidP="001C3E0D">
      <w:pPr>
        <w:pStyle w:val="Akapitzlist"/>
        <w:numPr>
          <w:ilvl w:val="0"/>
          <w:numId w:val="91"/>
        </w:numPr>
        <w:tabs>
          <w:tab w:val="num" w:pos="1276"/>
        </w:tabs>
        <w:ind w:left="1276" w:hanging="425"/>
        <w:jc w:val="both"/>
        <w:rPr>
          <w:sz w:val="22"/>
          <w:szCs w:val="22"/>
        </w:rPr>
      </w:pPr>
      <w:r w:rsidRPr="004C1990">
        <w:rPr>
          <w:color w:val="000000" w:themeColor="text1"/>
          <w:sz w:val="22"/>
          <w:szCs w:val="22"/>
        </w:rPr>
        <w:t xml:space="preserve">Wykonawca celem zapewnienia należytej realizacji usługi jest zobowiązany posiadać </w:t>
      </w:r>
      <w:r w:rsidRPr="004C1990">
        <w:rPr>
          <w:sz w:val="22"/>
          <w:szCs w:val="22"/>
        </w:rPr>
        <w:t xml:space="preserve">niezbędną liczbę osób z uprawnieniami do obsługi jednostek transportowych wyszczególnionych w </w:t>
      </w:r>
      <w:r w:rsidRPr="004C1990">
        <w:rPr>
          <w:b/>
          <w:sz w:val="22"/>
          <w:szCs w:val="22"/>
        </w:rPr>
        <w:t>części III ust. 1</w:t>
      </w:r>
      <w:r w:rsidRPr="004C1990">
        <w:rPr>
          <w:sz w:val="22"/>
          <w:szCs w:val="22"/>
        </w:rPr>
        <w:t>.</w:t>
      </w:r>
    </w:p>
    <w:p w14:paraId="5DA36711" w14:textId="77777777" w:rsidR="00E04C9F" w:rsidRDefault="00E04C9F" w:rsidP="001C3E0D">
      <w:pPr>
        <w:numPr>
          <w:ilvl w:val="1"/>
          <w:numId w:val="90"/>
        </w:numPr>
        <w:ind w:left="850" w:hanging="425"/>
        <w:contextualSpacing/>
        <w:jc w:val="both"/>
        <w:rPr>
          <w:sz w:val="22"/>
          <w:szCs w:val="22"/>
        </w:rPr>
      </w:pPr>
      <w:r w:rsidRPr="004C1990">
        <w:rPr>
          <w:sz w:val="22"/>
          <w:szCs w:val="22"/>
        </w:rPr>
        <w:lastRenderedPageBreak/>
        <w:t>Zakres świadczonych usług.</w:t>
      </w:r>
    </w:p>
    <w:p w14:paraId="60B5D030" w14:textId="477C5295" w:rsidR="00E04C9F" w:rsidRPr="002238AC" w:rsidRDefault="00E04C9F" w:rsidP="00E04C9F">
      <w:pPr>
        <w:jc w:val="both"/>
        <w:rPr>
          <w:b/>
          <w:bCs/>
        </w:rPr>
      </w:pPr>
      <w:r w:rsidRPr="002238AC">
        <w:rPr>
          <w:b/>
          <w:bCs/>
        </w:rPr>
        <w:t xml:space="preserve">Ruch </w:t>
      </w:r>
      <w:r w:rsidR="00AF125C">
        <w:rPr>
          <w:b/>
          <w:bCs/>
        </w:rPr>
        <w:t>Jankowice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750"/>
        <w:gridCol w:w="2606"/>
        <w:gridCol w:w="3276"/>
        <w:gridCol w:w="405"/>
        <w:gridCol w:w="403"/>
        <w:gridCol w:w="404"/>
        <w:gridCol w:w="1034"/>
      </w:tblGrid>
      <w:tr w:rsidR="00E04C9F" w:rsidRPr="0018607D" w14:paraId="316B220E" w14:textId="77777777" w:rsidTr="00E93E3D">
        <w:trPr>
          <w:trHeight w:val="469"/>
          <w:tblHeader/>
        </w:trPr>
        <w:tc>
          <w:tcPr>
            <w:tcW w:w="389" w:type="pct"/>
            <w:vAlign w:val="center"/>
          </w:tcPr>
          <w:p w14:paraId="3A00B98C" w14:textId="77777777" w:rsidR="00E04C9F" w:rsidRPr="0018607D" w:rsidRDefault="00E04C9F" w:rsidP="00E93E3D">
            <w:pPr>
              <w:spacing w:line="276" w:lineRule="auto"/>
              <w:jc w:val="center"/>
              <w:rPr>
                <w:b/>
                <w:bCs/>
                <w:sz w:val="16"/>
                <w:szCs w:val="16"/>
              </w:rPr>
            </w:pPr>
            <w:r w:rsidRPr="0018607D">
              <w:rPr>
                <w:b/>
                <w:bCs/>
                <w:sz w:val="16"/>
                <w:szCs w:val="16"/>
              </w:rPr>
              <w:t>Pozycja</w:t>
            </w:r>
          </w:p>
        </w:tc>
        <w:tc>
          <w:tcPr>
            <w:tcW w:w="389" w:type="pct"/>
          </w:tcPr>
          <w:p w14:paraId="48DB1038" w14:textId="77777777" w:rsidR="00E04C9F" w:rsidRPr="0018607D" w:rsidRDefault="00E04C9F" w:rsidP="00E93E3D">
            <w:pPr>
              <w:pStyle w:val="bullet"/>
              <w:spacing w:before="0" w:after="0"/>
              <w:jc w:val="center"/>
              <w:rPr>
                <w:b/>
                <w:bCs/>
                <w:sz w:val="16"/>
                <w:szCs w:val="16"/>
              </w:rPr>
            </w:pPr>
          </w:p>
          <w:p w14:paraId="1709FE73" w14:textId="77777777" w:rsidR="00E04C9F" w:rsidRPr="0018607D" w:rsidRDefault="00E04C9F" w:rsidP="00E93E3D">
            <w:pPr>
              <w:pStyle w:val="bullet"/>
              <w:spacing w:before="0" w:after="0"/>
              <w:jc w:val="center"/>
              <w:rPr>
                <w:b/>
                <w:bCs/>
                <w:sz w:val="16"/>
                <w:szCs w:val="16"/>
              </w:rPr>
            </w:pPr>
            <w:r w:rsidRPr="0018607D">
              <w:rPr>
                <w:b/>
                <w:bCs/>
                <w:sz w:val="16"/>
                <w:szCs w:val="16"/>
              </w:rPr>
              <w:t>Nr zadania</w:t>
            </w:r>
          </w:p>
        </w:tc>
        <w:tc>
          <w:tcPr>
            <w:tcW w:w="1353" w:type="pct"/>
            <w:vAlign w:val="center"/>
          </w:tcPr>
          <w:p w14:paraId="75734DE7" w14:textId="77777777" w:rsidR="00E04C9F" w:rsidRPr="0018607D" w:rsidRDefault="00E04C9F" w:rsidP="00E93E3D">
            <w:pPr>
              <w:pStyle w:val="bullet"/>
              <w:spacing w:before="0" w:after="0"/>
              <w:jc w:val="center"/>
              <w:rPr>
                <w:b/>
                <w:bCs/>
                <w:sz w:val="16"/>
                <w:szCs w:val="16"/>
                <w:lang w:val="cs-CZ" w:eastAsia="en-US"/>
              </w:rPr>
            </w:pPr>
            <w:r w:rsidRPr="0018607D">
              <w:rPr>
                <w:b/>
                <w:bCs/>
                <w:sz w:val="16"/>
                <w:szCs w:val="16"/>
              </w:rPr>
              <w:t>Rodzaj jednostek transportowych – nazwa indeksu usługowego</w:t>
            </w:r>
          </w:p>
        </w:tc>
        <w:tc>
          <w:tcPr>
            <w:tcW w:w="1701" w:type="pct"/>
            <w:vAlign w:val="center"/>
          </w:tcPr>
          <w:p w14:paraId="638085BC" w14:textId="77777777" w:rsidR="00E04C9F" w:rsidRPr="0018607D" w:rsidRDefault="00E04C9F" w:rsidP="00E93E3D">
            <w:pPr>
              <w:spacing w:line="276" w:lineRule="auto"/>
              <w:jc w:val="center"/>
              <w:rPr>
                <w:b/>
                <w:bCs/>
                <w:sz w:val="16"/>
                <w:szCs w:val="16"/>
              </w:rPr>
            </w:pPr>
            <w:r w:rsidRPr="0018607D">
              <w:rPr>
                <w:b/>
                <w:bCs/>
                <w:sz w:val="16"/>
                <w:szCs w:val="16"/>
              </w:rPr>
              <w:t>Zakres usług i miejsce ich wykonywania</w:t>
            </w:r>
          </w:p>
        </w:tc>
        <w:tc>
          <w:tcPr>
            <w:tcW w:w="629" w:type="pct"/>
            <w:gridSpan w:val="3"/>
            <w:vAlign w:val="center"/>
          </w:tcPr>
          <w:p w14:paraId="54977003" w14:textId="77777777" w:rsidR="00E04C9F" w:rsidRPr="0018607D" w:rsidRDefault="00E04C9F" w:rsidP="00E93E3D">
            <w:pPr>
              <w:spacing w:line="276" w:lineRule="auto"/>
              <w:jc w:val="center"/>
              <w:rPr>
                <w:b/>
                <w:bCs/>
                <w:sz w:val="16"/>
                <w:szCs w:val="16"/>
              </w:rPr>
            </w:pPr>
            <w:r w:rsidRPr="0018607D">
              <w:rPr>
                <w:b/>
                <w:bCs/>
                <w:sz w:val="16"/>
                <w:szCs w:val="16"/>
              </w:rPr>
              <w:t>Przewidywane obłożenie na zmiany</w:t>
            </w:r>
          </w:p>
        </w:tc>
        <w:tc>
          <w:tcPr>
            <w:tcW w:w="537" w:type="pct"/>
            <w:vAlign w:val="center"/>
          </w:tcPr>
          <w:p w14:paraId="50B10073" w14:textId="77777777" w:rsidR="00E04C9F" w:rsidRPr="0018607D" w:rsidRDefault="00E04C9F" w:rsidP="00E93E3D">
            <w:pPr>
              <w:spacing w:line="276" w:lineRule="auto"/>
              <w:jc w:val="center"/>
              <w:rPr>
                <w:b/>
                <w:bCs/>
                <w:sz w:val="16"/>
                <w:szCs w:val="16"/>
              </w:rPr>
            </w:pPr>
            <w:r w:rsidRPr="0018607D">
              <w:rPr>
                <w:b/>
                <w:bCs/>
                <w:sz w:val="16"/>
                <w:szCs w:val="16"/>
              </w:rPr>
              <w:t>Szacowana cykliczność zamawiania</w:t>
            </w:r>
          </w:p>
        </w:tc>
      </w:tr>
      <w:tr w:rsidR="00E04C9F" w:rsidRPr="0018607D" w14:paraId="7225E9C4" w14:textId="77777777" w:rsidTr="00E93E3D">
        <w:trPr>
          <w:trHeight w:val="209"/>
          <w:tblHeader/>
        </w:trPr>
        <w:tc>
          <w:tcPr>
            <w:tcW w:w="389" w:type="pct"/>
            <w:vMerge/>
            <w:vAlign w:val="center"/>
          </w:tcPr>
          <w:p w14:paraId="76064A99" w14:textId="77777777" w:rsidR="00E04C9F" w:rsidRPr="0018607D" w:rsidRDefault="00E04C9F" w:rsidP="00E93E3D">
            <w:pPr>
              <w:spacing w:line="276" w:lineRule="auto"/>
              <w:rPr>
                <w:b/>
                <w:bCs/>
                <w:sz w:val="16"/>
                <w:szCs w:val="16"/>
              </w:rPr>
            </w:pPr>
          </w:p>
        </w:tc>
        <w:tc>
          <w:tcPr>
            <w:tcW w:w="389" w:type="pct"/>
            <w:vMerge/>
          </w:tcPr>
          <w:p w14:paraId="6A68D5C7" w14:textId="77777777" w:rsidR="00E04C9F" w:rsidRPr="0018607D" w:rsidRDefault="00E04C9F" w:rsidP="00E93E3D">
            <w:pPr>
              <w:spacing w:line="276" w:lineRule="auto"/>
              <w:jc w:val="center"/>
              <w:rPr>
                <w:b/>
                <w:bCs/>
                <w:sz w:val="16"/>
                <w:szCs w:val="16"/>
              </w:rPr>
            </w:pPr>
          </w:p>
        </w:tc>
        <w:tc>
          <w:tcPr>
            <w:tcW w:w="1353" w:type="pct"/>
            <w:vMerge/>
            <w:vAlign w:val="center"/>
          </w:tcPr>
          <w:p w14:paraId="52DE196B" w14:textId="77777777" w:rsidR="00E04C9F" w:rsidRPr="0018607D" w:rsidRDefault="00E04C9F" w:rsidP="00E93E3D">
            <w:pPr>
              <w:spacing w:line="276" w:lineRule="auto"/>
              <w:jc w:val="center"/>
              <w:rPr>
                <w:b/>
                <w:bCs/>
                <w:sz w:val="16"/>
                <w:szCs w:val="16"/>
              </w:rPr>
            </w:pPr>
          </w:p>
        </w:tc>
        <w:tc>
          <w:tcPr>
            <w:tcW w:w="1701" w:type="pct"/>
            <w:vMerge/>
            <w:vAlign w:val="center"/>
          </w:tcPr>
          <w:p w14:paraId="2D820DD1" w14:textId="77777777" w:rsidR="00E04C9F" w:rsidRPr="0018607D" w:rsidRDefault="00E04C9F" w:rsidP="00E93E3D">
            <w:pPr>
              <w:spacing w:line="276" w:lineRule="auto"/>
              <w:jc w:val="center"/>
              <w:rPr>
                <w:b/>
                <w:bCs/>
                <w:sz w:val="16"/>
                <w:szCs w:val="16"/>
              </w:rPr>
            </w:pPr>
          </w:p>
        </w:tc>
        <w:tc>
          <w:tcPr>
            <w:tcW w:w="210" w:type="pct"/>
          </w:tcPr>
          <w:p w14:paraId="7158CCA3" w14:textId="77777777" w:rsidR="00E04C9F" w:rsidRPr="0018607D" w:rsidRDefault="00E04C9F" w:rsidP="00E93E3D">
            <w:pPr>
              <w:spacing w:line="276" w:lineRule="auto"/>
              <w:jc w:val="center"/>
              <w:rPr>
                <w:b/>
                <w:bCs/>
                <w:sz w:val="16"/>
                <w:szCs w:val="16"/>
              </w:rPr>
            </w:pPr>
            <w:r w:rsidRPr="0018607D">
              <w:rPr>
                <w:b/>
                <w:bCs/>
                <w:sz w:val="16"/>
                <w:szCs w:val="16"/>
              </w:rPr>
              <w:t>A</w:t>
            </w:r>
          </w:p>
        </w:tc>
        <w:tc>
          <w:tcPr>
            <w:tcW w:w="209" w:type="pct"/>
          </w:tcPr>
          <w:p w14:paraId="76AF6E84" w14:textId="77777777" w:rsidR="00E04C9F" w:rsidRPr="0018607D" w:rsidRDefault="00E04C9F" w:rsidP="00E93E3D">
            <w:pPr>
              <w:spacing w:line="276" w:lineRule="auto"/>
              <w:jc w:val="center"/>
              <w:rPr>
                <w:b/>
                <w:bCs/>
                <w:sz w:val="16"/>
                <w:szCs w:val="16"/>
              </w:rPr>
            </w:pPr>
            <w:r w:rsidRPr="0018607D">
              <w:rPr>
                <w:b/>
                <w:bCs/>
                <w:sz w:val="16"/>
                <w:szCs w:val="16"/>
              </w:rPr>
              <w:t>B</w:t>
            </w:r>
          </w:p>
        </w:tc>
        <w:tc>
          <w:tcPr>
            <w:tcW w:w="210" w:type="pct"/>
          </w:tcPr>
          <w:p w14:paraId="432FADF9" w14:textId="77777777" w:rsidR="00E04C9F" w:rsidRPr="0018607D" w:rsidRDefault="00E04C9F" w:rsidP="00E93E3D">
            <w:pPr>
              <w:spacing w:line="276" w:lineRule="auto"/>
              <w:jc w:val="center"/>
              <w:rPr>
                <w:b/>
                <w:bCs/>
                <w:sz w:val="16"/>
                <w:szCs w:val="16"/>
              </w:rPr>
            </w:pPr>
            <w:r w:rsidRPr="0018607D">
              <w:rPr>
                <w:b/>
                <w:bCs/>
                <w:sz w:val="16"/>
                <w:szCs w:val="16"/>
              </w:rPr>
              <w:t>C</w:t>
            </w:r>
          </w:p>
        </w:tc>
        <w:tc>
          <w:tcPr>
            <w:tcW w:w="537" w:type="pct"/>
          </w:tcPr>
          <w:p w14:paraId="1731F237" w14:textId="77777777" w:rsidR="00E04C9F" w:rsidRPr="0018607D" w:rsidRDefault="00E04C9F" w:rsidP="00E93E3D">
            <w:pPr>
              <w:spacing w:line="276" w:lineRule="auto"/>
              <w:jc w:val="center"/>
              <w:rPr>
                <w:b/>
                <w:bCs/>
                <w:sz w:val="16"/>
                <w:szCs w:val="16"/>
              </w:rPr>
            </w:pPr>
          </w:p>
        </w:tc>
      </w:tr>
      <w:tr w:rsidR="00AF125C" w:rsidRPr="00A74591" w14:paraId="7840B5EA" w14:textId="77777777" w:rsidTr="00E93E3D">
        <w:trPr>
          <w:trHeight w:val="766"/>
        </w:trPr>
        <w:tc>
          <w:tcPr>
            <w:tcW w:w="389" w:type="pct"/>
            <w:vAlign w:val="center"/>
          </w:tcPr>
          <w:p w14:paraId="3385F07A" w14:textId="77777777" w:rsidR="00AF125C" w:rsidRPr="0018607D" w:rsidRDefault="00AF125C" w:rsidP="00AF125C">
            <w:pPr>
              <w:spacing w:line="276" w:lineRule="auto"/>
              <w:jc w:val="center"/>
              <w:rPr>
                <w:sz w:val="16"/>
                <w:szCs w:val="16"/>
              </w:rPr>
            </w:pPr>
            <w:r w:rsidRPr="0018607D">
              <w:rPr>
                <w:sz w:val="16"/>
                <w:szCs w:val="16"/>
              </w:rPr>
              <w:t>1</w:t>
            </w:r>
          </w:p>
        </w:tc>
        <w:tc>
          <w:tcPr>
            <w:tcW w:w="389" w:type="pct"/>
            <w:vAlign w:val="center"/>
          </w:tcPr>
          <w:p w14:paraId="34673DEE" w14:textId="77777777" w:rsidR="00AF125C" w:rsidRPr="0018607D" w:rsidRDefault="00AF125C" w:rsidP="00AF125C">
            <w:pPr>
              <w:jc w:val="center"/>
              <w:rPr>
                <w:color w:val="000000"/>
                <w:sz w:val="16"/>
                <w:szCs w:val="16"/>
              </w:rPr>
            </w:pPr>
            <w:r w:rsidRPr="0018607D">
              <w:rPr>
                <w:color w:val="000000"/>
                <w:sz w:val="16"/>
                <w:szCs w:val="16"/>
              </w:rPr>
              <w:t>1</w:t>
            </w:r>
          </w:p>
        </w:tc>
        <w:tc>
          <w:tcPr>
            <w:tcW w:w="1353" w:type="pct"/>
            <w:vAlign w:val="center"/>
          </w:tcPr>
          <w:p w14:paraId="78860DD5" w14:textId="77777777" w:rsidR="0018607D" w:rsidRDefault="00AF125C" w:rsidP="00AF125C">
            <w:pPr>
              <w:jc w:val="center"/>
              <w:rPr>
                <w:color w:val="000000"/>
                <w:sz w:val="16"/>
                <w:szCs w:val="16"/>
              </w:rPr>
            </w:pPr>
            <w:r w:rsidRPr="0018607D">
              <w:rPr>
                <w:color w:val="000000"/>
                <w:sz w:val="16"/>
                <w:szCs w:val="16"/>
              </w:rPr>
              <w:t xml:space="preserve">SAMOCHÓD CIĘŻAROWY Z KIEROWCĄ SKRZYNIOWY / ŁADOWNOŚĆ MIN.5,0T / </w:t>
            </w:r>
          </w:p>
          <w:p w14:paraId="2EBC9B6A" w14:textId="621FC99A" w:rsidR="00AF125C" w:rsidRPr="0018607D" w:rsidRDefault="00AF125C" w:rsidP="00AF125C">
            <w:pPr>
              <w:jc w:val="center"/>
              <w:rPr>
                <w:sz w:val="16"/>
                <w:szCs w:val="16"/>
              </w:rPr>
            </w:pPr>
            <w:r w:rsidRPr="0018607D">
              <w:rPr>
                <w:color w:val="EE0000"/>
                <w:sz w:val="16"/>
                <w:szCs w:val="16"/>
              </w:rPr>
              <w:t xml:space="preserve">Z MONITORINGIEM </w:t>
            </w:r>
            <w:r w:rsidRPr="0018607D">
              <w:rPr>
                <w:color w:val="000000"/>
                <w:sz w:val="16"/>
                <w:szCs w:val="16"/>
              </w:rPr>
              <w:t>110802358521535130</w:t>
            </w:r>
          </w:p>
        </w:tc>
        <w:tc>
          <w:tcPr>
            <w:tcW w:w="1701" w:type="pct"/>
            <w:vAlign w:val="center"/>
          </w:tcPr>
          <w:p w14:paraId="14A2FA1E" w14:textId="615C689D" w:rsidR="00AF125C" w:rsidRPr="00A74591" w:rsidRDefault="00AF125C" w:rsidP="0018607D">
            <w:pPr>
              <w:jc w:val="center"/>
              <w:rPr>
                <w:sz w:val="16"/>
                <w:szCs w:val="16"/>
              </w:rPr>
            </w:pPr>
            <w:r w:rsidRPr="00A74591">
              <w:rPr>
                <w:color w:val="000000"/>
                <w:sz w:val="16"/>
                <w:szCs w:val="16"/>
              </w:rPr>
              <w:t xml:space="preserve">przemieszczanie części obudowy zmechanizowanej między szybami i Ruchami KWK ROW, przewóz materiałów w ramach sprzedaży </w:t>
            </w:r>
            <w:proofErr w:type="spellStart"/>
            <w:r w:rsidRPr="00A74591">
              <w:rPr>
                <w:color w:val="000000"/>
                <w:sz w:val="16"/>
                <w:szCs w:val="16"/>
              </w:rPr>
              <w:t>wewn</w:t>
            </w:r>
            <w:proofErr w:type="spellEnd"/>
            <w:r w:rsidRPr="00A74591">
              <w:rPr>
                <w:color w:val="000000"/>
                <w:sz w:val="16"/>
                <w:szCs w:val="16"/>
              </w:rPr>
              <w:t>. między oddziałami PGG, transport elementów przenośników między "kuźnia" a plac magazynowy</w:t>
            </w:r>
          </w:p>
        </w:tc>
        <w:tc>
          <w:tcPr>
            <w:tcW w:w="210" w:type="pct"/>
            <w:vAlign w:val="center"/>
          </w:tcPr>
          <w:p w14:paraId="4B6204C0" w14:textId="77777777" w:rsidR="00AF125C" w:rsidRPr="00A74591" w:rsidRDefault="00AF125C" w:rsidP="00AF125C">
            <w:pPr>
              <w:jc w:val="center"/>
              <w:rPr>
                <w:sz w:val="16"/>
                <w:szCs w:val="16"/>
              </w:rPr>
            </w:pPr>
            <w:r w:rsidRPr="00A74591">
              <w:rPr>
                <w:sz w:val="16"/>
                <w:szCs w:val="16"/>
              </w:rPr>
              <w:t>X</w:t>
            </w:r>
          </w:p>
        </w:tc>
        <w:tc>
          <w:tcPr>
            <w:tcW w:w="209" w:type="pct"/>
            <w:vAlign w:val="center"/>
          </w:tcPr>
          <w:p w14:paraId="0A5D07E7" w14:textId="052C9355" w:rsidR="00AF125C" w:rsidRPr="00A74591" w:rsidRDefault="00AF125C" w:rsidP="00AF125C">
            <w:pPr>
              <w:jc w:val="center"/>
              <w:rPr>
                <w:sz w:val="16"/>
                <w:szCs w:val="16"/>
              </w:rPr>
            </w:pPr>
          </w:p>
        </w:tc>
        <w:tc>
          <w:tcPr>
            <w:tcW w:w="210" w:type="pct"/>
            <w:vAlign w:val="center"/>
          </w:tcPr>
          <w:p w14:paraId="2E04EDB4" w14:textId="77777777" w:rsidR="00AF125C" w:rsidRPr="00A74591" w:rsidRDefault="00AF125C" w:rsidP="00AF125C">
            <w:pPr>
              <w:jc w:val="center"/>
              <w:rPr>
                <w:sz w:val="16"/>
                <w:szCs w:val="16"/>
              </w:rPr>
            </w:pPr>
          </w:p>
        </w:tc>
        <w:tc>
          <w:tcPr>
            <w:tcW w:w="537" w:type="pct"/>
            <w:vAlign w:val="center"/>
          </w:tcPr>
          <w:p w14:paraId="3652270E" w14:textId="3BD4FC1B" w:rsidR="0018607D" w:rsidRPr="00A74591" w:rsidRDefault="0018607D" w:rsidP="00AF125C">
            <w:pPr>
              <w:jc w:val="center"/>
              <w:rPr>
                <w:sz w:val="16"/>
                <w:szCs w:val="16"/>
              </w:rPr>
            </w:pPr>
            <w:r w:rsidRPr="00A74591">
              <w:rPr>
                <w:sz w:val="16"/>
                <w:szCs w:val="16"/>
              </w:rPr>
              <w:t>codziennie</w:t>
            </w:r>
          </w:p>
          <w:p w14:paraId="036E9377" w14:textId="77777777" w:rsidR="0018607D" w:rsidRPr="00A74591" w:rsidRDefault="0018607D" w:rsidP="00AF125C">
            <w:pPr>
              <w:jc w:val="center"/>
              <w:rPr>
                <w:sz w:val="16"/>
                <w:szCs w:val="16"/>
              </w:rPr>
            </w:pPr>
          </w:p>
          <w:p w14:paraId="0E1FE27E" w14:textId="2DD1E762" w:rsidR="00AF125C" w:rsidRPr="00A74591" w:rsidRDefault="0018607D" w:rsidP="00AF125C">
            <w:pPr>
              <w:jc w:val="center"/>
              <w:rPr>
                <w:sz w:val="16"/>
                <w:szCs w:val="16"/>
              </w:rPr>
            </w:pPr>
            <w:r w:rsidRPr="00A74591">
              <w:rPr>
                <w:sz w:val="16"/>
                <w:szCs w:val="16"/>
              </w:rPr>
              <w:t>w</w:t>
            </w:r>
            <w:r w:rsidR="00AF125C" w:rsidRPr="00A74591">
              <w:rPr>
                <w:sz w:val="16"/>
                <w:szCs w:val="16"/>
              </w:rPr>
              <w:t>szystkie dni robocze</w:t>
            </w:r>
          </w:p>
        </w:tc>
      </w:tr>
      <w:tr w:rsidR="00AF125C" w:rsidRPr="00A74591" w14:paraId="5DDDB040" w14:textId="77777777" w:rsidTr="00E93E3D">
        <w:trPr>
          <w:trHeight w:val="766"/>
        </w:trPr>
        <w:tc>
          <w:tcPr>
            <w:tcW w:w="389" w:type="pct"/>
            <w:vAlign w:val="center"/>
          </w:tcPr>
          <w:p w14:paraId="2C568D8D" w14:textId="03A8A3A7" w:rsidR="00AF125C" w:rsidRPr="0018607D" w:rsidRDefault="00AF125C" w:rsidP="00AF125C">
            <w:pPr>
              <w:spacing w:line="276" w:lineRule="auto"/>
              <w:jc w:val="center"/>
              <w:rPr>
                <w:sz w:val="16"/>
                <w:szCs w:val="16"/>
              </w:rPr>
            </w:pPr>
            <w:r w:rsidRPr="0018607D">
              <w:rPr>
                <w:sz w:val="16"/>
                <w:szCs w:val="16"/>
              </w:rPr>
              <w:t>2</w:t>
            </w:r>
          </w:p>
        </w:tc>
        <w:tc>
          <w:tcPr>
            <w:tcW w:w="389" w:type="pct"/>
            <w:vAlign w:val="center"/>
          </w:tcPr>
          <w:p w14:paraId="0F811D23" w14:textId="40A0C16D" w:rsidR="00AF125C" w:rsidRPr="0018607D" w:rsidRDefault="00AF125C" w:rsidP="00AF125C">
            <w:pPr>
              <w:jc w:val="center"/>
              <w:rPr>
                <w:color w:val="000000"/>
                <w:sz w:val="16"/>
                <w:szCs w:val="16"/>
              </w:rPr>
            </w:pPr>
            <w:r w:rsidRPr="0018607D">
              <w:rPr>
                <w:color w:val="000000"/>
                <w:sz w:val="16"/>
                <w:szCs w:val="16"/>
              </w:rPr>
              <w:t>2</w:t>
            </w:r>
          </w:p>
        </w:tc>
        <w:tc>
          <w:tcPr>
            <w:tcW w:w="1353" w:type="pct"/>
            <w:vAlign w:val="center"/>
          </w:tcPr>
          <w:p w14:paraId="6D80E44B" w14:textId="6788A919" w:rsidR="0018607D" w:rsidRDefault="00AF125C" w:rsidP="00AF125C">
            <w:pPr>
              <w:jc w:val="center"/>
              <w:rPr>
                <w:color w:val="000000"/>
                <w:sz w:val="16"/>
                <w:szCs w:val="16"/>
              </w:rPr>
            </w:pPr>
            <w:r w:rsidRPr="0018607D">
              <w:rPr>
                <w:color w:val="000000"/>
                <w:sz w:val="16"/>
                <w:szCs w:val="16"/>
              </w:rPr>
              <w:t>SAMOCHÓD CIĘŻAROWY Z KIEROWCĄ SAMOWY</w:t>
            </w:r>
            <w:r w:rsidR="007E0E40">
              <w:rPr>
                <w:color w:val="000000"/>
                <w:sz w:val="16"/>
                <w:szCs w:val="16"/>
              </w:rPr>
              <w:t>ŁA</w:t>
            </w:r>
            <w:r w:rsidRPr="0018607D">
              <w:rPr>
                <w:color w:val="000000"/>
                <w:sz w:val="16"/>
                <w:szCs w:val="16"/>
              </w:rPr>
              <w:t xml:space="preserve">DOWCZY / ŁADOWNOŚĆ MIN.5,0T / </w:t>
            </w:r>
          </w:p>
          <w:p w14:paraId="6747830E" w14:textId="49CD8C01" w:rsidR="00AF125C" w:rsidRPr="0018607D" w:rsidRDefault="00AF125C" w:rsidP="00AF125C">
            <w:pPr>
              <w:jc w:val="center"/>
              <w:rPr>
                <w:color w:val="000000"/>
                <w:sz w:val="16"/>
                <w:szCs w:val="16"/>
              </w:rPr>
            </w:pPr>
            <w:r w:rsidRPr="0018607D">
              <w:rPr>
                <w:color w:val="EE0000"/>
                <w:sz w:val="16"/>
                <w:szCs w:val="16"/>
              </w:rPr>
              <w:t xml:space="preserve">Z MONITORINGIEM </w:t>
            </w:r>
            <w:r w:rsidRPr="0018607D">
              <w:t xml:space="preserve"> </w:t>
            </w:r>
            <w:r w:rsidRPr="0018607D">
              <w:rPr>
                <w:color w:val="000000"/>
                <w:sz w:val="16"/>
                <w:szCs w:val="16"/>
              </w:rPr>
              <w:t>110802353521535130</w:t>
            </w:r>
          </w:p>
        </w:tc>
        <w:tc>
          <w:tcPr>
            <w:tcW w:w="1701" w:type="pct"/>
            <w:vAlign w:val="center"/>
          </w:tcPr>
          <w:p w14:paraId="3D7BAAE5" w14:textId="5072DB85" w:rsidR="00AF125C" w:rsidRPr="00A74591" w:rsidRDefault="00AF125C" w:rsidP="0018607D">
            <w:pPr>
              <w:jc w:val="center"/>
              <w:rPr>
                <w:sz w:val="16"/>
                <w:szCs w:val="16"/>
              </w:rPr>
            </w:pPr>
            <w:r w:rsidRPr="00A74591">
              <w:rPr>
                <w:color w:val="000000"/>
                <w:sz w:val="16"/>
                <w:szCs w:val="16"/>
              </w:rPr>
              <w:t>przewóz materiałów sypkich, używanych lin złomowych do celów likwidacji ścian wydobywczych, przewóz materiałów z placu magazynowego na oddział np.. Blachy, kątowniki, ceowniki itp.., rury i inne materiały między Ruchami KWK ROW i szybami peryferyjnymi Ruch Jankowice</w:t>
            </w:r>
          </w:p>
        </w:tc>
        <w:tc>
          <w:tcPr>
            <w:tcW w:w="210" w:type="pct"/>
            <w:vAlign w:val="center"/>
          </w:tcPr>
          <w:p w14:paraId="4C57E1DE" w14:textId="1A1CEA3D" w:rsidR="00AF125C" w:rsidRPr="00A74591" w:rsidRDefault="0018607D" w:rsidP="00AF125C">
            <w:pPr>
              <w:jc w:val="center"/>
              <w:rPr>
                <w:sz w:val="16"/>
                <w:szCs w:val="16"/>
              </w:rPr>
            </w:pPr>
            <w:r w:rsidRPr="00A74591">
              <w:rPr>
                <w:sz w:val="16"/>
                <w:szCs w:val="16"/>
              </w:rPr>
              <w:t>X</w:t>
            </w:r>
          </w:p>
        </w:tc>
        <w:tc>
          <w:tcPr>
            <w:tcW w:w="209" w:type="pct"/>
            <w:vAlign w:val="center"/>
          </w:tcPr>
          <w:p w14:paraId="6280D0D9" w14:textId="77777777" w:rsidR="00AF125C" w:rsidRPr="00A74591" w:rsidRDefault="00AF125C" w:rsidP="00AF125C">
            <w:pPr>
              <w:jc w:val="center"/>
              <w:rPr>
                <w:sz w:val="16"/>
                <w:szCs w:val="16"/>
              </w:rPr>
            </w:pPr>
          </w:p>
        </w:tc>
        <w:tc>
          <w:tcPr>
            <w:tcW w:w="210" w:type="pct"/>
            <w:vAlign w:val="center"/>
          </w:tcPr>
          <w:p w14:paraId="02D8EE73" w14:textId="77777777" w:rsidR="00AF125C" w:rsidRPr="00A74591" w:rsidRDefault="00AF125C" w:rsidP="00AF125C">
            <w:pPr>
              <w:jc w:val="center"/>
              <w:rPr>
                <w:sz w:val="16"/>
                <w:szCs w:val="16"/>
              </w:rPr>
            </w:pPr>
          </w:p>
        </w:tc>
        <w:tc>
          <w:tcPr>
            <w:tcW w:w="537" w:type="pct"/>
            <w:vAlign w:val="center"/>
          </w:tcPr>
          <w:p w14:paraId="57406E8B" w14:textId="5BDC50CE" w:rsidR="00AF125C" w:rsidRPr="00A74591" w:rsidRDefault="0018607D" w:rsidP="00AF125C">
            <w:pPr>
              <w:jc w:val="center"/>
              <w:rPr>
                <w:sz w:val="16"/>
                <w:szCs w:val="16"/>
              </w:rPr>
            </w:pPr>
            <w:r w:rsidRPr="00A74591">
              <w:rPr>
                <w:sz w:val="16"/>
                <w:szCs w:val="16"/>
              </w:rPr>
              <w:t>wg zleceń</w:t>
            </w:r>
          </w:p>
        </w:tc>
      </w:tr>
      <w:tr w:rsidR="00AF125C" w:rsidRPr="00A74591" w14:paraId="522BF1DF" w14:textId="77777777" w:rsidTr="00E93E3D">
        <w:trPr>
          <w:trHeight w:val="766"/>
        </w:trPr>
        <w:tc>
          <w:tcPr>
            <w:tcW w:w="389" w:type="pct"/>
            <w:vAlign w:val="center"/>
          </w:tcPr>
          <w:p w14:paraId="0F1E05C5" w14:textId="0D13B646" w:rsidR="00AF125C" w:rsidRPr="0018607D" w:rsidRDefault="00AF125C" w:rsidP="00AF125C">
            <w:pPr>
              <w:spacing w:line="276" w:lineRule="auto"/>
              <w:jc w:val="center"/>
              <w:rPr>
                <w:sz w:val="16"/>
                <w:szCs w:val="16"/>
              </w:rPr>
            </w:pPr>
            <w:r w:rsidRPr="0018607D">
              <w:rPr>
                <w:sz w:val="16"/>
                <w:szCs w:val="16"/>
              </w:rPr>
              <w:t>3</w:t>
            </w:r>
          </w:p>
        </w:tc>
        <w:tc>
          <w:tcPr>
            <w:tcW w:w="389" w:type="pct"/>
            <w:vAlign w:val="center"/>
          </w:tcPr>
          <w:p w14:paraId="0DD00C71" w14:textId="72293BBA" w:rsidR="00AF125C" w:rsidRPr="0018607D" w:rsidRDefault="00AF125C" w:rsidP="00AF125C">
            <w:pPr>
              <w:jc w:val="center"/>
              <w:rPr>
                <w:color w:val="000000"/>
                <w:sz w:val="16"/>
                <w:szCs w:val="16"/>
              </w:rPr>
            </w:pPr>
            <w:r w:rsidRPr="0018607D">
              <w:rPr>
                <w:color w:val="000000"/>
                <w:sz w:val="16"/>
                <w:szCs w:val="16"/>
              </w:rPr>
              <w:t>3</w:t>
            </w:r>
          </w:p>
        </w:tc>
        <w:tc>
          <w:tcPr>
            <w:tcW w:w="1353" w:type="pct"/>
            <w:vAlign w:val="center"/>
          </w:tcPr>
          <w:p w14:paraId="4714820B" w14:textId="77777777" w:rsidR="0018607D" w:rsidRDefault="00AF125C" w:rsidP="00AF125C">
            <w:pPr>
              <w:jc w:val="center"/>
              <w:rPr>
                <w:color w:val="000000"/>
                <w:sz w:val="16"/>
                <w:szCs w:val="16"/>
              </w:rPr>
            </w:pPr>
            <w:r w:rsidRPr="0018607D">
              <w:rPr>
                <w:color w:val="000000"/>
                <w:sz w:val="16"/>
                <w:szCs w:val="16"/>
              </w:rPr>
              <w:t xml:space="preserve">SAMOCHÓD CIĘŻAROWY Z KIEROWCĄ SKRZYNIOWY / ŁADOWNOŚĆ MIN.1,5T / </w:t>
            </w:r>
          </w:p>
          <w:p w14:paraId="56099093" w14:textId="04C2FA99" w:rsidR="00AF125C" w:rsidRPr="0018607D" w:rsidRDefault="00AF125C" w:rsidP="00AF125C">
            <w:pPr>
              <w:jc w:val="center"/>
              <w:rPr>
                <w:color w:val="000000"/>
                <w:sz w:val="16"/>
                <w:szCs w:val="16"/>
              </w:rPr>
            </w:pPr>
            <w:r w:rsidRPr="0018607D">
              <w:rPr>
                <w:color w:val="EE0000"/>
                <w:sz w:val="16"/>
                <w:szCs w:val="16"/>
              </w:rPr>
              <w:t>Z MONITORINGIEM</w:t>
            </w:r>
          </w:p>
          <w:p w14:paraId="017A1589" w14:textId="47FC3703" w:rsidR="00AF125C" w:rsidRPr="0018607D" w:rsidRDefault="00AF125C" w:rsidP="00AF125C">
            <w:pPr>
              <w:jc w:val="center"/>
              <w:rPr>
                <w:color w:val="000000"/>
                <w:sz w:val="16"/>
                <w:szCs w:val="16"/>
              </w:rPr>
            </w:pPr>
            <w:r w:rsidRPr="0018607D">
              <w:rPr>
                <w:color w:val="000000"/>
                <w:sz w:val="16"/>
                <w:szCs w:val="16"/>
              </w:rPr>
              <w:t>110806000021515130</w:t>
            </w:r>
          </w:p>
        </w:tc>
        <w:tc>
          <w:tcPr>
            <w:tcW w:w="1701" w:type="pct"/>
            <w:vAlign w:val="center"/>
          </w:tcPr>
          <w:p w14:paraId="4398CB03" w14:textId="31262D12" w:rsidR="00AF125C" w:rsidRPr="00A74591" w:rsidRDefault="00AF125C" w:rsidP="0018607D">
            <w:pPr>
              <w:jc w:val="center"/>
              <w:rPr>
                <w:sz w:val="16"/>
                <w:szCs w:val="16"/>
              </w:rPr>
            </w:pPr>
            <w:r w:rsidRPr="00A74591">
              <w:rPr>
                <w:color w:val="000000"/>
                <w:sz w:val="16"/>
                <w:szCs w:val="16"/>
              </w:rPr>
              <w:t>przewóz urządzeń, materiałów między szybami, Ruchami KWK ROW, Oddziałami PGG, zwrot maszyn, urządzeń, reklamacje, serwisy kombajnów</w:t>
            </w:r>
          </w:p>
        </w:tc>
        <w:tc>
          <w:tcPr>
            <w:tcW w:w="210" w:type="pct"/>
            <w:vAlign w:val="center"/>
          </w:tcPr>
          <w:p w14:paraId="57B10C4E" w14:textId="6252EF23" w:rsidR="00AF125C" w:rsidRPr="00A74591" w:rsidRDefault="0018607D" w:rsidP="00AF125C">
            <w:pPr>
              <w:jc w:val="center"/>
              <w:rPr>
                <w:sz w:val="16"/>
                <w:szCs w:val="16"/>
              </w:rPr>
            </w:pPr>
            <w:r w:rsidRPr="00A74591">
              <w:rPr>
                <w:sz w:val="16"/>
                <w:szCs w:val="16"/>
              </w:rPr>
              <w:t>X</w:t>
            </w:r>
          </w:p>
        </w:tc>
        <w:tc>
          <w:tcPr>
            <w:tcW w:w="209" w:type="pct"/>
            <w:vAlign w:val="center"/>
          </w:tcPr>
          <w:p w14:paraId="3E31E5F3" w14:textId="77777777" w:rsidR="00AF125C" w:rsidRPr="00A74591" w:rsidRDefault="00AF125C" w:rsidP="00AF125C">
            <w:pPr>
              <w:jc w:val="center"/>
              <w:rPr>
                <w:sz w:val="16"/>
                <w:szCs w:val="16"/>
              </w:rPr>
            </w:pPr>
          </w:p>
        </w:tc>
        <w:tc>
          <w:tcPr>
            <w:tcW w:w="210" w:type="pct"/>
            <w:vAlign w:val="center"/>
          </w:tcPr>
          <w:p w14:paraId="1B4F7E69" w14:textId="77777777" w:rsidR="00AF125C" w:rsidRPr="00A74591" w:rsidRDefault="00AF125C" w:rsidP="00AF125C">
            <w:pPr>
              <w:jc w:val="center"/>
              <w:rPr>
                <w:sz w:val="16"/>
                <w:szCs w:val="16"/>
              </w:rPr>
            </w:pPr>
          </w:p>
        </w:tc>
        <w:tc>
          <w:tcPr>
            <w:tcW w:w="537" w:type="pct"/>
            <w:vAlign w:val="center"/>
          </w:tcPr>
          <w:p w14:paraId="53B14188" w14:textId="1FA7CB3A" w:rsidR="00AF125C" w:rsidRPr="00A74591" w:rsidRDefault="0018607D" w:rsidP="00AF125C">
            <w:pPr>
              <w:jc w:val="center"/>
              <w:rPr>
                <w:sz w:val="16"/>
                <w:szCs w:val="16"/>
              </w:rPr>
            </w:pPr>
            <w:r w:rsidRPr="00A74591">
              <w:rPr>
                <w:sz w:val="16"/>
                <w:szCs w:val="16"/>
              </w:rPr>
              <w:t>wg zleceń</w:t>
            </w:r>
          </w:p>
        </w:tc>
      </w:tr>
      <w:tr w:rsidR="00AF125C" w:rsidRPr="0018607D" w14:paraId="6686FD28" w14:textId="77777777" w:rsidTr="00E93E3D">
        <w:trPr>
          <w:trHeight w:val="766"/>
        </w:trPr>
        <w:tc>
          <w:tcPr>
            <w:tcW w:w="389" w:type="pct"/>
            <w:vAlign w:val="center"/>
          </w:tcPr>
          <w:p w14:paraId="39993E2F" w14:textId="00126644" w:rsidR="00AF125C" w:rsidRPr="0018607D" w:rsidRDefault="00AF125C" w:rsidP="00AF125C">
            <w:pPr>
              <w:spacing w:line="276" w:lineRule="auto"/>
              <w:jc w:val="center"/>
              <w:rPr>
                <w:sz w:val="16"/>
                <w:szCs w:val="16"/>
              </w:rPr>
            </w:pPr>
            <w:r w:rsidRPr="0018607D">
              <w:rPr>
                <w:sz w:val="16"/>
                <w:szCs w:val="16"/>
              </w:rPr>
              <w:t>4</w:t>
            </w:r>
          </w:p>
        </w:tc>
        <w:tc>
          <w:tcPr>
            <w:tcW w:w="389" w:type="pct"/>
            <w:vAlign w:val="center"/>
          </w:tcPr>
          <w:p w14:paraId="46F35EB3" w14:textId="32E53333" w:rsidR="00AF125C" w:rsidRPr="0018607D" w:rsidRDefault="00AF125C" w:rsidP="00AF125C">
            <w:pPr>
              <w:jc w:val="center"/>
              <w:rPr>
                <w:color w:val="000000"/>
                <w:sz w:val="16"/>
                <w:szCs w:val="16"/>
              </w:rPr>
            </w:pPr>
            <w:r w:rsidRPr="0018607D">
              <w:rPr>
                <w:color w:val="000000"/>
                <w:sz w:val="16"/>
                <w:szCs w:val="16"/>
              </w:rPr>
              <w:t>4</w:t>
            </w:r>
          </w:p>
        </w:tc>
        <w:tc>
          <w:tcPr>
            <w:tcW w:w="1353" w:type="pct"/>
            <w:vAlign w:val="center"/>
          </w:tcPr>
          <w:p w14:paraId="0808B0CA" w14:textId="77777777" w:rsidR="0018607D" w:rsidRDefault="00AF125C" w:rsidP="00AF125C">
            <w:pPr>
              <w:jc w:val="center"/>
              <w:rPr>
                <w:color w:val="000000"/>
                <w:sz w:val="16"/>
                <w:szCs w:val="16"/>
              </w:rPr>
            </w:pPr>
            <w:r w:rsidRPr="0018607D">
              <w:rPr>
                <w:color w:val="000000"/>
                <w:sz w:val="16"/>
                <w:szCs w:val="16"/>
              </w:rPr>
              <w:t xml:space="preserve">CIĄGNIK SAMOCHODOWY Z KIEROWCĄ SIODŁOWY Z NACZEPĄ SKRZYNIOWĄ / ŁADOWNOŚĆ MIN.26,0T/ </w:t>
            </w:r>
          </w:p>
          <w:p w14:paraId="0184D9C4" w14:textId="78CDBE41" w:rsidR="00AF125C" w:rsidRPr="0018607D" w:rsidRDefault="00AF125C" w:rsidP="00AF125C">
            <w:pPr>
              <w:jc w:val="center"/>
              <w:rPr>
                <w:color w:val="000000"/>
                <w:sz w:val="16"/>
                <w:szCs w:val="16"/>
              </w:rPr>
            </w:pPr>
            <w:r w:rsidRPr="0018607D">
              <w:rPr>
                <w:color w:val="EE0000"/>
                <w:sz w:val="16"/>
                <w:szCs w:val="16"/>
              </w:rPr>
              <w:t xml:space="preserve">Z MONITORINGIEM </w:t>
            </w:r>
            <w:r w:rsidRPr="0018607D">
              <w:rPr>
                <w:color w:val="000000"/>
                <w:sz w:val="16"/>
                <w:szCs w:val="16"/>
              </w:rPr>
              <w:t xml:space="preserve"> 110802201021676130</w:t>
            </w:r>
          </w:p>
        </w:tc>
        <w:tc>
          <w:tcPr>
            <w:tcW w:w="1701" w:type="pct"/>
            <w:vAlign w:val="center"/>
          </w:tcPr>
          <w:p w14:paraId="60A2D46C" w14:textId="209BE3CF" w:rsidR="00AF125C" w:rsidRPr="0018607D" w:rsidRDefault="00AF125C" w:rsidP="0018607D">
            <w:pPr>
              <w:jc w:val="center"/>
              <w:rPr>
                <w:sz w:val="16"/>
                <w:szCs w:val="16"/>
              </w:rPr>
            </w:pPr>
            <w:r w:rsidRPr="0018607D">
              <w:rPr>
                <w:color w:val="000000"/>
                <w:sz w:val="16"/>
                <w:szCs w:val="16"/>
              </w:rPr>
              <w:t xml:space="preserve">przewóz materiałów wielkogabarytowych (obudowa chodnikowa, sekcje obudowy zmechanizowanej, liny szybowe, napędy zwrotne przenośników taśmowych, taśma, dźwigary szybowe itp..) między szybami, oddział KWK ROW i PGG, transport materiałów i sprzętu z likwidowanych kopalni PGG </w:t>
            </w:r>
          </w:p>
        </w:tc>
        <w:tc>
          <w:tcPr>
            <w:tcW w:w="210" w:type="pct"/>
            <w:vAlign w:val="center"/>
          </w:tcPr>
          <w:p w14:paraId="61BC111E" w14:textId="22AD0EC6" w:rsidR="00AF125C" w:rsidRPr="0018607D" w:rsidRDefault="0018607D" w:rsidP="00AF125C">
            <w:pPr>
              <w:jc w:val="center"/>
              <w:rPr>
                <w:sz w:val="16"/>
                <w:szCs w:val="16"/>
              </w:rPr>
            </w:pPr>
            <w:r w:rsidRPr="0018607D">
              <w:rPr>
                <w:sz w:val="16"/>
                <w:szCs w:val="16"/>
              </w:rPr>
              <w:t>X</w:t>
            </w:r>
          </w:p>
        </w:tc>
        <w:tc>
          <w:tcPr>
            <w:tcW w:w="209" w:type="pct"/>
            <w:vAlign w:val="center"/>
          </w:tcPr>
          <w:p w14:paraId="06E9A80F" w14:textId="77777777" w:rsidR="00AF125C" w:rsidRPr="0018607D" w:rsidRDefault="00AF125C" w:rsidP="00AF125C">
            <w:pPr>
              <w:jc w:val="center"/>
              <w:rPr>
                <w:sz w:val="16"/>
                <w:szCs w:val="16"/>
              </w:rPr>
            </w:pPr>
          </w:p>
        </w:tc>
        <w:tc>
          <w:tcPr>
            <w:tcW w:w="210" w:type="pct"/>
            <w:vAlign w:val="center"/>
          </w:tcPr>
          <w:p w14:paraId="4CE0FA1A" w14:textId="77777777" w:rsidR="00AF125C" w:rsidRPr="0018607D" w:rsidRDefault="00AF125C" w:rsidP="00AF125C">
            <w:pPr>
              <w:jc w:val="center"/>
              <w:rPr>
                <w:sz w:val="16"/>
                <w:szCs w:val="16"/>
              </w:rPr>
            </w:pPr>
          </w:p>
        </w:tc>
        <w:tc>
          <w:tcPr>
            <w:tcW w:w="537" w:type="pct"/>
            <w:vAlign w:val="center"/>
          </w:tcPr>
          <w:p w14:paraId="6DE78931" w14:textId="032C2772" w:rsidR="00AF125C" w:rsidRPr="0018607D" w:rsidRDefault="0018607D" w:rsidP="00AF125C">
            <w:pPr>
              <w:jc w:val="center"/>
              <w:rPr>
                <w:sz w:val="16"/>
                <w:szCs w:val="16"/>
              </w:rPr>
            </w:pPr>
            <w:r>
              <w:rPr>
                <w:sz w:val="16"/>
                <w:szCs w:val="16"/>
              </w:rPr>
              <w:t>wg zleceń</w:t>
            </w:r>
          </w:p>
        </w:tc>
      </w:tr>
    </w:tbl>
    <w:p w14:paraId="3D3AFF49" w14:textId="77777777" w:rsidR="00E04C9F" w:rsidRPr="004C1990" w:rsidRDefault="00E04C9F" w:rsidP="00E04C9F">
      <w:pPr>
        <w:ind w:left="284"/>
        <w:contextualSpacing/>
        <w:jc w:val="both"/>
        <w:rPr>
          <w:sz w:val="24"/>
          <w:szCs w:val="24"/>
        </w:rPr>
      </w:pPr>
    </w:p>
    <w:p w14:paraId="1B605E3A" w14:textId="77777777" w:rsidR="00E04C9F" w:rsidRPr="004C1990" w:rsidRDefault="00E04C9F" w:rsidP="00E04C9F">
      <w:pPr>
        <w:ind w:left="284"/>
        <w:contextualSpacing/>
        <w:jc w:val="both"/>
        <w:rPr>
          <w:sz w:val="22"/>
          <w:szCs w:val="22"/>
        </w:rPr>
      </w:pPr>
      <w:r w:rsidRPr="004C1990">
        <w:rPr>
          <w:sz w:val="22"/>
          <w:szCs w:val="22"/>
        </w:rPr>
        <w:t xml:space="preserve">Przedstawione powyżej potrzeby określają ilości szacunkowe. Rzeczywisty zakres rzeczowy wykonywanych usług będzie szczegółowo określany w zleceniach zgodnie z </w:t>
      </w:r>
      <w:r w:rsidRPr="004C1990">
        <w:rPr>
          <w:b/>
          <w:sz w:val="22"/>
          <w:szCs w:val="22"/>
        </w:rPr>
        <w:t xml:space="preserve">załącznikiem nr 1.1 lub 1.1a do SOPZ </w:t>
      </w:r>
      <w:r w:rsidRPr="004C1990">
        <w:rPr>
          <w:sz w:val="22"/>
          <w:szCs w:val="22"/>
        </w:rPr>
        <w:t>zatwierdzonych i dostarczonych do Wykonawcy usługi przez Koordynatora umowy.</w:t>
      </w:r>
    </w:p>
    <w:p w14:paraId="5B0B8E37" w14:textId="77777777" w:rsidR="00E04C9F" w:rsidRPr="0018607D" w:rsidRDefault="00E04C9F" w:rsidP="001C3E0D">
      <w:pPr>
        <w:pStyle w:val="Akapitzlist"/>
        <w:numPr>
          <w:ilvl w:val="0"/>
          <w:numId w:val="94"/>
        </w:numPr>
        <w:spacing w:before="100"/>
        <w:ind w:left="1134"/>
        <w:jc w:val="both"/>
      </w:pPr>
      <w:r w:rsidRPr="004C1990">
        <w:t xml:space="preserve">Zamawiający zastrzega sobie możliwość realizacji usług transportowych w sposób odmienny od określonego w tabeli w tym usług na rzecz innych Oddziałów PGG S.A. wg </w:t>
      </w:r>
      <w:r w:rsidRPr="004C1990">
        <w:rPr>
          <w:sz w:val="22"/>
          <w:szCs w:val="22"/>
        </w:rPr>
        <w:t xml:space="preserve">potrzeb zamawiającego określonych w zleceniach z uwzględnieniem zapisów </w:t>
      </w:r>
      <w:r w:rsidRPr="004C1990">
        <w:rPr>
          <w:b/>
          <w:bCs/>
          <w:sz w:val="22"/>
          <w:szCs w:val="22"/>
        </w:rPr>
        <w:t>części IV ust. 27</w:t>
      </w:r>
      <w:r w:rsidRPr="004C1990">
        <w:rPr>
          <w:b/>
          <w:bCs/>
        </w:rPr>
        <w:t>.</w:t>
      </w:r>
    </w:p>
    <w:p w14:paraId="69B3AEE1" w14:textId="4DDD5355" w:rsidR="0018607D" w:rsidRPr="004C1990" w:rsidRDefault="00867D91" w:rsidP="0018607D">
      <w:pPr>
        <w:spacing w:before="100"/>
        <w:jc w:val="both"/>
      </w:pPr>
      <w:r w:rsidRPr="00867D91">
        <w:rPr>
          <w:noProof/>
        </w:rPr>
        <w:drawing>
          <wp:inline distT="0" distB="0" distL="0" distR="0" wp14:anchorId="134E6381" wp14:editId="4ECDA1A2">
            <wp:extent cx="6120130" cy="2489835"/>
            <wp:effectExtent l="0" t="0" r="0" b="5715"/>
            <wp:docPr id="206524999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2489835"/>
                    </a:xfrm>
                    <a:prstGeom prst="rect">
                      <a:avLst/>
                    </a:prstGeom>
                    <a:noFill/>
                    <a:ln>
                      <a:noFill/>
                    </a:ln>
                  </pic:spPr>
                </pic:pic>
              </a:graphicData>
            </a:graphic>
          </wp:inline>
        </w:drawing>
      </w:r>
    </w:p>
    <w:p w14:paraId="6EAA7047" w14:textId="77777777" w:rsidR="00867D91" w:rsidRDefault="00867D91" w:rsidP="00E04C9F">
      <w:pPr>
        <w:jc w:val="center"/>
        <w:rPr>
          <w:b/>
          <w:i/>
        </w:rPr>
      </w:pPr>
      <w:bookmarkStart w:id="95" w:name="_Toc46910689"/>
    </w:p>
    <w:p w14:paraId="0D1BF571" w14:textId="4738F20B" w:rsidR="00E04C9F" w:rsidRPr="004C1990" w:rsidRDefault="00E04C9F" w:rsidP="00E04C9F">
      <w:pPr>
        <w:jc w:val="center"/>
        <w:rPr>
          <w:b/>
          <w:i/>
        </w:rPr>
      </w:pPr>
      <w:r w:rsidRPr="004C1990">
        <w:rPr>
          <w:b/>
          <w:i/>
        </w:rPr>
        <w:t>Przewidywany harmonogram pracy jednostek transportowych w okresie objętym zamówieniem</w:t>
      </w:r>
    </w:p>
    <w:p w14:paraId="04A3AA46" w14:textId="77777777" w:rsidR="00E04C9F" w:rsidRPr="00EF2C96" w:rsidRDefault="00E04C9F" w:rsidP="00E04C9F">
      <w:pPr>
        <w:jc w:val="center"/>
        <w:rPr>
          <w:b/>
          <w:i/>
        </w:rPr>
      </w:pPr>
      <w:r w:rsidRPr="004C1990">
        <w:rPr>
          <w:b/>
          <w:i/>
        </w:rPr>
        <w:t>zamieszczony zostanie jako odrębny załącznik do SWZ w profilu nabywcy.</w:t>
      </w:r>
    </w:p>
    <w:p w14:paraId="15C7F814" w14:textId="77777777" w:rsidR="00E04C9F" w:rsidRDefault="00E04C9F" w:rsidP="00E04C9F">
      <w:pPr>
        <w:rPr>
          <w:b/>
          <w:bCs/>
          <w:sz w:val="22"/>
          <w:szCs w:val="22"/>
        </w:rPr>
      </w:pPr>
    </w:p>
    <w:p w14:paraId="3384D708" w14:textId="77777777" w:rsidR="00E04C9F" w:rsidRPr="00EF2C96" w:rsidRDefault="00E04C9F" w:rsidP="00E04C9F">
      <w:pPr>
        <w:rPr>
          <w:b/>
          <w:bCs/>
          <w:sz w:val="22"/>
          <w:szCs w:val="22"/>
        </w:rPr>
      </w:pPr>
      <w:r w:rsidRPr="00EF2C96">
        <w:rPr>
          <w:b/>
          <w:bCs/>
          <w:sz w:val="22"/>
          <w:szCs w:val="22"/>
        </w:rPr>
        <w:t>Część IV. Sposób zamawiania i realizacji usług.</w:t>
      </w:r>
      <w:bookmarkEnd w:id="95"/>
    </w:p>
    <w:p w14:paraId="0A3A177D"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 xml:space="preserve">Usługi będą świadczone w dni robocze oraz w dni wolne od pracy w oparciu </w:t>
      </w:r>
      <w:r w:rsidRPr="00EF2C96">
        <w:rPr>
          <w:sz w:val="22"/>
          <w:szCs w:val="22"/>
        </w:rPr>
        <w:br/>
        <w:t>o zlecenia usługi transportowej wystawiane przez Zamawiającego:</w:t>
      </w:r>
    </w:p>
    <w:p w14:paraId="71A3D81F" w14:textId="3A16367F" w:rsidR="00E04C9F" w:rsidRPr="00EF2C96" w:rsidRDefault="00E04C9F" w:rsidP="00E04C9F">
      <w:pPr>
        <w:pStyle w:val="Akapitzlist"/>
        <w:spacing w:before="100"/>
        <w:ind w:left="850"/>
        <w:jc w:val="both"/>
        <w:rPr>
          <w:sz w:val="22"/>
          <w:szCs w:val="22"/>
        </w:rPr>
      </w:pPr>
      <w:r w:rsidRPr="00EF2C96">
        <w:rPr>
          <w:sz w:val="22"/>
          <w:szCs w:val="22"/>
        </w:rPr>
        <w:t xml:space="preserve">- </w:t>
      </w:r>
      <w:r w:rsidRPr="00EF2C96">
        <w:rPr>
          <w:b/>
          <w:bCs/>
          <w:sz w:val="22"/>
          <w:szCs w:val="22"/>
        </w:rPr>
        <w:t>dla zada</w:t>
      </w:r>
      <w:r>
        <w:rPr>
          <w:b/>
          <w:bCs/>
          <w:sz w:val="22"/>
          <w:szCs w:val="22"/>
        </w:rPr>
        <w:t>ń</w:t>
      </w:r>
      <w:r w:rsidRPr="00EF2C96">
        <w:rPr>
          <w:b/>
          <w:bCs/>
          <w:sz w:val="22"/>
          <w:szCs w:val="22"/>
        </w:rPr>
        <w:t xml:space="preserve"> nr 1</w:t>
      </w:r>
      <w:r>
        <w:rPr>
          <w:b/>
          <w:bCs/>
          <w:sz w:val="22"/>
          <w:szCs w:val="22"/>
        </w:rPr>
        <w:t>÷</w:t>
      </w:r>
      <w:r w:rsidR="00867D91">
        <w:rPr>
          <w:b/>
          <w:bCs/>
          <w:sz w:val="22"/>
          <w:szCs w:val="22"/>
        </w:rPr>
        <w:t>4</w:t>
      </w:r>
      <w:r w:rsidRPr="00EF2C96">
        <w:rPr>
          <w:b/>
          <w:bCs/>
          <w:sz w:val="22"/>
          <w:szCs w:val="22"/>
        </w:rPr>
        <w:t xml:space="preserve"> </w:t>
      </w:r>
      <w:r w:rsidRPr="00EF2C96">
        <w:rPr>
          <w:b/>
          <w:bCs/>
          <w:sz w:val="22"/>
          <w:szCs w:val="22"/>
          <w:u w:val="single"/>
        </w:rPr>
        <w:t>objęt</w:t>
      </w:r>
      <w:r>
        <w:rPr>
          <w:b/>
          <w:bCs/>
          <w:sz w:val="22"/>
          <w:szCs w:val="22"/>
          <w:u w:val="single"/>
        </w:rPr>
        <w:t>ych</w:t>
      </w:r>
      <w:r w:rsidRPr="00EF2C96">
        <w:rPr>
          <w:b/>
          <w:bCs/>
          <w:sz w:val="22"/>
          <w:szCs w:val="22"/>
          <w:u w:val="single"/>
        </w:rPr>
        <w:t xml:space="preserve"> systemem monitoringu</w:t>
      </w:r>
      <w:r w:rsidRPr="00EF2C96">
        <w:rPr>
          <w:sz w:val="22"/>
          <w:szCs w:val="22"/>
        </w:rPr>
        <w:t xml:space="preserve"> zgodnie z </w:t>
      </w:r>
      <w:r w:rsidRPr="00EF2C96">
        <w:rPr>
          <w:b/>
          <w:sz w:val="22"/>
          <w:szCs w:val="22"/>
        </w:rPr>
        <w:t>załącznikiem nr 1.1 do SOPZ</w:t>
      </w:r>
      <w:r w:rsidRPr="00EF2C96">
        <w:rPr>
          <w:sz w:val="22"/>
          <w:szCs w:val="22"/>
        </w:rPr>
        <w:t>,</w:t>
      </w:r>
    </w:p>
    <w:p w14:paraId="35A70291"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Po zakończeniu miesiąca Zamawiający sporządzi na podstawie zleceń:</w:t>
      </w:r>
    </w:p>
    <w:p w14:paraId="631A3E54" w14:textId="79D22A24" w:rsidR="00E04C9F" w:rsidRPr="00EF2C96" w:rsidRDefault="00E04C9F" w:rsidP="00E04C9F">
      <w:pPr>
        <w:pStyle w:val="Akapitzlist"/>
        <w:spacing w:before="100"/>
        <w:ind w:left="850"/>
        <w:jc w:val="both"/>
        <w:rPr>
          <w:color w:val="FF0000"/>
          <w:sz w:val="22"/>
          <w:szCs w:val="22"/>
        </w:rPr>
      </w:pPr>
      <w:r w:rsidRPr="00EF2C96">
        <w:rPr>
          <w:sz w:val="22"/>
          <w:szCs w:val="22"/>
        </w:rPr>
        <w:lastRenderedPageBreak/>
        <w:t xml:space="preserve">- </w:t>
      </w:r>
      <w:r w:rsidRPr="00EF2C96">
        <w:rPr>
          <w:b/>
          <w:bCs/>
          <w:sz w:val="22"/>
          <w:szCs w:val="22"/>
        </w:rPr>
        <w:t>dla zada</w:t>
      </w:r>
      <w:r>
        <w:rPr>
          <w:b/>
          <w:bCs/>
          <w:sz w:val="22"/>
          <w:szCs w:val="22"/>
        </w:rPr>
        <w:t>ń</w:t>
      </w:r>
      <w:r w:rsidRPr="00EF2C96">
        <w:rPr>
          <w:b/>
          <w:bCs/>
          <w:sz w:val="22"/>
          <w:szCs w:val="22"/>
        </w:rPr>
        <w:t xml:space="preserve"> nr 1</w:t>
      </w:r>
      <w:r>
        <w:rPr>
          <w:b/>
          <w:bCs/>
          <w:sz w:val="22"/>
          <w:szCs w:val="22"/>
        </w:rPr>
        <w:t>÷</w:t>
      </w:r>
      <w:r w:rsidR="00867D91">
        <w:rPr>
          <w:b/>
          <w:bCs/>
          <w:sz w:val="22"/>
          <w:szCs w:val="22"/>
        </w:rPr>
        <w:t>4</w:t>
      </w:r>
      <w:r w:rsidRPr="00EF2C96">
        <w:rPr>
          <w:b/>
          <w:bCs/>
          <w:sz w:val="22"/>
          <w:szCs w:val="22"/>
        </w:rPr>
        <w:t xml:space="preserve"> </w:t>
      </w:r>
      <w:r w:rsidRPr="00EF2C96">
        <w:rPr>
          <w:b/>
          <w:bCs/>
          <w:sz w:val="22"/>
          <w:szCs w:val="22"/>
          <w:u w:val="single"/>
        </w:rPr>
        <w:t>objęt</w:t>
      </w:r>
      <w:r>
        <w:rPr>
          <w:b/>
          <w:bCs/>
          <w:sz w:val="22"/>
          <w:szCs w:val="22"/>
          <w:u w:val="single"/>
        </w:rPr>
        <w:t>ych</w:t>
      </w:r>
      <w:r w:rsidRPr="00EF2C96">
        <w:rPr>
          <w:b/>
          <w:bCs/>
          <w:sz w:val="22"/>
          <w:szCs w:val="22"/>
          <w:u w:val="single"/>
        </w:rPr>
        <w:t xml:space="preserve"> systemem monitoringu</w:t>
      </w:r>
      <w:r w:rsidRPr="00EF2C96">
        <w:rPr>
          <w:sz w:val="22"/>
          <w:szCs w:val="22"/>
        </w:rPr>
        <w:t xml:space="preserve"> „Miesięczny protokół odbioru usług transportowych” zgodnie z </w:t>
      </w:r>
      <w:r w:rsidRPr="00EF2C96">
        <w:rPr>
          <w:b/>
          <w:sz w:val="22"/>
          <w:szCs w:val="22"/>
        </w:rPr>
        <w:t>załącznikiem nr 1.2</w:t>
      </w:r>
      <w:r w:rsidRPr="00EF2C96">
        <w:rPr>
          <w:b/>
          <w:color w:val="FF0000"/>
          <w:sz w:val="22"/>
          <w:szCs w:val="22"/>
        </w:rPr>
        <w:t xml:space="preserve"> </w:t>
      </w:r>
      <w:r w:rsidRPr="00EF2C96">
        <w:rPr>
          <w:b/>
          <w:sz w:val="22"/>
          <w:szCs w:val="22"/>
        </w:rPr>
        <w:t>do SOPZ</w:t>
      </w:r>
      <w:r w:rsidRPr="00EF2C96">
        <w:rPr>
          <w:sz w:val="22"/>
          <w:szCs w:val="22"/>
        </w:rPr>
        <w:t>,</w:t>
      </w:r>
    </w:p>
    <w:p w14:paraId="00D60B90" w14:textId="77777777" w:rsidR="00E04C9F" w:rsidRPr="00EF2C96" w:rsidRDefault="00E04C9F" w:rsidP="00E04C9F">
      <w:pPr>
        <w:pStyle w:val="Akapitzlist"/>
        <w:spacing w:before="100"/>
        <w:ind w:left="850"/>
        <w:jc w:val="both"/>
        <w:rPr>
          <w:sz w:val="22"/>
          <w:szCs w:val="22"/>
        </w:rPr>
      </w:pPr>
      <w:r w:rsidRPr="00EF2C96">
        <w:rPr>
          <w:b/>
          <w:sz w:val="22"/>
          <w:szCs w:val="22"/>
        </w:rPr>
        <w:t xml:space="preserve">„Zlecenie usługi transportowej” zwane dalej „Zleceniem” - </w:t>
      </w:r>
      <w:r w:rsidRPr="00EF2C96">
        <w:rPr>
          <w:sz w:val="22"/>
          <w:szCs w:val="22"/>
        </w:rPr>
        <w:t>jest to zlecenie na podstawie, którego określona jednostka transportowa jest w wyłącznej dyspozycji Zamawiającego, w czasie (liczba godzin) określonym w zleceniu, wykonując usługi zlecone przez osoby upoważnione ze strony Zamawiającego.</w:t>
      </w:r>
    </w:p>
    <w:p w14:paraId="2E864E22"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Rozliczenie wykonania usługi następować będzie wg rzeczywistej liczby godzin w dyspozycji Zamawiającego lub przejechanych kilometrów wynikających z wygenerowanego raportu systemu monitoringu GPS. Zamawiający zastrzega sobie możliwość weryfikacji danych z systemu monitoringu GPS z kartą przebiegu pracy pojazdu.</w:t>
      </w:r>
    </w:p>
    <w:p w14:paraId="71703861"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Poszczególne jednostki transportowe będą w dyspozycji Zamawiającego przez czas określony w</w:t>
      </w:r>
      <w:r>
        <w:rPr>
          <w:sz w:val="22"/>
          <w:szCs w:val="22"/>
        </w:rPr>
        <w:t> </w:t>
      </w:r>
      <w:r w:rsidRPr="00EF2C96">
        <w:rPr>
          <w:sz w:val="22"/>
          <w:szCs w:val="22"/>
        </w:rPr>
        <w:t xml:space="preserve">zleceniu nie dłużej niż przez 7 godzin w trakcie każdej zmiany roboczej, której początek i koniec zawiera się w godzinach: </w:t>
      </w:r>
    </w:p>
    <w:p w14:paraId="792FD842" w14:textId="77777777" w:rsidR="00E04C9F" w:rsidRPr="00EF2C96" w:rsidRDefault="00E04C9F" w:rsidP="001C3E0D">
      <w:pPr>
        <w:pStyle w:val="Akapitzlist"/>
        <w:numPr>
          <w:ilvl w:val="0"/>
          <w:numId w:val="82"/>
        </w:numPr>
        <w:jc w:val="both"/>
        <w:rPr>
          <w:sz w:val="22"/>
          <w:szCs w:val="22"/>
        </w:rPr>
      </w:pPr>
      <w:r w:rsidRPr="00EF2C96">
        <w:rPr>
          <w:sz w:val="22"/>
          <w:szCs w:val="22"/>
        </w:rPr>
        <w:t>zmiana A</w:t>
      </w:r>
      <w:r w:rsidRPr="00EF2C96">
        <w:rPr>
          <w:sz w:val="22"/>
          <w:szCs w:val="22"/>
        </w:rPr>
        <w:tab/>
        <w:t xml:space="preserve">  6</w:t>
      </w:r>
      <w:r w:rsidRPr="00EF2C96">
        <w:rPr>
          <w:sz w:val="22"/>
          <w:szCs w:val="22"/>
          <w:vertAlign w:val="superscript"/>
        </w:rPr>
        <w:t>00</w:t>
      </w:r>
      <w:r w:rsidRPr="00EF2C96">
        <w:rPr>
          <w:sz w:val="22"/>
          <w:szCs w:val="22"/>
        </w:rPr>
        <w:t xml:space="preserve"> – 14</w:t>
      </w:r>
      <w:r w:rsidRPr="00EF2C96">
        <w:rPr>
          <w:sz w:val="22"/>
          <w:szCs w:val="22"/>
          <w:vertAlign w:val="superscript"/>
        </w:rPr>
        <w:t>00</w:t>
      </w:r>
    </w:p>
    <w:p w14:paraId="3B885DAE" w14:textId="77777777" w:rsidR="00E04C9F" w:rsidRPr="00EF2C96" w:rsidRDefault="00E04C9F" w:rsidP="001C3E0D">
      <w:pPr>
        <w:pStyle w:val="Akapitzlist"/>
        <w:numPr>
          <w:ilvl w:val="0"/>
          <w:numId w:val="81"/>
        </w:numPr>
        <w:jc w:val="both"/>
        <w:rPr>
          <w:sz w:val="22"/>
          <w:szCs w:val="22"/>
        </w:rPr>
      </w:pPr>
      <w:r w:rsidRPr="00EF2C96">
        <w:rPr>
          <w:sz w:val="22"/>
          <w:szCs w:val="22"/>
        </w:rPr>
        <w:t>zmiana B</w:t>
      </w:r>
      <w:r w:rsidRPr="00EF2C96">
        <w:rPr>
          <w:sz w:val="22"/>
          <w:szCs w:val="22"/>
        </w:rPr>
        <w:tab/>
        <w:t>14</w:t>
      </w:r>
      <w:r w:rsidRPr="00EF2C96">
        <w:rPr>
          <w:sz w:val="22"/>
          <w:szCs w:val="22"/>
          <w:vertAlign w:val="superscript"/>
        </w:rPr>
        <w:t>00</w:t>
      </w:r>
      <w:r w:rsidRPr="00EF2C96">
        <w:rPr>
          <w:sz w:val="22"/>
          <w:szCs w:val="22"/>
        </w:rPr>
        <w:t xml:space="preserve"> – 22</w:t>
      </w:r>
      <w:r w:rsidRPr="00EF2C96">
        <w:rPr>
          <w:sz w:val="22"/>
          <w:szCs w:val="22"/>
          <w:vertAlign w:val="superscript"/>
        </w:rPr>
        <w:t xml:space="preserve">00 </w:t>
      </w:r>
    </w:p>
    <w:p w14:paraId="797E9FDE" w14:textId="77777777" w:rsidR="00E04C9F" w:rsidRPr="00EF2C96" w:rsidRDefault="00E04C9F" w:rsidP="001C3E0D">
      <w:pPr>
        <w:pStyle w:val="Akapitzlist"/>
        <w:numPr>
          <w:ilvl w:val="0"/>
          <w:numId w:val="81"/>
        </w:numPr>
        <w:jc w:val="both"/>
        <w:rPr>
          <w:sz w:val="22"/>
          <w:szCs w:val="22"/>
        </w:rPr>
      </w:pPr>
      <w:r w:rsidRPr="00EF2C96">
        <w:rPr>
          <w:sz w:val="22"/>
          <w:szCs w:val="22"/>
        </w:rPr>
        <w:t>zmiana C</w:t>
      </w:r>
      <w:r w:rsidRPr="00EF2C96">
        <w:rPr>
          <w:sz w:val="22"/>
          <w:szCs w:val="22"/>
        </w:rPr>
        <w:tab/>
        <w:t>22</w:t>
      </w:r>
      <w:r w:rsidRPr="00EF2C96">
        <w:rPr>
          <w:sz w:val="22"/>
          <w:szCs w:val="22"/>
          <w:vertAlign w:val="superscript"/>
        </w:rPr>
        <w:t>00</w:t>
      </w:r>
      <w:r w:rsidRPr="00EF2C96">
        <w:rPr>
          <w:sz w:val="22"/>
          <w:szCs w:val="22"/>
        </w:rPr>
        <w:t xml:space="preserve"> –   6</w:t>
      </w:r>
      <w:r w:rsidRPr="00EF2C96">
        <w:rPr>
          <w:sz w:val="22"/>
          <w:szCs w:val="22"/>
          <w:vertAlign w:val="superscript"/>
        </w:rPr>
        <w:t>00</w:t>
      </w:r>
    </w:p>
    <w:p w14:paraId="09C808AE" w14:textId="77777777" w:rsidR="00E04C9F" w:rsidRPr="00EF2C96" w:rsidRDefault="00E04C9F" w:rsidP="00E04C9F">
      <w:pPr>
        <w:ind w:left="850"/>
        <w:contextualSpacing/>
        <w:rPr>
          <w:sz w:val="22"/>
          <w:szCs w:val="22"/>
        </w:rPr>
      </w:pPr>
      <w:r w:rsidRPr="00EF2C96">
        <w:rPr>
          <w:sz w:val="22"/>
          <w:szCs w:val="22"/>
        </w:rPr>
        <w:t>chyba, że z charakteru usługi rozliczenia wynika inaczej.</w:t>
      </w:r>
    </w:p>
    <w:p w14:paraId="5A01A698" w14:textId="77777777" w:rsidR="00E04C9F" w:rsidRPr="00EF2C96" w:rsidRDefault="00E04C9F" w:rsidP="001C3E0D">
      <w:pPr>
        <w:pStyle w:val="Akapitzlist"/>
        <w:numPr>
          <w:ilvl w:val="1"/>
          <w:numId w:val="78"/>
        </w:numPr>
        <w:spacing w:before="60"/>
        <w:ind w:left="850" w:hanging="425"/>
        <w:jc w:val="both"/>
        <w:rPr>
          <w:sz w:val="22"/>
          <w:szCs w:val="22"/>
        </w:rPr>
      </w:pPr>
      <w:r w:rsidRPr="00EF2C96">
        <w:rPr>
          <w:sz w:val="22"/>
          <w:szCs w:val="22"/>
        </w:rPr>
        <w:t>W uzasadnionych przypadkach czas pracy jednostek transportowych w trakcie zmiany może być wydłużony (powyżej 7 godzin) - powyższe wymaga jednoznacznego wpisu w karcie przebiegu pracy pojazdu.</w:t>
      </w:r>
    </w:p>
    <w:p w14:paraId="0C60F594"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Zamawiający zastrzega sobie możliwość niepełnego wykorzystania jednostek transportowych na zmianie poniżej 7 godzin, lecz nie mniej niż 4 godziny - powyższe wymaga jednoznacznego wpisu w karcie przebiegu pracy pojazdu.</w:t>
      </w:r>
    </w:p>
    <w:p w14:paraId="7EB9F8DE"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Rozliczenie nastąpi za realizację usługi potwierdzoną w karcie przebiegu pracy pojazdu.</w:t>
      </w:r>
    </w:p>
    <w:p w14:paraId="3F8D4F24"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rFonts w:eastAsia="Calibri"/>
          <w:color w:val="000000"/>
          <w:sz w:val="22"/>
          <w:szCs w:val="22"/>
          <w:lang w:eastAsia="en-US"/>
        </w:rPr>
        <w:t>Wynagrodzenie za pracę jednostek transportowych w dni wolne od pracy rozliczane będzie jak w dni robocze.</w:t>
      </w:r>
    </w:p>
    <w:p w14:paraId="2B21E089" w14:textId="77777777" w:rsidR="00E04C9F" w:rsidRPr="00D5389F" w:rsidRDefault="00E04C9F" w:rsidP="001C3E0D">
      <w:pPr>
        <w:pStyle w:val="Akapitzlist"/>
        <w:numPr>
          <w:ilvl w:val="1"/>
          <w:numId w:val="78"/>
        </w:numPr>
        <w:spacing w:before="100"/>
        <w:ind w:left="850" w:hanging="425"/>
        <w:jc w:val="both"/>
        <w:rPr>
          <w:sz w:val="22"/>
          <w:szCs w:val="22"/>
        </w:rPr>
      </w:pPr>
      <w:r w:rsidRPr="00EF2C96">
        <w:rPr>
          <w:sz w:val="22"/>
          <w:szCs w:val="22"/>
        </w:rPr>
        <w:t>Sza</w:t>
      </w:r>
      <w:r w:rsidRPr="00D5389F">
        <w:rPr>
          <w:sz w:val="22"/>
          <w:szCs w:val="22"/>
        </w:rPr>
        <w:t xml:space="preserve">cunkowy udział roboczogodzin przepracowanych w dni wolne od pracy i święta wynosić będzie około </w:t>
      </w:r>
      <w:r w:rsidRPr="00D5389F">
        <w:rPr>
          <w:b/>
          <w:color w:val="EE0000"/>
          <w:sz w:val="22"/>
          <w:szCs w:val="22"/>
        </w:rPr>
        <w:t>4%</w:t>
      </w:r>
      <w:r w:rsidRPr="00D5389F">
        <w:rPr>
          <w:sz w:val="22"/>
          <w:szCs w:val="22"/>
        </w:rPr>
        <w:t xml:space="preserve"> ogólnej, szacunkowej liczby roboczogodzin dla danego rodzaju jednostki transportowej.</w:t>
      </w:r>
    </w:p>
    <w:p w14:paraId="4DAFB40C" w14:textId="77777777" w:rsidR="00E04C9F" w:rsidRPr="00EF2C96" w:rsidRDefault="00E04C9F" w:rsidP="001C3E0D">
      <w:pPr>
        <w:pStyle w:val="Akapitzlist"/>
        <w:numPr>
          <w:ilvl w:val="1"/>
          <w:numId w:val="78"/>
        </w:numPr>
        <w:spacing w:before="100"/>
        <w:ind w:left="850" w:hanging="425"/>
        <w:jc w:val="both"/>
        <w:rPr>
          <w:sz w:val="22"/>
          <w:szCs w:val="22"/>
        </w:rPr>
      </w:pPr>
      <w:r w:rsidRPr="00D5389F">
        <w:rPr>
          <w:sz w:val="22"/>
          <w:szCs w:val="22"/>
        </w:rPr>
        <w:t>Z chwilą dokonania</w:t>
      </w:r>
      <w:r w:rsidRPr="00EF2C96">
        <w:rPr>
          <w:sz w:val="22"/>
          <w:szCs w:val="22"/>
        </w:rPr>
        <w:t xml:space="preserve"> załadunku, ryzyko przypadkowej utraty, zniszczenia lub uszkodzenia towaru ciąży na Wykonawcy, który przejmuje materialną odpowiedzialność za stan przyjętego ładunku (nie dotyczy przewozu osób).</w:t>
      </w:r>
    </w:p>
    <w:p w14:paraId="689B06C0"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 xml:space="preserve">Zlecenie na okres, ilość oraz rodzaj jednostek będzie składane Wykonawcy na adres e-mail wskazany </w:t>
      </w:r>
      <w:r w:rsidRPr="00EF2C96">
        <w:rPr>
          <w:b/>
          <w:bCs/>
          <w:sz w:val="22"/>
          <w:szCs w:val="22"/>
          <w:u w:val="single"/>
        </w:rPr>
        <w:t>najpóźniej do godz. 10:00 dnia roboczego poprzedzającego dzień wykonania usługi</w:t>
      </w:r>
      <w:r w:rsidRPr="00EF2C96">
        <w:rPr>
          <w:sz w:val="22"/>
          <w:szCs w:val="22"/>
        </w:rPr>
        <w:t xml:space="preserve">. W przypadku uchybienia terminu doręczenia zlecenia Wykonawca może odmówić jego wykonania. Powyższe dotyczy zmian zgodnie z przewidywanym obłożeniem wynikającym </w:t>
      </w:r>
      <w:r w:rsidRPr="00EF2C96">
        <w:rPr>
          <w:b/>
          <w:sz w:val="22"/>
          <w:szCs w:val="22"/>
        </w:rPr>
        <w:t xml:space="preserve">w części III ust. 3. </w:t>
      </w:r>
      <w:r w:rsidRPr="00EF2C96">
        <w:rPr>
          <w:sz w:val="22"/>
          <w:szCs w:val="22"/>
        </w:rPr>
        <w:t>Dla pozostałych zmian usługa może być wykonana za zgodą Wykonawcy na warunkach określonych w umowie.</w:t>
      </w:r>
    </w:p>
    <w:p w14:paraId="1E5EDE27"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 xml:space="preserve">W przypadku zaistnienia na terenie zakładu górniczego niebezpiecznych zdarzeń stwarzających zagrożenie życia, zdrowia ludzkiego lub bezpieczeństwa powszechnego skutkujących zawiadomieniem właściwego organu nadzoru górniczego (Art. 119 ust 4 ustawy z dnia 9 czerwca 2011r.- Prawo górnicze i geologiczne) Wykonawca zobowiązany jest do dochowania szczególnej staranności i współdziałania z Zamawiającym w celu podstawienia pojazdu w miejscu i czasie określonym przez Zamawiającego (bez zbędnej zwłoki nie później niż 2h) niezależnie od przewidywanego obłożenia wykazanego w tabeli </w:t>
      </w:r>
      <w:r w:rsidRPr="00EF2C96">
        <w:rPr>
          <w:b/>
          <w:sz w:val="22"/>
          <w:szCs w:val="22"/>
        </w:rPr>
        <w:t xml:space="preserve">część III ust. 3. </w:t>
      </w:r>
      <w:r w:rsidRPr="00EF2C96">
        <w:rPr>
          <w:bCs/>
          <w:sz w:val="22"/>
          <w:szCs w:val="22"/>
        </w:rPr>
        <w:t>W takim przypadku usługa</w:t>
      </w:r>
      <w:r w:rsidRPr="00EF2C96">
        <w:rPr>
          <w:b/>
          <w:sz w:val="22"/>
          <w:szCs w:val="22"/>
        </w:rPr>
        <w:t xml:space="preserve"> </w:t>
      </w:r>
      <w:r w:rsidRPr="00EF2C96">
        <w:rPr>
          <w:bCs/>
          <w:sz w:val="22"/>
          <w:szCs w:val="22"/>
        </w:rPr>
        <w:t xml:space="preserve">może być zlecona </w:t>
      </w:r>
      <w:r w:rsidRPr="00EF2C96">
        <w:rPr>
          <w:sz w:val="22"/>
          <w:szCs w:val="22"/>
        </w:rPr>
        <w:t xml:space="preserve">w formie ustnej lub telefonicznej przez osoby upoważnione Zamawiającego w dniu zapotrzebowania na usługę </w:t>
      </w:r>
      <w:r w:rsidRPr="00EF2C96">
        <w:rPr>
          <w:b/>
          <w:bCs/>
          <w:sz w:val="22"/>
          <w:szCs w:val="22"/>
        </w:rPr>
        <w:t>pod numerem telefonu ……………..</w:t>
      </w:r>
      <w:r w:rsidRPr="00EF2C96">
        <w:rPr>
          <w:sz w:val="22"/>
          <w:szCs w:val="22"/>
        </w:rPr>
        <w:t xml:space="preserve"> i będzie rozliczona w następujący sposób:</w:t>
      </w:r>
    </w:p>
    <w:p w14:paraId="387D2EF2" w14:textId="77777777" w:rsidR="00E04C9F" w:rsidRPr="00EF2C96" w:rsidRDefault="00E04C9F" w:rsidP="001C3E0D">
      <w:pPr>
        <w:pStyle w:val="Akapitzlist"/>
        <w:numPr>
          <w:ilvl w:val="0"/>
          <w:numId w:val="95"/>
        </w:numPr>
        <w:spacing w:before="100"/>
        <w:jc w:val="both"/>
        <w:rPr>
          <w:sz w:val="22"/>
          <w:szCs w:val="22"/>
        </w:rPr>
      </w:pPr>
      <w:r w:rsidRPr="00EF2C96">
        <w:rPr>
          <w:sz w:val="22"/>
          <w:szCs w:val="22"/>
        </w:rPr>
        <w:t>za faktyczny czas realizacji usługi tylko i wyłącznie wg stawki bazowej,</w:t>
      </w:r>
    </w:p>
    <w:p w14:paraId="357EDD45" w14:textId="77777777" w:rsidR="00E04C9F" w:rsidRPr="00EF2C96" w:rsidRDefault="00E04C9F" w:rsidP="001C3E0D">
      <w:pPr>
        <w:pStyle w:val="Akapitzlist"/>
        <w:numPr>
          <w:ilvl w:val="0"/>
          <w:numId w:val="95"/>
        </w:numPr>
        <w:spacing w:before="100"/>
        <w:jc w:val="both"/>
        <w:rPr>
          <w:sz w:val="22"/>
          <w:szCs w:val="22"/>
        </w:rPr>
      </w:pPr>
      <w:r w:rsidRPr="00EF2C96">
        <w:rPr>
          <w:sz w:val="22"/>
          <w:szCs w:val="22"/>
        </w:rPr>
        <w:t>minimalny czas rozliczenia usługi 7h.</w:t>
      </w:r>
    </w:p>
    <w:p w14:paraId="5EFB745C" w14:textId="77777777" w:rsidR="00E04C9F" w:rsidRPr="00EF2C96" w:rsidRDefault="00E04C9F" w:rsidP="00E04C9F">
      <w:pPr>
        <w:spacing w:before="60" w:after="60"/>
        <w:ind w:left="709"/>
        <w:jc w:val="both"/>
        <w:rPr>
          <w:sz w:val="22"/>
          <w:szCs w:val="22"/>
        </w:rPr>
      </w:pPr>
      <w:r w:rsidRPr="00EF2C96">
        <w:rPr>
          <w:sz w:val="22"/>
          <w:szCs w:val="22"/>
        </w:rPr>
        <w:t>Powyższe zapisy nie obowiązują, jeżeli zakres rzeczowy obowiązującej umowy obejmuje przewozy na akcje ratownicze.</w:t>
      </w:r>
    </w:p>
    <w:p w14:paraId="6FABD485"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 xml:space="preserve">Poza sytuacją określoną w </w:t>
      </w:r>
      <w:r w:rsidRPr="005A1FA1">
        <w:rPr>
          <w:b/>
          <w:bCs/>
          <w:sz w:val="22"/>
          <w:szCs w:val="22"/>
        </w:rPr>
        <w:t>pkt 12.</w:t>
      </w:r>
      <w:r w:rsidRPr="00EF2C96">
        <w:rPr>
          <w:sz w:val="22"/>
          <w:szCs w:val="22"/>
        </w:rPr>
        <w:t xml:space="preserve"> dopuszcza się możliwość realizacji usługi na podstawie zlecenia w formie ustnej lub telefonicznej w dniu realizacji zlecenia dla każdej ze zmian za zgodą Wykonawcy na warunkach określonych w </w:t>
      </w:r>
      <w:r w:rsidRPr="00EF2C96">
        <w:rPr>
          <w:b/>
          <w:bCs/>
          <w:sz w:val="22"/>
          <w:szCs w:val="22"/>
        </w:rPr>
        <w:t>części V ust 1.</w:t>
      </w:r>
    </w:p>
    <w:p w14:paraId="2E04F01F"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 xml:space="preserve">Zlecenia ustne i telefoniczne wymagają pisemnego potwierdzenia Zamawiającego, które Zamawiający przekaże Wykonawcy w następnym dniu roboczym. </w:t>
      </w:r>
    </w:p>
    <w:p w14:paraId="0E7CAE34"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lastRenderedPageBreak/>
        <w:t>Zlecenia muszą być podpisane przez osoby uprawnione ze strony Wykonawcy i Koordynatora umowy.</w:t>
      </w:r>
    </w:p>
    <w:p w14:paraId="6033CBAB"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Zakazuje się Wykonawcy samowolnej zmiany zlecenia.</w:t>
      </w:r>
    </w:p>
    <w:p w14:paraId="3E19439A"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Zlecenie sporządzane jest przez Zamawiającego w jednym egzemplarzu.</w:t>
      </w:r>
    </w:p>
    <w:p w14:paraId="6A4334AC"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 xml:space="preserve">Osoba </w:t>
      </w:r>
      <w:proofErr w:type="spellStart"/>
      <w:r w:rsidRPr="00EF2C96">
        <w:rPr>
          <w:sz w:val="22"/>
          <w:szCs w:val="22"/>
        </w:rPr>
        <w:t>zapotrzebowująca</w:t>
      </w:r>
      <w:proofErr w:type="spellEnd"/>
      <w:r w:rsidRPr="00EF2C96">
        <w:rPr>
          <w:sz w:val="22"/>
          <w:szCs w:val="22"/>
        </w:rPr>
        <w:t xml:space="preserve"> potwierdza faktyczne wykonanie „Zlecenia” po jego realizacji.</w:t>
      </w:r>
    </w:p>
    <w:p w14:paraId="2F48A07F"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 xml:space="preserve">Wykonawca przedłoży wypełnione „Zlecenie” po wykonaniu usługi do Koordynatora umowy. </w:t>
      </w:r>
    </w:p>
    <w:p w14:paraId="10420533"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Zamawiający ma prawo odmówić przyjęcia jednostki transportowej, o ile zamówiony pojazd nie spełnia wymogów koniecznych do wykonania tej usługi.</w:t>
      </w:r>
    </w:p>
    <w:p w14:paraId="4FCE3FEE"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Zamawiający ustala według własnych potrzeb czas zatrudnienia jednostek transportowych, nie zapewniając jednocześnie ciągłości ich zatrudnienia w czasie trwania umowy.</w:t>
      </w:r>
    </w:p>
    <w:p w14:paraId="36777576"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Czas pracy jednostek transportowych nie obejmuje awarii, postojów i przestojów z winy Wykonawcy.</w:t>
      </w:r>
    </w:p>
    <w:p w14:paraId="1FE20E34"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 xml:space="preserve">Jako jednostkę transportową technicznie gotową do wykonywania czynności zamówienia rozumie się jednostki z materiałami eksploatacyjnymi (paliwo, oleje, smary, płyny, filtry itd.) niezbędnymi do wykonania prac na zmianie roboczej z właściwą obsługą osobową. </w:t>
      </w:r>
    </w:p>
    <w:p w14:paraId="3E47AEAB"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Środki transportu powinny mieć możliwość poruszania się po drogach nieutwardzonych, wewnętrznych i placach składowych na terenie kopalni oraz poza nim.</w:t>
      </w:r>
    </w:p>
    <w:p w14:paraId="5F049E6D"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Czas przeznaczony na codzienną bieżącą obsługę jednostek transportowych, tankowanie paliwa powinien być przewidziany poza okresem realizacji usługi.</w:t>
      </w:r>
    </w:p>
    <w:p w14:paraId="4F3EA04D"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Remonty i konserwacja oraz obsługa codzienna nie wchodzą w czas pracy jednostek transportowych.</w:t>
      </w:r>
    </w:p>
    <w:p w14:paraId="3098889C"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 xml:space="preserve">Wykonawcy nie będzie przysługiwać wynagrodzenie za czas dojazdu i zjazdu z miejsca garażowania do miejsca wykonania usługi. Dopuszcza się możliwość rozpoczęcia wykonywania usługi z miejsca postoju jednostki transportowej, jeżeli jest to ekonomicznie uzasadnione (w sytuacji, gdy miejsce rozpoczęcia usługi jest poza lokalizacją wskazaną w </w:t>
      </w:r>
      <w:r w:rsidRPr="00EF2C96">
        <w:rPr>
          <w:b/>
          <w:bCs/>
          <w:sz w:val="22"/>
          <w:szCs w:val="22"/>
        </w:rPr>
        <w:t>części III ust. 3</w:t>
      </w:r>
      <w:r w:rsidRPr="00EF2C96">
        <w:rPr>
          <w:sz w:val="22"/>
          <w:szCs w:val="22"/>
        </w:rPr>
        <w:t>, a trasa dojazdu z miejsca postoju do miejsca rozpoczęcia usługi jest krótsza) i uzgodnione z Koordynatorem ze strony Zamawiającego.</w:t>
      </w:r>
    </w:p>
    <w:p w14:paraId="66BD8BF5"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 xml:space="preserve">Zmiany tras dotyczące zamówionych jednostek transportowych mogą być ustalane telefonicznie </w:t>
      </w:r>
      <w:r w:rsidRPr="00EF2C96">
        <w:rPr>
          <w:sz w:val="22"/>
          <w:szCs w:val="22"/>
        </w:rPr>
        <w:br/>
        <w:t xml:space="preserve">z przedstawicielem Wykonawcy. </w:t>
      </w:r>
    </w:p>
    <w:p w14:paraId="10AF1431"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Lokalizacja jednostki transportowej w czasie wykonywania zlecenia:</w:t>
      </w:r>
      <w:r w:rsidRPr="00EF2C96">
        <w:rPr>
          <w:b/>
          <w:sz w:val="22"/>
          <w:szCs w:val="22"/>
        </w:rPr>
        <w:t xml:space="preserve"> wg zlecenia</w:t>
      </w:r>
      <w:r>
        <w:rPr>
          <w:b/>
          <w:sz w:val="22"/>
          <w:szCs w:val="22"/>
        </w:rPr>
        <w:t>.</w:t>
      </w:r>
    </w:p>
    <w:p w14:paraId="27A65BA4" w14:textId="77777777" w:rsidR="00E04C9F" w:rsidRPr="00EF2C96" w:rsidRDefault="00E04C9F" w:rsidP="001C3E0D">
      <w:pPr>
        <w:pStyle w:val="Akapitzlist"/>
        <w:numPr>
          <w:ilvl w:val="1"/>
          <w:numId w:val="78"/>
        </w:numPr>
        <w:spacing w:before="100"/>
        <w:ind w:left="850" w:hanging="425"/>
        <w:jc w:val="both"/>
        <w:rPr>
          <w:sz w:val="22"/>
          <w:szCs w:val="22"/>
        </w:rPr>
      </w:pPr>
      <w:r w:rsidRPr="00EF2C96">
        <w:rPr>
          <w:sz w:val="22"/>
          <w:szCs w:val="22"/>
        </w:rPr>
        <w:t xml:space="preserve">W przypadku niewywiązania się przez Wykonawcę z obowiązku terminowego podstawienia do dyspozycji Zamawiającego wymienionego w zleceniu pojazdu, Zamawiający – za uprzednim telefonicznym powiadomieniem Wykonawcy, może powierzyć wykonanie zlecenia osobie trzeciej, a różnicą kosztów wynikającą z wykonanej usługi obciążyć Wykonawcę. </w:t>
      </w:r>
    </w:p>
    <w:p w14:paraId="34167321" w14:textId="77777777" w:rsidR="00E04C9F" w:rsidRPr="00EF2C96" w:rsidRDefault="00E04C9F" w:rsidP="00E04C9F">
      <w:pPr>
        <w:jc w:val="both"/>
        <w:rPr>
          <w:sz w:val="22"/>
          <w:szCs w:val="22"/>
        </w:rPr>
      </w:pPr>
    </w:p>
    <w:p w14:paraId="5C4B7694" w14:textId="77777777" w:rsidR="00E04C9F" w:rsidRPr="00EF2C96" w:rsidRDefault="00E04C9F" w:rsidP="00E04C9F">
      <w:pPr>
        <w:rPr>
          <w:b/>
          <w:bCs/>
          <w:sz w:val="22"/>
          <w:szCs w:val="22"/>
        </w:rPr>
      </w:pPr>
      <w:bookmarkStart w:id="96" w:name="_Toc46910690"/>
      <w:r w:rsidRPr="00EF2C96">
        <w:rPr>
          <w:b/>
          <w:bCs/>
          <w:sz w:val="22"/>
          <w:szCs w:val="22"/>
        </w:rPr>
        <w:t>Część V. Opis rozliczania wykonanej usługi</w:t>
      </w:r>
      <w:bookmarkEnd w:id="96"/>
      <w:r w:rsidRPr="00EF2C96">
        <w:rPr>
          <w:b/>
          <w:bCs/>
          <w:sz w:val="22"/>
          <w:szCs w:val="22"/>
        </w:rPr>
        <w:t>.</w:t>
      </w:r>
    </w:p>
    <w:p w14:paraId="5610F171" w14:textId="77777777" w:rsidR="00E04C9F" w:rsidRPr="00EF2C96" w:rsidRDefault="00E04C9F" w:rsidP="00E04C9F">
      <w:pPr>
        <w:contextualSpacing/>
        <w:rPr>
          <w:b/>
          <w:i/>
          <w:iCs/>
          <w:sz w:val="22"/>
          <w:szCs w:val="22"/>
        </w:rPr>
      </w:pPr>
      <w:r w:rsidRPr="00EF2C96">
        <w:rPr>
          <w:b/>
          <w:i/>
          <w:iCs/>
          <w:sz w:val="22"/>
          <w:szCs w:val="22"/>
        </w:rPr>
        <w:t xml:space="preserve">        </w:t>
      </w:r>
    </w:p>
    <w:p w14:paraId="630B688C" w14:textId="77777777" w:rsidR="00E04C9F" w:rsidRPr="00EF2C96" w:rsidRDefault="00E04C9F" w:rsidP="00E04C9F">
      <w:pPr>
        <w:jc w:val="both"/>
        <w:rPr>
          <w:b/>
          <w:bCs/>
          <w:sz w:val="22"/>
          <w:szCs w:val="22"/>
        </w:rPr>
      </w:pPr>
      <w:r w:rsidRPr="00EF2C96">
        <w:rPr>
          <w:b/>
          <w:bCs/>
          <w:sz w:val="22"/>
          <w:szCs w:val="22"/>
        </w:rPr>
        <w:t>Usługa transportowa rozliczana będzie:</w:t>
      </w:r>
    </w:p>
    <w:p w14:paraId="47B69D4C" w14:textId="77777777" w:rsidR="00E04C9F" w:rsidRPr="00EF2C96" w:rsidRDefault="00E04C9F" w:rsidP="00E04C9F">
      <w:pPr>
        <w:jc w:val="both"/>
        <w:rPr>
          <w:b/>
          <w:bCs/>
          <w:sz w:val="22"/>
          <w:szCs w:val="22"/>
          <w:u w:val="single"/>
        </w:rPr>
      </w:pPr>
    </w:p>
    <w:p w14:paraId="43BD4FAA" w14:textId="4F8C2D90" w:rsidR="00E04C9F" w:rsidRPr="00431064" w:rsidRDefault="00E04C9F" w:rsidP="001C3E0D">
      <w:pPr>
        <w:pStyle w:val="Akapitzlist"/>
        <w:numPr>
          <w:ilvl w:val="0"/>
          <w:numId w:val="71"/>
        </w:numPr>
        <w:jc w:val="both"/>
        <w:rPr>
          <w:b/>
          <w:bCs/>
          <w:sz w:val="22"/>
          <w:szCs w:val="22"/>
          <w:u w:val="single"/>
        </w:rPr>
      </w:pPr>
      <w:r w:rsidRPr="00431064">
        <w:rPr>
          <w:b/>
          <w:bCs/>
          <w:sz w:val="22"/>
          <w:szCs w:val="22"/>
        </w:rPr>
        <w:t>Usługa transportowa rozliczana będzie (</w:t>
      </w:r>
      <w:r w:rsidRPr="00431064">
        <w:rPr>
          <w:b/>
          <w:bCs/>
          <w:sz w:val="22"/>
          <w:szCs w:val="22"/>
          <w:u w:val="single"/>
        </w:rPr>
        <w:t>dotyczy zadań nr 1-</w:t>
      </w:r>
      <w:r w:rsidR="00AF4F21">
        <w:rPr>
          <w:b/>
          <w:bCs/>
          <w:sz w:val="22"/>
          <w:szCs w:val="22"/>
          <w:u w:val="single"/>
        </w:rPr>
        <w:t>4</w:t>
      </w:r>
      <w:r w:rsidRPr="00431064">
        <w:rPr>
          <w:b/>
          <w:bCs/>
          <w:sz w:val="22"/>
          <w:szCs w:val="22"/>
          <w:u w:val="single"/>
        </w:rPr>
        <w:t xml:space="preserve"> z monitoringiem):</w:t>
      </w:r>
    </w:p>
    <w:p w14:paraId="50A60B8B" w14:textId="77777777" w:rsidR="00E04C9F" w:rsidRDefault="00E04C9F" w:rsidP="00E04C9F">
      <w:pPr>
        <w:pStyle w:val="Akapitzlist"/>
        <w:ind w:left="928"/>
        <w:jc w:val="both"/>
        <w:rPr>
          <w:sz w:val="22"/>
          <w:szCs w:val="22"/>
        </w:rPr>
      </w:pPr>
      <w:bookmarkStart w:id="97" w:name="_Hlk220305265"/>
      <w:r w:rsidRPr="00EF2C96">
        <w:rPr>
          <w:sz w:val="22"/>
          <w:szCs w:val="22"/>
        </w:rPr>
        <w:t xml:space="preserve">Rozliczenie dla zleceń w trybie dyspozycyjnym określonej jednostki transportowej, której przebieg </w:t>
      </w:r>
      <w:r w:rsidRPr="007E0E40">
        <w:rPr>
          <w:b/>
          <w:bCs/>
          <w:sz w:val="22"/>
          <w:szCs w:val="22"/>
        </w:rPr>
        <w:t>nie przekroczy 100 km</w:t>
      </w:r>
      <w:r w:rsidRPr="00EF2C96">
        <w:rPr>
          <w:sz w:val="22"/>
          <w:szCs w:val="22"/>
        </w:rPr>
        <w:t xml:space="preserve"> w trakcie każdej doby będzie następowało </w:t>
      </w:r>
      <w:r w:rsidRPr="007E0E40">
        <w:rPr>
          <w:b/>
          <w:bCs/>
          <w:sz w:val="22"/>
          <w:szCs w:val="22"/>
        </w:rPr>
        <w:t>wg stawki bazowej złotych za godzinę</w:t>
      </w:r>
      <w:r w:rsidRPr="00EF2C96">
        <w:rPr>
          <w:sz w:val="22"/>
          <w:szCs w:val="22"/>
        </w:rPr>
        <w:t xml:space="preserve"> przy założeniu, że stawka bazowa dotyczy tylko czasu, w którym pojazd przemieszczał się (był w ruchu), natomiast </w:t>
      </w:r>
      <w:r w:rsidRPr="007E0E40">
        <w:rPr>
          <w:b/>
          <w:bCs/>
          <w:sz w:val="22"/>
          <w:szCs w:val="22"/>
        </w:rPr>
        <w:t>za czas postoju</w:t>
      </w:r>
      <w:r w:rsidRPr="00EF2C96">
        <w:rPr>
          <w:sz w:val="22"/>
          <w:szCs w:val="22"/>
        </w:rPr>
        <w:t xml:space="preserve"> rozliczenie będzie następowało </w:t>
      </w:r>
      <w:r w:rsidRPr="007E0E40">
        <w:rPr>
          <w:b/>
          <w:bCs/>
          <w:sz w:val="22"/>
          <w:szCs w:val="22"/>
          <w:u w:val="single"/>
        </w:rPr>
        <w:t>wg stawki 0,7 x stawka bazowa</w:t>
      </w:r>
      <w:r w:rsidRPr="00EF2C96">
        <w:rPr>
          <w:sz w:val="22"/>
          <w:szCs w:val="22"/>
        </w:rPr>
        <w:t xml:space="preserve">. Jeżeli przebieg pojazdu w trakcie trwania czasu dyspozycyjnego </w:t>
      </w:r>
      <w:r w:rsidRPr="007E0E40">
        <w:rPr>
          <w:b/>
          <w:bCs/>
          <w:sz w:val="22"/>
          <w:szCs w:val="22"/>
        </w:rPr>
        <w:t>przekroczy 100 km</w:t>
      </w:r>
      <w:r w:rsidRPr="00EF2C96">
        <w:rPr>
          <w:sz w:val="22"/>
          <w:szCs w:val="22"/>
        </w:rPr>
        <w:t xml:space="preserve"> w trakcie każdej doby rozliczenie będzie następowało </w:t>
      </w:r>
      <w:r w:rsidRPr="007E0E40">
        <w:rPr>
          <w:b/>
          <w:bCs/>
          <w:sz w:val="22"/>
          <w:szCs w:val="22"/>
        </w:rPr>
        <w:t>wg stawki za kilometr</w:t>
      </w:r>
      <w:r w:rsidRPr="00EF2C96">
        <w:rPr>
          <w:sz w:val="22"/>
          <w:szCs w:val="22"/>
        </w:rPr>
        <w:t>. Określenie czasu, w którym pojazd był w ruchu i czasu postoju pojazdu oraz ilość km określane będzie przy pomocy systemu monitoringu GPS z zastrzeżeniem, że maksymalny czas postoju uznany za czas jazdy wynosi 5 minut.</w:t>
      </w:r>
    </w:p>
    <w:p w14:paraId="18F23201" w14:textId="11334480" w:rsidR="007E0E40" w:rsidRPr="00EF2C96" w:rsidRDefault="007E0E40" w:rsidP="00E04C9F">
      <w:pPr>
        <w:pStyle w:val="Akapitzlist"/>
        <w:ind w:left="928"/>
        <w:jc w:val="both"/>
        <w:rPr>
          <w:b/>
          <w:sz w:val="22"/>
          <w:szCs w:val="22"/>
          <w:u w:val="single"/>
        </w:rPr>
      </w:pPr>
      <w:bookmarkStart w:id="98" w:name="_Hlk220305254"/>
      <w:bookmarkEnd w:id="97"/>
      <w:r w:rsidRPr="007E0E40">
        <w:rPr>
          <w:b/>
          <w:bCs/>
          <w:sz w:val="22"/>
          <w:szCs w:val="22"/>
          <w:u w:val="single"/>
        </w:rPr>
        <w:t>Zastrzega się, że jednostka transportowa Wykonawcy nie przekroczy 100 km na dobę.</w:t>
      </w:r>
      <w:r>
        <w:rPr>
          <w:b/>
          <w:bCs/>
          <w:sz w:val="22"/>
          <w:szCs w:val="22"/>
          <w:u w:val="single"/>
        </w:rPr>
        <w:t xml:space="preserve"> (dotyczy Zadania nr 2)</w:t>
      </w:r>
    </w:p>
    <w:bookmarkEnd w:id="98"/>
    <w:p w14:paraId="0D15A4B9" w14:textId="77777777" w:rsidR="00E04C9F" w:rsidRPr="00EF2C96" w:rsidRDefault="00E04C9F" w:rsidP="00E04C9F">
      <w:pPr>
        <w:pStyle w:val="Akapitzlist"/>
        <w:ind w:left="928"/>
        <w:jc w:val="both"/>
        <w:rPr>
          <w:b/>
          <w:bCs/>
          <w:sz w:val="22"/>
          <w:szCs w:val="22"/>
        </w:rPr>
      </w:pPr>
      <w:r w:rsidRPr="00EF2C96">
        <w:rPr>
          <w:sz w:val="22"/>
          <w:szCs w:val="22"/>
        </w:rPr>
        <w:t xml:space="preserve">Rozliczenie uwzględniać będzie korektę paliwową BAF zgodnie z „Zasadami korekty paliwowej </w:t>
      </w:r>
      <w:r w:rsidRPr="00EF2C96">
        <w:rPr>
          <w:sz w:val="22"/>
          <w:szCs w:val="22"/>
        </w:rPr>
        <w:br/>
        <w:t xml:space="preserve">i algorytmu ustalania wartości procentowego wskaźnika korekty paliwowej dla realizacji usług krajowego transportu drogowego osób i rzeczy w PGG S.A” </w:t>
      </w:r>
      <w:r w:rsidRPr="00EF2C96">
        <w:rPr>
          <w:b/>
          <w:bCs/>
          <w:sz w:val="22"/>
          <w:szCs w:val="22"/>
        </w:rPr>
        <w:t>(załącznik nr 1.5).</w:t>
      </w:r>
    </w:p>
    <w:p w14:paraId="125CFCCA" w14:textId="77777777" w:rsidR="00E04C9F" w:rsidRPr="00EF2C96" w:rsidRDefault="00E04C9F" w:rsidP="001C3E0D">
      <w:pPr>
        <w:pStyle w:val="Akapitzlist"/>
        <w:numPr>
          <w:ilvl w:val="0"/>
          <w:numId w:val="71"/>
        </w:numPr>
        <w:jc w:val="both"/>
        <w:rPr>
          <w:b/>
          <w:sz w:val="22"/>
          <w:szCs w:val="22"/>
        </w:rPr>
      </w:pPr>
      <w:r w:rsidRPr="00EF2C96">
        <w:rPr>
          <w:sz w:val="22"/>
          <w:szCs w:val="22"/>
        </w:rPr>
        <w:t xml:space="preserve">Zamawiający będzie udzielał zleceń szczegółowych na drukach zleceń transportowych zgodnie </w:t>
      </w:r>
      <w:r w:rsidRPr="00EF2C96">
        <w:rPr>
          <w:sz w:val="22"/>
          <w:szCs w:val="22"/>
        </w:rPr>
        <w:br/>
        <w:t xml:space="preserve">z </w:t>
      </w:r>
      <w:r w:rsidRPr="00EF2C96">
        <w:rPr>
          <w:b/>
          <w:sz w:val="22"/>
          <w:szCs w:val="22"/>
        </w:rPr>
        <w:t>Załącznikiem nr 1.1 do SOPZ.</w:t>
      </w:r>
    </w:p>
    <w:p w14:paraId="145A91F9" w14:textId="77777777" w:rsidR="00E04C9F" w:rsidRPr="00EF2C96" w:rsidRDefault="00E04C9F" w:rsidP="001C3E0D">
      <w:pPr>
        <w:pStyle w:val="Akapitzlist"/>
        <w:numPr>
          <w:ilvl w:val="0"/>
          <w:numId w:val="71"/>
        </w:numPr>
        <w:jc w:val="both"/>
        <w:rPr>
          <w:sz w:val="22"/>
          <w:szCs w:val="22"/>
        </w:rPr>
      </w:pPr>
      <w:r w:rsidRPr="00EF2C96">
        <w:rPr>
          <w:color w:val="000000"/>
          <w:sz w:val="22"/>
          <w:szCs w:val="22"/>
          <w:lang w:eastAsia="en-US"/>
        </w:rPr>
        <w:t xml:space="preserve">Rozliczanie usług odbywać się będzie na podstawie wygenerowanego z systemu monitoringu GPS raportu sporządzonego w oparciu o wypełnione przez Wykonawcę i potwierdzone przez osobę </w:t>
      </w:r>
      <w:proofErr w:type="spellStart"/>
      <w:r w:rsidRPr="00EF2C96">
        <w:rPr>
          <w:color w:val="000000"/>
          <w:sz w:val="22"/>
          <w:szCs w:val="22"/>
          <w:lang w:eastAsia="en-US"/>
        </w:rPr>
        <w:lastRenderedPageBreak/>
        <w:t>zapotrzebowującą</w:t>
      </w:r>
      <w:proofErr w:type="spellEnd"/>
      <w:r w:rsidRPr="00EF2C96">
        <w:rPr>
          <w:color w:val="000000"/>
          <w:sz w:val="22"/>
          <w:szCs w:val="22"/>
          <w:lang w:eastAsia="en-US"/>
        </w:rPr>
        <w:t xml:space="preserve"> „Zlecenia”. Za obowiązującą strony uznają ilość km zarejestrowaną przez system monitoringu GPS w zakresie tras wykazanych w zatwierdzonych „Zleceniach”. Dostęp do systemu monitoringu będą miały upoważnione osoby wskazane przez Zamawiającego i Wykonawcę. Czas pracy zgodnie ze zleceniem obejmować będzie </w:t>
      </w:r>
      <w:r w:rsidRPr="00EF2C96">
        <w:rPr>
          <w:sz w:val="22"/>
          <w:szCs w:val="22"/>
        </w:rPr>
        <w:t>okres od zgłoszenia się kierowcy pojazdu do bezpośredniego użytkownika /koord</w:t>
      </w:r>
      <w:r w:rsidRPr="005A1FA1">
        <w:rPr>
          <w:sz w:val="22"/>
          <w:szCs w:val="22"/>
        </w:rPr>
        <w:t xml:space="preserve">ynatora transportu w miejscu podstawienia lub od rozpoczęcia usługi z miejsca postoju w oparciu o </w:t>
      </w:r>
      <w:r w:rsidRPr="005A1FA1">
        <w:rPr>
          <w:b/>
          <w:bCs/>
          <w:sz w:val="22"/>
          <w:szCs w:val="22"/>
        </w:rPr>
        <w:t>część IV ust. 27</w:t>
      </w:r>
      <w:r w:rsidRPr="00EF2C96">
        <w:rPr>
          <w:b/>
          <w:bCs/>
          <w:sz w:val="22"/>
          <w:szCs w:val="22"/>
        </w:rPr>
        <w:t xml:space="preserve"> </w:t>
      </w:r>
      <w:r w:rsidRPr="00EF2C96">
        <w:rPr>
          <w:sz w:val="22"/>
          <w:szCs w:val="22"/>
        </w:rPr>
        <w:t xml:space="preserve">do czasu zakończenia usługi zgodnie z zapisami w karcie „Przebiegu pracy pojazdu”. </w:t>
      </w:r>
    </w:p>
    <w:p w14:paraId="719EC6F6" w14:textId="77777777" w:rsidR="00E04C9F" w:rsidRPr="00EF2C96" w:rsidRDefault="00E04C9F" w:rsidP="001C3E0D">
      <w:pPr>
        <w:pStyle w:val="Akapitzlist"/>
        <w:numPr>
          <w:ilvl w:val="0"/>
          <w:numId w:val="71"/>
        </w:numPr>
        <w:jc w:val="both"/>
        <w:rPr>
          <w:sz w:val="22"/>
          <w:szCs w:val="22"/>
        </w:rPr>
      </w:pPr>
      <w:r w:rsidRPr="00EF2C96">
        <w:rPr>
          <w:sz w:val="22"/>
          <w:szCs w:val="22"/>
        </w:rPr>
        <w:t xml:space="preserve">Lokalizator GPS zostanie przekazany Wykonawcy przez Zamawiającego na podstawie „Protokołu przekazania - zdania” stanowiący </w:t>
      </w:r>
      <w:r w:rsidRPr="00EF2C96">
        <w:rPr>
          <w:b/>
          <w:bCs/>
          <w:sz w:val="22"/>
          <w:szCs w:val="22"/>
        </w:rPr>
        <w:t>załącznik nr 1.3 do SOPZ</w:t>
      </w:r>
      <w:r w:rsidRPr="00EF2C96">
        <w:rPr>
          <w:sz w:val="22"/>
          <w:szCs w:val="22"/>
        </w:rPr>
        <w:t>.</w:t>
      </w:r>
    </w:p>
    <w:p w14:paraId="7343AC79" w14:textId="77777777" w:rsidR="00E04C9F" w:rsidRPr="00EF2C96" w:rsidRDefault="00E04C9F" w:rsidP="001C3E0D">
      <w:pPr>
        <w:pStyle w:val="Akapitzlist"/>
        <w:numPr>
          <w:ilvl w:val="0"/>
          <w:numId w:val="71"/>
        </w:numPr>
        <w:jc w:val="both"/>
        <w:rPr>
          <w:sz w:val="22"/>
          <w:szCs w:val="22"/>
        </w:rPr>
      </w:pPr>
      <w:r w:rsidRPr="00EF2C96">
        <w:rPr>
          <w:sz w:val="22"/>
          <w:szCs w:val="22"/>
        </w:rPr>
        <w:t>Wykonawca ma prawo do zmiany pojazdu wraz z przenośnym lokalizatorem monitoringu GPS na inny, zgodny z wymaganiami zawartymi w umowie Zamawiającego,</w:t>
      </w:r>
    </w:p>
    <w:p w14:paraId="063C8763" w14:textId="77777777" w:rsidR="00E04C9F" w:rsidRPr="00EF2C96" w:rsidRDefault="00E04C9F" w:rsidP="001C3E0D">
      <w:pPr>
        <w:pStyle w:val="Akapitzlist"/>
        <w:numPr>
          <w:ilvl w:val="0"/>
          <w:numId w:val="71"/>
        </w:numPr>
        <w:jc w:val="both"/>
        <w:rPr>
          <w:sz w:val="22"/>
          <w:szCs w:val="22"/>
        </w:rPr>
      </w:pPr>
      <w:r w:rsidRPr="00EF2C96">
        <w:rPr>
          <w:sz w:val="22"/>
          <w:szCs w:val="22"/>
        </w:rPr>
        <w:t>Montaż, demontaż oraz utrzymanie urządzeń GPS należy do Zamawiającego.</w:t>
      </w:r>
    </w:p>
    <w:p w14:paraId="5B2283F4" w14:textId="77777777" w:rsidR="00E04C9F" w:rsidRPr="00EF2C96" w:rsidRDefault="00E04C9F" w:rsidP="001C3E0D">
      <w:pPr>
        <w:pStyle w:val="Akapitzlist"/>
        <w:numPr>
          <w:ilvl w:val="0"/>
          <w:numId w:val="71"/>
        </w:numPr>
        <w:jc w:val="both"/>
        <w:rPr>
          <w:sz w:val="22"/>
          <w:szCs w:val="22"/>
        </w:rPr>
      </w:pPr>
      <w:r w:rsidRPr="00EF2C96">
        <w:rPr>
          <w:sz w:val="22"/>
          <w:szCs w:val="22"/>
        </w:rPr>
        <w:t>Wykonawca odpowiada finansowo za utratę i wszelkie uszkodzenia urządzeń GPS wywołane zewnętrzną ingerencją.</w:t>
      </w:r>
    </w:p>
    <w:p w14:paraId="562D212C" w14:textId="77777777" w:rsidR="00E04C9F" w:rsidRPr="00EF2C96" w:rsidRDefault="00E04C9F" w:rsidP="001C3E0D">
      <w:pPr>
        <w:pStyle w:val="Akapitzlist"/>
        <w:numPr>
          <w:ilvl w:val="0"/>
          <w:numId w:val="71"/>
        </w:numPr>
        <w:jc w:val="both"/>
        <w:rPr>
          <w:sz w:val="22"/>
          <w:szCs w:val="22"/>
        </w:rPr>
      </w:pPr>
      <w:r w:rsidRPr="00EF2C96">
        <w:rPr>
          <w:sz w:val="22"/>
          <w:szCs w:val="22"/>
        </w:rPr>
        <w:t>Próby zakłócenia sygnału GPS wychwycone przez system monitoringu stanowią podstawę do rozwiązania umowy z winy Wykonawcy.</w:t>
      </w:r>
    </w:p>
    <w:p w14:paraId="1C5E86A7" w14:textId="77777777" w:rsidR="00E04C9F" w:rsidRPr="00EF2C96" w:rsidRDefault="00E04C9F" w:rsidP="001C3E0D">
      <w:pPr>
        <w:pStyle w:val="Akapitzlist"/>
        <w:numPr>
          <w:ilvl w:val="0"/>
          <w:numId w:val="71"/>
        </w:numPr>
        <w:jc w:val="both"/>
        <w:rPr>
          <w:sz w:val="22"/>
          <w:szCs w:val="22"/>
          <w:lang w:eastAsia="en-US"/>
        </w:rPr>
      </w:pPr>
      <w:r w:rsidRPr="00EF2C96">
        <w:rPr>
          <w:sz w:val="22"/>
          <w:szCs w:val="22"/>
        </w:rPr>
        <w:t>Po zakończeniu realizacji usługi Wykonawca zwróci sprawne urządzenie Koordynatorowi transportu pod rygorem obciążenia kosztami zakupu urządzenia.</w:t>
      </w:r>
    </w:p>
    <w:p w14:paraId="71607D32" w14:textId="77777777" w:rsidR="00E04C9F" w:rsidRPr="00EF2C96" w:rsidRDefault="00E04C9F" w:rsidP="001C3E0D">
      <w:pPr>
        <w:pStyle w:val="Akapitzlist"/>
        <w:numPr>
          <w:ilvl w:val="0"/>
          <w:numId w:val="71"/>
        </w:numPr>
        <w:jc w:val="both"/>
        <w:rPr>
          <w:b/>
          <w:bCs/>
          <w:sz w:val="22"/>
          <w:szCs w:val="22"/>
        </w:rPr>
      </w:pPr>
      <w:bookmarkStart w:id="99" w:name="_Hlk123043676"/>
      <w:r w:rsidRPr="00EF2C96">
        <w:rPr>
          <w:b/>
          <w:bCs/>
          <w:sz w:val="22"/>
          <w:szCs w:val="22"/>
        </w:rPr>
        <w:t>Postepowanie w przypadku awarii lub braku przenośnego lokalizatora monitoringu GPS:</w:t>
      </w:r>
    </w:p>
    <w:p w14:paraId="1DAFE0C6" w14:textId="77777777" w:rsidR="00E04C9F" w:rsidRPr="00EF2C96" w:rsidRDefault="00E04C9F" w:rsidP="001C3E0D">
      <w:pPr>
        <w:pStyle w:val="Akapitzlist"/>
        <w:numPr>
          <w:ilvl w:val="0"/>
          <w:numId w:val="93"/>
        </w:numPr>
        <w:spacing w:before="100"/>
        <w:jc w:val="both"/>
        <w:rPr>
          <w:sz w:val="22"/>
          <w:szCs w:val="22"/>
        </w:rPr>
      </w:pPr>
      <w:r w:rsidRPr="00EF2C96">
        <w:rPr>
          <w:sz w:val="22"/>
          <w:szCs w:val="22"/>
        </w:rPr>
        <w:t xml:space="preserve">należy do </w:t>
      </w:r>
      <w:r w:rsidRPr="00EF2C96">
        <w:rPr>
          <w:b/>
          <w:sz w:val="22"/>
          <w:szCs w:val="22"/>
        </w:rPr>
        <w:t>24 godz.</w:t>
      </w:r>
      <w:r w:rsidRPr="00EF2C96">
        <w:rPr>
          <w:sz w:val="22"/>
          <w:szCs w:val="22"/>
        </w:rPr>
        <w:t xml:space="preserve"> od momentu stwierdzenia awarii lokalizatora przekazać niesprawne urządzenie Koordynatorowi transportu celem wymiany na sprawny lub określenia wstępnej przyczyny uszkodzenia sprzętu,</w:t>
      </w:r>
    </w:p>
    <w:p w14:paraId="7F4EDE46" w14:textId="77777777" w:rsidR="00E04C9F" w:rsidRPr="00EF2C96" w:rsidRDefault="00E04C9F" w:rsidP="001C3E0D">
      <w:pPr>
        <w:pStyle w:val="Akapitzlist"/>
        <w:numPr>
          <w:ilvl w:val="0"/>
          <w:numId w:val="93"/>
        </w:numPr>
        <w:spacing w:before="100"/>
        <w:jc w:val="both"/>
        <w:rPr>
          <w:sz w:val="22"/>
          <w:szCs w:val="22"/>
        </w:rPr>
      </w:pPr>
      <w:r w:rsidRPr="00EF2C96">
        <w:rPr>
          <w:sz w:val="22"/>
          <w:szCs w:val="22"/>
        </w:rPr>
        <w:t>rozliczenie za okres bez lokalizatora GPS będzie przeprowadzane w oparciu o rzeczywiste wykonanie wg stawki bazowej wynikającej ze zlecenia. Maksymalny czas pracy jednostki niewyposażonej w system monitoringu GPS to 24 godz., każda godzina powyżej tego czasu zostanie obniżona do 70% stawki bazowej określonej w umowie, chyba, że brak danych z lokalizatora wynika z przyczyn leżących po stronie Zamawiającego,</w:t>
      </w:r>
    </w:p>
    <w:p w14:paraId="0FB2152D" w14:textId="77777777" w:rsidR="00E04C9F" w:rsidRPr="00EF2C96" w:rsidRDefault="00E04C9F" w:rsidP="001C3E0D">
      <w:pPr>
        <w:pStyle w:val="Akapitzlist"/>
        <w:numPr>
          <w:ilvl w:val="0"/>
          <w:numId w:val="93"/>
        </w:numPr>
        <w:spacing w:before="100"/>
        <w:jc w:val="both"/>
        <w:rPr>
          <w:sz w:val="22"/>
          <w:szCs w:val="22"/>
        </w:rPr>
      </w:pPr>
      <w:r w:rsidRPr="00EF2C96">
        <w:rPr>
          <w:sz w:val="22"/>
          <w:szCs w:val="22"/>
        </w:rPr>
        <w:t xml:space="preserve">liczba przejechanych kilometrów oraz czas pracy rozliczany będzie na podstawie wskazań licznika pojazdu. Do odczytu stanu licznika i wpisania ilości przepracowanych godzin </w:t>
      </w:r>
      <w:r w:rsidRPr="00EF2C96">
        <w:rPr>
          <w:sz w:val="22"/>
          <w:szCs w:val="22"/>
        </w:rPr>
        <w:br/>
        <w:t xml:space="preserve">w przypadku awarii systemu GPS, zobligowany jest kierowca, który wpisuje aktualny odczyt do formularza „Przebieg pracy pojazdu” w </w:t>
      </w:r>
      <w:r w:rsidRPr="00EF2C96">
        <w:rPr>
          <w:b/>
          <w:sz w:val="22"/>
          <w:szCs w:val="22"/>
        </w:rPr>
        <w:t>załączniku nr 1.1 do SOPZ</w:t>
      </w:r>
      <w:r w:rsidRPr="00EF2C96">
        <w:rPr>
          <w:sz w:val="22"/>
          <w:szCs w:val="22"/>
        </w:rPr>
        <w:t>.</w:t>
      </w:r>
    </w:p>
    <w:p w14:paraId="3DE308A2" w14:textId="77777777" w:rsidR="00E04C9F" w:rsidRPr="00EF2C96" w:rsidRDefault="00E04C9F" w:rsidP="001C3E0D">
      <w:pPr>
        <w:pStyle w:val="Akapitzlist"/>
        <w:numPr>
          <w:ilvl w:val="0"/>
          <w:numId w:val="93"/>
        </w:numPr>
        <w:spacing w:before="100"/>
        <w:jc w:val="both"/>
        <w:rPr>
          <w:sz w:val="22"/>
          <w:szCs w:val="22"/>
        </w:rPr>
      </w:pPr>
      <w:r w:rsidRPr="00EF2C96">
        <w:rPr>
          <w:sz w:val="22"/>
          <w:szCs w:val="22"/>
        </w:rPr>
        <w:t>przebieg dzienny pojazdu, który przekroczy 100 km rozliczany będzie wg stawki za kilometr w zaokrągleniu zgodnie z regułami matematycznymi.</w:t>
      </w:r>
    </w:p>
    <w:p w14:paraId="49CF0BEA" w14:textId="77777777" w:rsidR="00E04C9F" w:rsidRPr="00EF2C96" w:rsidRDefault="00E04C9F" w:rsidP="001C3E0D">
      <w:pPr>
        <w:pStyle w:val="Akapitzlist"/>
        <w:numPr>
          <w:ilvl w:val="0"/>
          <w:numId w:val="93"/>
        </w:numPr>
        <w:spacing w:before="100"/>
        <w:jc w:val="both"/>
        <w:rPr>
          <w:sz w:val="22"/>
          <w:szCs w:val="22"/>
        </w:rPr>
      </w:pPr>
      <w:r w:rsidRPr="00EF2C96">
        <w:rPr>
          <w:color w:val="000000"/>
          <w:sz w:val="22"/>
          <w:szCs w:val="22"/>
          <w:lang w:eastAsia="en-US"/>
        </w:rPr>
        <w:t xml:space="preserve">podstawą do rozliczenia będzie podpisane oraz potwierdzone przez uprawnioną osobę Wykonawcy i Zamawiającego zlecenie transportowe. Awaria systemu monitoringu GPS powinna być </w:t>
      </w:r>
      <w:r w:rsidRPr="00EF2C96">
        <w:rPr>
          <w:sz w:val="22"/>
          <w:szCs w:val="22"/>
        </w:rPr>
        <w:t>odnotowana w zleceniu i usunięta w możliwie najkrótszym czasie.</w:t>
      </w:r>
    </w:p>
    <w:p w14:paraId="2708DA6A" w14:textId="77777777" w:rsidR="00E04C9F" w:rsidRPr="00EF2C96" w:rsidRDefault="00E04C9F" w:rsidP="001C3E0D">
      <w:pPr>
        <w:pStyle w:val="Akapitzlist"/>
        <w:numPr>
          <w:ilvl w:val="0"/>
          <w:numId w:val="93"/>
        </w:numPr>
        <w:spacing w:before="100"/>
        <w:jc w:val="both"/>
        <w:rPr>
          <w:sz w:val="22"/>
          <w:szCs w:val="22"/>
        </w:rPr>
      </w:pPr>
      <w:r w:rsidRPr="00EF2C96">
        <w:rPr>
          <w:sz w:val="22"/>
          <w:szCs w:val="22"/>
        </w:rPr>
        <w:t>czas pracy zgodnie ze zleceniem obejmować będzie okres od zgłoszenia się kierowcy pojazdu do bezpośredniego użytkownika/koordynatora transportu, aż do zakończenia pracy zaokrąglonego do 1/2 godziny. (zaokrąglenie liczone w następujący sposób: do 30 minut liczone, jako 1/2 godziny, powyżej 30 minut liczone, jako 1 godzina).</w:t>
      </w:r>
    </w:p>
    <w:bookmarkEnd w:id="99"/>
    <w:p w14:paraId="19AFD626" w14:textId="77777777" w:rsidR="00E04C9F" w:rsidRPr="00EF2C96" w:rsidRDefault="00E04C9F" w:rsidP="001C3E0D">
      <w:pPr>
        <w:pStyle w:val="Akapitzlist"/>
        <w:numPr>
          <w:ilvl w:val="0"/>
          <w:numId w:val="71"/>
        </w:numPr>
        <w:jc w:val="both"/>
        <w:rPr>
          <w:sz w:val="22"/>
          <w:szCs w:val="22"/>
        </w:rPr>
      </w:pPr>
      <w:r w:rsidRPr="00EF2C96">
        <w:rPr>
          <w:color w:val="000000" w:themeColor="text1"/>
          <w:sz w:val="22"/>
          <w:szCs w:val="22"/>
        </w:rPr>
        <w:t xml:space="preserve">Miesięczny protokół odbioru usług transportowych będzie sporządzony przez Koordynatora umowy ze strony Zamawiającego w oparciu o rozliczone zlecenia usług transportowych – wzór protokołu stanowi </w:t>
      </w:r>
      <w:r w:rsidRPr="00EF2C96">
        <w:rPr>
          <w:b/>
          <w:color w:val="000000" w:themeColor="text1"/>
          <w:sz w:val="22"/>
          <w:szCs w:val="22"/>
        </w:rPr>
        <w:t>załącznik nr 1.2 do SOPZ</w:t>
      </w:r>
      <w:r w:rsidRPr="00EF2C96">
        <w:rPr>
          <w:color w:val="000000" w:themeColor="text1"/>
          <w:sz w:val="22"/>
          <w:szCs w:val="22"/>
        </w:rPr>
        <w:t>.</w:t>
      </w:r>
    </w:p>
    <w:p w14:paraId="09B727C8" w14:textId="77777777" w:rsidR="00E04C9F" w:rsidRPr="00EF2C96" w:rsidRDefault="00E04C9F" w:rsidP="001C3E0D">
      <w:pPr>
        <w:pStyle w:val="Akapitzlist"/>
        <w:numPr>
          <w:ilvl w:val="0"/>
          <w:numId w:val="71"/>
        </w:numPr>
        <w:jc w:val="both"/>
        <w:rPr>
          <w:color w:val="000000" w:themeColor="text1"/>
          <w:sz w:val="22"/>
          <w:szCs w:val="22"/>
        </w:rPr>
      </w:pPr>
      <w:r w:rsidRPr="00EF2C96">
        <w:rPr>
          <w:color w:val="000000" w:themeColor="text1"/>
          <w:sz w:val="22"/>
          <w:szCs w:val="22"/>
        </w:rPr>
        <w:t xml:space="preserve">Sporządzony i zatwierdzony przez strony protokół stanowi podstawę do wystawienia faktury przez Wykonawcę. Faktury wystawiane będą w okresach miesięcznych. Wykonawca zobowiązany jest dołączyć do faktury zatwierdzony „Miesięczny protokół odbioru usług transportowych” – wzór protokołu stanowi </w:t>
      </w:r>
      <w:r w:rsidRPr="00EF2C96">
        <w:rPr>
          <w:b/>
          <w:color w:val="000000" w:themeColor="text1"/>
          <w:sz w:val="22"/>
          <w:szCs w:val="22"/>
        </w:rPr>
        <w:t>załącznik nr 1.2 do SOPZ.</w:t>
      </w:r>
    </w:p>
    <w:p w14:paraId="527DCB11" w14:textId="77777777" w:rsidR="00E04C9F" w:rsidRPr="00EF2C96" w:rsidRDefault="00E04C9F" w:rsidP="001C3E0D">
      <w:pPr>
        <w:pStyle w:val="Akapitzlist"/>
        <w:numPr>
          <w:ilvl w:val="0"/>
          <w:numId w:val="71"/>
        </w:numPr>
        <w:jc w:val="both"/>
        <w:rPr>
          <w:sz w:val="22"/>
          <w:szCs w:val="22"/>
        </w:rPr>
      </w:pPr>
      <w:r w:rsidRPr="00EF2C96">
        <w:rPr>
          <w:sz w:val="22"/>
          <w:szCs w:val="22"/>
        </w:rPr>
        <w:t xml:space="preserve">W uzasadnionych przypadkach Zamawiający zastrzega sobie prawo do zmiany typu lokalizatorów </w:t>
      </w:r>
      <w:r w:rsidRPr="00EF2C96">
        <w:rPr>
          <w:sz w:val="22"/>
          <w:szCs w:val="22"/>
        </w:rPr>
        <w:br/>
        <w:t>z przenośnego na montowany na stałe w pojeździe w uzgodnieniu z Wykonawcą.</w:t>
      </w:r>
    </w:p>
    <w:p w14:paraId="3EE439D8" w14:textId="77777777" w:rsidR="00E04C9F" w:rsidRPr="00EF2C96" w:rsidRDefault="00E04C9F" w:rsidP="001C3E0D">
      <w:pPr>
        <w:numPr>
          <w:ilvl w:val="0"/>
          <w:numId w:val="71"/>
        </w:numPr>
        <w:jc w:val="both"/>
        <w:rPr>
          <w:sz w:val="22"/>
          <w:szCs w:val="22"/>
        </w:rPr>
      </w:pPr>
      <w:r w:rsidRPr="00EF2C96">
        <w:rPr>
          <w:sz w:val="22"/>
          <w:szCs w:val="22"/>
        </w:rPr>
        <w:t xml:space="preserve">Zamawiający zastrzega sobie w trakcie trwania umowy prawo zmiany załączników z zachowaniem istotnych elementów ich treści, zmiany te </w:t>
      </w:r>
      <w:r w:rsidRPr="00AD519F">
        <w:rPr>
          <w:b/>
          <w:bCs/>
          <w:sz w:val="22"/>
          <w:szCs w:val="22"/>
          <w:u w:val="single"/>
        </w:rPr>
        <w:t>nie wymagają</w:t>
      </w:r>
      <w:r w:rsidRPr="00EF2C96">
        <w:rPr>
          <w:sz w:val="22"/>
          <w:szCs w:val="22"/>
        </w:rPr>
        <w:t xml:space="preserve"> sporządzania aneksu do umowy.</w:t>
      </w:r>
    </w:p>
    <w:p w14:paraId="548BF82C" w14:textId="77777777" w:rsidR="00E04C9F" w:rsidRPr="00EF2C96" w:rsidRDefault="00E04C9F" w:rsidP="001C3E0D">
      <w:pPr>
        <w:numPr>
          <w:ilvl w:val="0"/>
          <w:numId w:val="71"/>
        </w:numPr>
        <w:jc w:val="both"/>
        <w:rPr>
          <w:sz w:val="22"/>
          <w:szCs w:val="22"/>
        </w:rPr>
      </w:pPr>
      <w:r w:rsidRPr="00EF2C96">
        <w:rPr>
          <w:sz w:val="22"/>
          <w:szCs w:val="22"/>
        </w:rPr>
        <w:t xml:space="preserve">Zmiana koordynatora umowy lub adresu Zamawiającego zamieszczonego na miesięcznym protokole wykonania usługi oraz dla celów wystawienia Faktury VAT wynikająca z zapisów umowy </w:t>
      </w:r>
      <w:r w:rsidRPr="00AD519F">
        <w:rPr>
          <w:b/>
          <w:bCs/>
          <w:sz w:val="22"/>
          <w:szCs w:val="22"/>
          <w:u w:val="single"/>
        </w:rPr>
        <w:t>nie wymaga</w:t>
      </w:r>
      <w:r w:rsidRPr="00EF2C96">
        <w:rPr>
          <w:sz w:val="22"/>
          <w:szCs w:val="22"/>
        </w:rPr>
        <w:t xml:space="preserve"> sporządzania aneksu do umowy.</w:t>
      </w:r>
    </w:p>
    <w:p w14:paraId="18BC8E9F" w14:textId="77777777" w:rsidR="00E04C9F" w:rsidRDefault="00E04C9F" w:rsidP="00E04C9F">
      <w:pPr>
        <w:jc w:val="both"/>
        <w:rPr>
          <w:sz w:val="22"/>
          <w:szCs w:val="22"/>
        </w:rPr>
      </w:pPr>
    </w:p>
    <w:p w14:paraId="10EC6CB3" w14:textId="77777777" w:rsidR="007E0E40" w:rsidRDefault="007E0E40" w:rsidP="00E04C9F">
      <w:pPr>
        <w:jc w:val="both"/>
        <w:rPr>
          <w:sz w:val="22"/>
          <w:szCs w:val="22"/>
        </w:rPr>
      </w:pPr>
    </w:p>
    <w:p w14:paraId="4112B125" w14:textId="77777777" w:rsidR="007E0E40" w:rsidRPr="00EF2C96" w:rsidRDefault="007E0E40" w:rsidP="00E04C9F">
      <w:pPr>
        <w:jc w:val="both"/>
        <w:rPr>
          <w:sz w:val="22"/>
          <w:szCs w:val="22"/>
        </w:rPr>
      </w:pPr>
    </w:p>
    <w:p w14:paraId="14B82D0D" w14:textId="77777777" w:rsidR="00E04C9F" w:rsidRPr="00EF2C96" w:rsidRDefault="00E04C9F" w:rsidP="00E04C9F">
      <w:pPr>
        <w:rPr>
          <w:b/>
          <w:bCs/>
          <w:sz w:val="22"/>
          <w:szCs w:val="22"/>
        </w:rPr>
      </w:pPr>
      <w:bookmarkStart w:id="100" w:name="_Toc46910691"/>
      <w:r w:rsidRPr="00EF2C96">
        <w:rPr>
          <w:b/>
          <w:bCs/>
          <w:sz w:val="22"/>
          <w:szCs w:val="22"/>
        </w:rPr>
        <w:lastRenderedPageBreak/>
        <w:t>Część VI. Obowiązki Wykonawcy.</w:t>
      </w:r>
      <w:bookmarkEnd w:id="100"/>
    </w:p>
    <w:p w14:paraId="78A5038B" w14:textId="77777777" w:rsidR="00E04C9F" w:rsidRPr="00EF2C96" w:rsidRDefault="00E04C9F" w:rsidP="001C3E0D">
      <w:pPr>
        <w:pStyle w:val="Akapitzlist"/>
        <w:numPr>
          <w:ilvl w:val="0"/>
          <w:numId w:val="72"/>
        </w:numPr>
        <w:spacing w:before="100"/>
        <w:ind w:left="851"/>
        <w:jc w:val="both"/>
        <w:rPr>
          <w:sz w:val="22"/>
          <w:szCs w:val="22"/>
        </w:rPr>
      </w:pPr>
      <w:bookmarkStart w:id="101" w:name="_Hlk497210776"/>
      <w:r w:rsidRPr="00EF2C96">
        <w:rPr>
          <w:sz w:val="22"/>
          <w:szCs w:val="22"/>
        </w:rPr>
        <w:t>Wykonawca zobowiązany jest do:</w:t>
      </w:r>
    </w:p>
    <w:p w14:paraId="6D85D1B2" w14:textId="77777777" w:rsidR="00E04C9F" w:rsidRPr="00EF2C96" w:rsidRDefault="00E04C9F" w:rsidP="001C3E0D">
      <w:pPr>
        <w:numPr>
          <w:ilvl w:val="1"/>
          <w:numId w:val="73"/>
        </w:numPr>
        <w:ind w:left="1276" w:hanging="425"/>
        <w:contextualSpacing/>
        <w:jc w:val="both"/>
        <w:rPr>
          <w:sz w:val="22"/>
          <w:szCs w:val="22"/>
        </w:rPr>
      </w:pPr>
      <w:r w:rsidRPr="00EF2C96">
        <w:rPr>
          <w:sz w:val="22"/>
          <w:szCs w:val="22"/>
        </w:rPr>
        <w:t>świadczenia usług transportowych w czasie dyspozycyjnym wyłącznie na potrzeby Zamawiającego zgodnie ze szczegółowym zakresem przedmiotu zamówienia zawartym w niniejszym SOPZ,</w:t>
      </w:r>
    </w:p>
    <w:p w14:paraId="41CA9093" w14:textId="77777777" w:rsidR="00E04C9F" w:rsidRPr="00EF2C96" w:rsidRDefault="00E04C9F" w:rsidP="001C3E0D">
      <w:pPr>
        <w:numPr>
          <w:ilvl w:val="1"/>
          <w:numId w:val="73"/>
        </w:numPr>
        <w:ind w:left="1276" w:hanging="425"/>
        <w:contextualSpacing/>
        <w:jc w:val="both"/>
        <w:rPr>
          <w:sz w:val="22"/>
          <w:szCs w:val="22"/>
        </w:rPr>
      </w:pPr>
      <w:r w:rsidRPr="00EF2C96">
        <w:rPr>
          <w:sz w:val="22"/>
          <w:szCs w:val="22"/>
        </w:rPr>
        <w:t>posiadania sprawnych jednostek transportowych w ilości i rodzaju umożliwiającym realizację przedmiotu zamówienia,</w:t>
      </w:r>
    </w:p>
    <w:p w14:paraId="13193B6F" w14:textId="77777777" w:rsidR="00E04C9F" w:rsidRPr="00EF2C96" w:rsidRDefault="00E04C9F" w:rsidP="001C3E0D">
      <w:pPr>
        <w:numPr>
          <w:ilvl w:val="1"/>
          <w:numId w:val="73"/>
        </w:numPr>
        <w:ind w:left="1276" w:hanging="425"/>
        <w:contextualSpacing/>
        <w:jc w:val="both"/>
        <w:rPr>
          <w:sz w:val="22"/>
          <w:szCs w:val="22"/>
        </w:rPr>
      </w:pPr>
      <w:r w:rsidRPr="00EF2C96">
        <w:rPr>
          <w:sz w:val="22"/>
          <w:szCs w:val="22"/>
        </w:rPr>
        <w:t>dostarczenia jednostki transportowej sprawnej technicznie z materiałami eksploatacyjnymi (paliwo, oleje, smary, płyny, filtry itd.) niezbędnymi do wykonania prac na zmianie roboczej z właściwą obsługą osobową, posiadającą odpowiednie dokumenty dopuszczenia do ruchu i eksploatacji, zgodnie z obowiązującymi przepisami, posiadającą parametry techniczne nie gorsze niż określone w SWZ - w przypadku podstawienia jednostki transportowej niesprawnej technicznie lub niezgodnej z SWZ Zamawiający ma prawo odmówić jej przyjęcia do świadczenia usług,</w:t>
      </w:r>
    </w:p>
    <w:p w14:paraId="4A09D79B" w14:textId="77777777" w:rsidR="00E04C9F" w:rsidRPr="007E0E40" w:rsidRDefault="00E04C9F" w:rsidP="001C3E0D">
      <w:pPr>
        <w:numPr>
          <w:ilvl w:val="1"/>
          <w:numId w:val="73"/>
        </w:numPr>
        <w:ind w:left="1276" w:hanging="425"/>
        <w:contextualSpacing/>
        <w:jc w:val="both"/>
        <w:rPr>
          <w:rFonts w:eastAsiaTheme="minorHAnsi"/>
          <w:sz w:val="22"/>
          <w:szCs w:val="22"/>
          <w:u w:val="single"/>
          <w:lang w:eastAsia="en-US"/>
        </w:rPr>
      </w:pPr>
      <w:r w:rsidRPr="007E0E40">
        <w:rPr>
          <w:rFonts w:eastAsiaTheme="minorHAnsi"/>
          <w:sz w:val="22"/>
          <w:szCs w:val="22"/>
          <w:u w:val="single"/>
          <w:lang w:eastAsia="en-US"/>
        </w:rPr>
        <w:t>na wniosek Zamawiającego przedstawić do wglądu oryginały lub poświadczone przez siebie kopie stosownych dokumentów np. dowodów rejestracyjnych, dokumentów potwierdzających ubezpieczenie jednostek transportowych itp.</w:t>
      </w:r>
    </w:p>
    <w:p w14:paraId="76A13DAE" w14:textId="77777777" w:rsidR="00E04C9F" w:rsidRPr="00EF2C96" w:rsidRDefault="00E04C9F" w:rsidP="001C3E0D">
      <w:pPr>
        <w:numPr>
          <w:ilvl w:val="1"/>
          <w:numId w:val="73"/>
        </w:numPr>
        <w:ind w:left="1276" w:hanging="425"/>
        <w:contextualSpacing/>
        <w:jc w:val="both"/>
        <w:rPr>
          <w:sz w:val="22"/>
          <w:szCs w:val="22"/>
        </w:rPr>
      </w:pPr>
      <w:r w:rsidRPr="00EF2C96">
        <w:rPr>
          <w:sz w:val="22"/>
          <w:szCs w:val="22"/>
        </w:rPr>
        <w:t>dyspozycji w trakcie zmian zgodnie z przewidywanym obłożeniem wynikającym z </w:t>
      </w:r>
      <w:r w:rsidRPr="00EF2C96">
        <w:rPr>
          <w:b/>
          <w:sz w:val="22"/>
          <w:szCs w:val="22"/>
        </w:rPr>
        <w:t>części III ust. 3,</w:t>
      </w:r>
    </w:p>
    <w:p w14:paraId="22C83D64" w14:textId="77777777" w:rsidR="00E04C9F" w:rsidRPr="00EF2C96" w:rsidRDefault="00E04C9F" w:rsidP="001C3E0D">
      <w:pPr>
        <w:numPr>
          <w:ilvl w:val="1"/>
          <w:numId w:val="73"/>
        </w:numPr>
        <w:ind w:left="1276" w:hanging="425"/>
        <w:contextualSpacing/>
        <w:jc w:val="both"/>
        <w:rPr>
          <w:sz w:val="22"/>
          <w:szCs w:val="22"/>
        </w:rPr>
      </w:pPr>
      <w:r w:rsidRPr="00EF2C96">
        <w:rPr>
          <w:sz w:val="22"/>
          <w:szCs w:val="22"/>
        </w:rPr>
        <w:t>zapewnienia sprawnej obsługi jednostek transportowych w układzie całodobowym, usuwania awarii na własny koszt,</w:t>
      </w:r>
    </w:p>
    <w:p w14:paraId="76E7DE7F" w14:textId="77777777" w:rsidR="00E04C9F" w:rsidRPr="00EF2C96" w:rsidRDefault="00E04C9F" w:rsidP="001C3E0D">
      <w:pPr>
        <w:numPr>
          <w:ilvl w:val="1"/>
          <w:numId w:val="73"/>
        </w:numPr>
        <w:ind w:left="1276" w:hanging="425"/>
        <w:contextualSpacing/>
        <w:jc w:val="both"/>
        <w:rPr>
          <w:sz w:val="22"/>
          <w:szCs w:val="22"/>
        </w:rPr>
      </w:pPr>
      <w:r w:rsidRPr="00EF2C96">
        <w:rPr>
          <w:sz w:val="22"/>
          <w:szCs w:val="22"/>
        </w:rPr>
        <w:t>w przypadku awarii dostarczyć jednostkę zastępczą (na własny koszt niezwłocznie, nie później jednak niż do 24 godzin od wystąpienia awarii) posiadającą parametry techniczne nie gorsze od wymagań Zamawiającego określonych w SWZ,</w:t>
      </w:r>
    </w:p>
    <w:p w14:paraId="384F9EAE" w14:textId="77777777" w:rsidR="00E04C9F" w:rsidRPr="00EF2C96" w:rsidRDefault="00E04C9F" w:rsidP="001C3E0D">
      <w:pPr>
        <w:numPr>
          <w:ilvl w:val="1"/>
          <w:numId w:val="73"/>
        </w:numPr>
        <w:ind w:left="1276" w:hanging="425"/>
        <w:contextualSpacing/>
        <w:jc w:val="both"/>
        <w:rPr>
          <w:sz w:val="22"/>
          <w:szCs w:val="22"/>
        </w:rPr>
      </w:pPr>
      <w:r w:rsidRPr="00EF2C96">
        <w:rPr>
          <w:sz w:val="22"/>
          <w:szCs w:val="22"/>
        </w:rPr>
        <w:t>rejestracji swojej obecności obecność na terenie Oddziału w systemie ECP lub w ewidencji ruchu osobowego/ ewidencji ruchu pojazdów na bramach Oddziału za wyjątkiem prac wykonywanych poza terenem Oddziału, w takim wypadku należy dokonać właściwego wpisu w tabeli przebiegu pracy zlecenia,</w:t>
      </w:r>
    </w:p>
    <w:p w14:paraId="61874C74" w14:textId="77777777" w:rsidR="00E04C9F" w:rsidRPr="00EF2C96" w:rsidRDefault="00E04C9F" w:rsidP="001C3E0D">
      <w:pPr>
        <w:numPr>
          <w:ilvl w:val="1"/>
          <w:numId w:val="73"/>
        </w:numPr>
        <w:ind w:left="1276" w:hanging="425"/>
        <w:contextualSpacing/>
        <w:jc w:val="both"/>
        <w:rPr>
          <w:sz w:val="22"/>
          <w:szCs w:val="22"/>
        </w:rPr>
      </w:pPr>
      <w:r w:rsidRPr="00EF2C96">
        <w:rPr>
          <w:sz w:val="22"/>
          <w:szCs w:val="22"/>
        </w:rPr>
        <w:t>świadczenia usługi zgodnie z obowiązującymi w tym zakresie przepisami, w szczególności na podstawie posiadanych aktualnych zezwoleń na wykonywanie zawodu przewoźnika drogowego osób/rzeczy lub ważnej licencji na wykonywanie krajowego transportu drogowego osób/rzeczy przedstawionych w złożonej ofercie przetargowej,</w:t>
      </w:r>
    </w:p>
    <w:p w14:paraId="1E8CF6C7" w14:textId="77777777" w:rsidR="00E04C9F" w:rsidRPr="00EF2C96" w:rsidRDefault="00E04C9F" w:rsidP="001C3E0D">
      <w:pPr>
        <w:numPr>
          <w:ilvl w:val="1"/>
          <w:numId w:val="73"/>
        </w:numPr>
        <w:ind w:left="1276" w:hanging="425"/>
        <w:contextualSpacing/>
        <w:jc w:val="both"/>
        <w:rPr>
          <w:sz w:val="22"/>
          <w:szCs w:val="22"/>
        </w:rPr>
      </w:pPr>
      <w:r w:rsidRPr="00EF2C96">
        <w:rPr>
          <w:sz w:val="22"/>
          <w:szCs w:val="22"/>
        </w:rPr>
        <w:t>podstawienia pojazdu wykonujący usługę w sprawne gniazdo zapalniczki celem zasilania „mobilnego” lokalizatora GPS</w:t>
      </w:r>
      <w:r>
        <w:rPr>
          <w:sz w:val="22"/>
          <w:szCs w:val="22"/>
        </w:rPr>
        <w:t>,</w:t>
      </w:r>
    </w:p>
    <w:p w14:paraId="20E3F4B4" w14:textId="77777777" w:rsidR="00E04C9F" w:rsidRPr="00EF2C96" w:rsidRDefault="00E04C9F" w:rsidP="001C3E0D">
      <w:pPr>
        <w:numPr>
          <w:ilvl w:val="1"/>
          <w:numId w:val="73"/>
        </w:numPr>
        <w:ind w:left="1276" w:hanging="425"/>
        <w:contextualSpacing/>
        <w:jc w:val="both"/>
        <w:rPr>
          <w:sz w:val="22"/>
          <w:szCs w:val="22"/>
        </w:rPr>
      </w:pPr>
      <w:r w:rsidRPr="00EF2C96">
        <w:rPr>
          <w:sz w:val="22"/>
          <w:szCs w:val="22"/>
        </w:rPr>
        <w:t>uruchomienia przenośnego lokalizatora GPS poprzez wpięcie wtyczki lokalizatora do gniazda zapalniczki w jednostce transportowej,</w:t>
      </w:r>
    </w:p>
    <w:p w14:paraId="642F7102" w14:textId="77777777" w:rsidR="00E04C9F" w:rsidRPr="00EF2C96" w:rsidRDefault="00E04C9F" w:rsidP="001C3E0D">
      <w:pPr>
        <w:numPr>
          <w:ilvl w:val="1"/>
          <w:numId w:val="73"/>
        </w:numPr>
        <w:ind w:left="1276" w:hanging="425"/>
        <w:contextualSpacing/>
        <w:jc w:val="both"/>
        <w:rPr>
          <w:sz w:val="22"/>
          <w:szCs w:val="22"/>
        </w:rPr>
      </w:pPr>
      <w:r w:rsidRPr="00EF2C96">
        <w:rPr>
          <w:sz w:val="22"/>
          <w:szCs w:val="22"/>
        </w:rPr>
        <w:t>terminowego podstawienia do dyspozycji Zamawiającego pojazdu wymienionego w zleceniu,</w:t>
      </w:r>
    </w:p>
    <w:p w14:paraId="0B0F4ED8" w14:textId="77777777" w:rsidR="00E04C9F" w:rsidRPr="00EF2C96" w:rsidRDefault="00E04C9F" w:rsidP="001C3E0D">
      <w:pPr>
        <w:numPr>
          <w:ilvl w:val="1"/>
          <w:numId w:val="73"/>
        </w:numPr>
        <w:ind w:left="1276" w:hanging="425"/>
        <w:contextualSpacing/>
        <w:jc w:val="both"/>
        <w:rPr>
          <w:sz w:val="22"/>
          <w:szCs w:val="22"/>
        </w:rPr>
      </w:pPr>
      <w:r w:rsidRPr="00EF2C96">
        <w:rPr>
          <w:sz w:val="22"/>
          <w:szCs w:val="22"/>
        </w:rPr>
        <w:t>przedłożenia „Zlecenia” na wykonanie usługi transportowej po wykonaniu usługi,</w:t>
      </w:r>
    </w:p>
    <w:p w14:paraId="65506445" w14:textId="77777777" w:rsidR="00E04C9F" w:rsidRPr="00EF2C96" w:rsidRDefault="00E04C9F" w:rsidP="001C3E0D">
      <w:pPr>
        <w:numPr>
          <w:ilvl w:val="1"/>
          <w:numId w:val="73"/>
        </w:numPr>
        <w:ind w:left="1276" w:hanging="425"/>
        <w:contextualSpacing/>
        <w:jc w:val="both"/>
        <w:rPr>
          <w:sz w:val="22"/>
          <w:szCs w:val="22"/>
        </w:rPr>
      </w:pPr>
      <w:r w:rsidRPr="00EF2C96">
        <w:rPr>
          <w:sz w:val="22"/>
          <w:szCs w:val="22"/>
        </w:rPr>
        <w:t xml:space="preserve">podstawienia pojazdu zastępczego w razie awarii pojazdu wykonującego usługę transportową na własny koszt, bez prawa do dodatkowego wynagrodzenia z tego tytułu; maksymalne opóźnienie w podstawieniu samochodu zastępczego może wynosić </w:t>
      </w:r>
      <w:r w:rsidRPr="00EF2C96">
        <w:rPr>
          <w:b/>
          <w:bCs/>
          <w:sz w:val="22"/>
          <w:szCs w:val="22"/>
        </w:rPr>
        <w:t>do 2 godz.</w:t>
      </w:r>
      <w:r w:rsidRPr="00EF2C96">
        <w:rPr>
          <w:sz w:val="22"/>
          <w:szCs w:val="22"/>
        </w:rPr>
        <w:t xml:space="preserve"> i czas ten odlicza się od godzin wynajęcia pojazdu,</w:t>
      </w:r>
    </w:p>
    <w:p w14:paraId="5823A6EC" w14:textId="77777777" w:rsidR="00E04C9F" w:rsidRPr="00EF2C96" w:rsidRDefault="00E04C9F" w:rsidP="001C3E0D">
      <w:pPr>
        <w:numPr>
          <w:ilvl w:val="1"/>
          <w:numId w:val="73"/>
        </w:numPr>
        <w:ind w:left="1276" w:hanging="425"/>
        <w:contextualSpacing/>
        <w:jc w:val="both"/>
        <w:rPr>
          <w:sz w:val="22"/>
          <w:szCs w:val="22"/>
        </w:rPr>
      </w:pPr>
      <w:r w:rsidRPr="00EF2C96">
        <w:rPr>
          <w:sz w:val="22"/>
          <w:szCs w:val="22"/>
        </w:rPr>
        <w:t>utrzymywania środków transportowych w należytej czystości zewnątrz i wewnątrz,</w:t>
      </w:r>
    </w:p>
    <w:p w14:paraId="6AC78F3D" w14:textId="77777777" w:rsidR="00E04C9F" w:rsidRPr="00EF2C96" w:rsidRDefault="00E04C9F" w:rsidP="001C3E0D">
      <w:pPr>
        <w:numPr>
          <w:ilvl w:val="1"/>
          <w:numId w:val="73"/>
        </w:numPr>
        <w:ind w:left="1276" w:hanging="425"/>
        <w:contextualSpacing/>
        <w:jc w:val="both"/>
        <w:rPr>
          <w:sz w:val="22"/>
          <w:szCs w:val="22"/>
        </w:rPr>
      </w:pPr>
      <w:r w:rsidRPr="00EF2C96">
        <w:rPr>
          <w:sz w:val="22"/>
          <w:szCs w:val="22"/>
        </w:rPr>
        <w:t>prawidłowego wypełniania przebiegu pracy pojazdu:</w:t>
      </w:r>
    </w:p>
    <w:p w14:paraId="04CEF965" w14:textId="77777777" w:rsidR="00E04C9F" w:rsidRPr="00EF2C96" w:rsidRDefault="00E04C9F" w:rsidP="001C3E0D">
      <w:pPr>
        <w:pStyle w:val="Akapitzlist"/>
        <w:numPr>
          <w:ilvl w:val="0"/>
          <w:numId w:val="79"/>
        </w:numPr>
        <w:ind w:left="1701"/>
        <w:jc w:val="both"/>
        <w:rPr>
          <w:sz w:val="22"/>
          <w:szCs w:val="22"/>
        </w:rPr>
      </w:pPr>
      <w:r w:rsidRPr="00EF2C96">
        <w:rPr>
          <w:sz w:val="22"/>
          <w:szCs w:val="22"/>
        </w:rPr>
        <w:t>rodzaj materiału/osób</w:t>
      </w:r>
    </w:p>
    <w:p w14:paraId="13425044" w14:textId="77777777" w:rsidR="00E04C9F" w:rsidRPr="00EF2C96" w:rsidRDefault="00E04C9F" w:rsidP="001C3E0D">
      <w:pPr>
        <w:pStyle w:val="Akapitzlist"/>
        <w:numPr>
          <w:ilvl w:val="0"/>
          <w:numId w:val="79"/>
        </w:numPr>
        <w:ind w:left="1701"/>
        <w:jc w:val="both"/>
        <w:rPr>
          <w:sz w:val="22"/>
          <w:szCs w:val="22"/>
        </w:rPr>
      </w:pPr>
      <w:r w:rsidRPr="00EF2C96">
        <w:rPr>
          <w:sz w:val="22"/>
          <w:szCs w:val="22"/>
        </w:rPr>
        <w:t>trasa przejazdu (określenie miasta lub terenu, na którym wykonywana jest usługa),</w:t>
      </w:r>
    </w:p>
    <w:p w14:paraId="720DF97F" w14:textId="77777777" w:rsidR="00E04C9F" w:rsidRPr="00EF2C96" w:rsidRDefault="00E04C9F" w:rsidP="001C3E0D">
      <w:pPr>
        <w:pStyle w:val="Akapitzlist"/>
        <w:numPr>
          <w:ilvl w:val="0"/>
          <w:numId w:val="79"/>
        </w:numPr>
        <w:ind w:left="1701"/>
        <w:jc w:val="both"/>
        <w:rPr>
          <w:sz w:val="22"/>
          <w:szCs w:val="22"/>
        </w:rPr>
      </w:pPr>
      <w:r w:rsidRPr="00EF2C96">
        <w:rPr>
          <w:sz w:val="22"/>
          <w:szCs w:val="22"/>
        </w:rPr>
        <w:t>przyjazd/odjazd z bramy (należy wpisać zgodnie z przybliżoną godziną przekroczenia bramy Oddziału),</w:t>
      </w:r>
    </w:p>
    <w:p w14:paraId="1D297134" w14:textId="77777777" w:rsidR="00E04C9F" w:rsidRPr="00EF2C96" w:rsidRDefault="00E04C9F" w:rsidP="001C3E0D">
      <w:pPr>
        <w:pStyle w:val="Akapitzlist"/>
        <w:numPr>
          <w:ilvl w:val="0"/>
          <w:numId w:val="79"/>
        </w:numPr>
        <w:ind w:left="1701"/>
        <w:jc w:val="both"/>
        <w:rPr>
          <w:sz w:val="22"/>
          <w:szCs w:val="22"/>
        </w:rPr>
      </w:pPr>
      <w:r w:rsidRPr="00EF2C96">
        <w:rPr>
          <w:sz w:val="22"/>
          <w:szCs w:val="22"/>
        </w:rPr>
        <w:t>załadunek/rozładunek (przybliżony czas wraz z oczekiwaniem),</w:t>
      </w:r>
    </w:p>
    <w:p w14:paraId="59E8994D" w14:textId="77777777" w:rsidR="00E04C9F" w:rsidRPr="00EF2C96" w:rsidRDefault="00E04C9F" w:rsidP="001C3E0D">
      <w:pPr>
        <w:pStyle w:val="Akapitzlist"/>
        <w:numPr>
          <w:ilvl w:val="0"/>
          <w:numId w:val="79"/>
        </w:numPr>
        <w:ind w:left="1701"/>
        <w:jc w:val="both"/>
        <w:rPr>
          <w:sz w:val="22"/>
          <w:szCs w:val="22"/>
        </w:rPr>
      </w:pPr>
      <w:r w:rsidRPr="00EF2C96">
        <w:rPr>
          <w:sz w:val="22"/>
          <w:szCs w:val="22"/>
        </w:rPr>
        <w:t xml:space="preserve">oczekiwanie na dyspozycje (przybliżony czas oczekiwania na zlecenie w czasie dyspozycyjnym, formalności </w:t>
      </w:r>
      <w:proofErr w:type="spellStart"/>
      <w:r w:rsidRPr="00EF2C96">
        <w:rPr>
          <w:sz w:val="22"/>
          <w:szCs w:val="22"/>
        </w:rPr>
        <w:t>przepustkowe</w:t>
      </w:r>
      <w:proofErr w:type="spellEnd"/>
      <w:r w:rsidRPr="00EF2C96">
        <w:rPr>
          <w:sz w:val="22"/>
          <w:szCs w:val="22"/>
        </w:rPr>
        <w:t xml:space="preserve"> itp.)</w:t>
      </w:r>
    </w:p>
    <w:p w14:paraId="4B4E0EC4" w14:textId="77777777" w:rsidR="00E04C9F" w:rsidRPr="00381EA3" w:rsidRDefault="00E04C9F" w:rsidP="001C3E0D">
      <w:pPr>
        <w:pStyle w:val="Akapitzlist"/>
        <w:numPr>
          <w:ilvl w:val="0"/>
          <w:numId w:val="72"/>
        </w:numPr>
        <w:spacing w:before="100"/>
        <w:ind w:left="851"/>
        <w:jc w:val="both"/>
        <w:rPr>
          <w:color w:val="000000" w:themeColor="text1"/>
          <w:sz w:val="22"/>
          <w:szCs w:val="22"/>
        </w:rPr>
      </w:pPr>
      <w:r w:rsidRPr="00381EA3">
        <w:rPr>
          <w:color w:val="000000" w:themeColor="text1"/>
          <w:sz w:val="22"/>
          <w:szCs w:val="22"/>
        </w:rPr>
        <w:t xml:space="preserve">Wykonawca będzie przestrzegał i stosował zapisy przepisów wynikających przepisów BHP, regulaminów wewnętrznych, zarządzeń, decyzji, instrukcji (w tym instrukcji systemu </w:t>
      </w:r>
      <w:proofErr w:type="spellStart"/>
      <w:r w:rsidRPr="00381EA3">
        <w:rPr>
          <w:color w:val="000000" w:themeColor="text1"/>
          <w:sz w:val="22"/>
          <w:szCs w:val="22"/>
        </w:rPr>
        <w:t>przepustkowego</w:t>
      </w:r>
      <w:proofErr w:type="spellEnd"/>
      <w:r w:rsidRPr="00381EA3">
        <w:rPr>
          <w:color w:val="000000" w:themeColor="text1"/>
          <w:sz w:val="22"/>
          <w:szCs w:val="22"/>
        </w:rPr>
        <w:t xml:space="preserve"> w ruchu składnikami majątkowymi) obowiązujących w Oddziale Zamawiającego. </w:t>
      </w:r>
      <w:r w:rsidRPr="00381EA3">
        <w:rPr>
          <w:color w:val="EE0000"/>
          <w:sz w:val="22"/>
          <w:szCs w:val="22"/>
        </w:rPr>
        <w:t>Stosowne regulaminy i instrukcje do wglądu u Koordynatora umowy ze strony Zamawiającego.</w:t>
      </w:r>
    </w:p>
    <w:p w14:paraId="0C994F58" w14:textId="77777777" w:rsidR="00E04C9F" w:rsidRPr="00EF2C96" w:rsidRDefault="00E04C9F" w:rsidP="001C3E0D">
      <w:pPr>
        <w:pStyle w:val="Akapitzlist"/>
        <w:numPr>
          <w:ilvl w:val="0"/>
          <w:numId w:val="72"/>
        </w:numPr>
        <w:spacing w:before="100"/>
        <w:ind w:left="851"/>
        <w:jc w:val="both"/>
        <w:rPr>
          <w:color w:val="000000" w:themeColor="text1"/>
          <w:sz w:val="22"/>
          <w:szCs w:val="22"/>
        </w:rPr>
      </w:pPr>
      <w:r w:rsidRPr="00EF2C96">
        <w:rPr>
          <w:color w:val="000000" w:themeColor="text1"/>
          <w:sz w:val="22"/>
          <w:szCs w:val="22"/>
        </w:rPr>
        <w:lastRenderedPageBreak/>
        <w:t>Pracownicy Wykonawcy realizujący przedmiot zamówienia zobowiązani są współpracować z osobami kierownictwa i dozoru ruchu Zamawiającego.</w:t>
      </w:r>
    </w:p>
    <w:p w14:paraId="7085AA26" w14:textId="77777777" w:rsidR="00E04C9F" w:rsidRPr="00EF2C96" w:rsidRDefault="00E04C9F" w:rsidP="001C3E0D">
      <w:pPr>
        <w:pStyle w:val="Akapitzlist"/>
        <w:numPr>
          <w:ilvl w:val="0"/>
          <w:numId w:val="72"/>
        </w:numPr>
        <w:spacing w:before="100"/>
        <w:ind w:left="851"/>
        <w:jc w:val="both"/>
        <w:rPr>
          <w:color w:val="000000" w:themeColor="text1"/>
          <w:sz w:val="22"/>
          <w:szCs w:val="22"/>
        </w:rPr>
      </w:pPr>
      <w:r w:rsidRPr="00EF2C96">
        <w:rPr>
          <w:color w:val="000000" w:themeColor="text1"/>
          <w:sz w:val="22"/>
          <w:szCs w:val="22"/>
        </w:rPr>
        <w:t>Wypadki i zagrożenia na terenie Oddziału Zamawiającego:</w:t>
      </w:r>
    </w:p>
    <w:p w14:paraId="52DD6313" w14:textId="77777777" w:rsidR="00E04C9F" w:rsidRPr="00EF2C96" w:rsidRDefault="00E04C9F" w:rsidP="001C3E0D">
      <w:pPr>
        <w:pStyle w:val="Akapitzlist"/>
        <w:numPr>
          <w:ilvl w:val="0"/>
          <w:numId w:val="88"/>
        </w:numPr>
        <w:ind w:left="1701"/>
        <w:jc w:val="both"/>
        <w:rPr>
          <w:color w:val="000000" w:themeColor="text1"/>
          <w:sz w:val="22"/>
          <w:szCs w:val="22"/>
        </w:rPr>
      </w:pPr>
      <w:r w:rsidRPr="00EF2C96">
        <w:rPr>
          <w:color w:val="000000" w:themeColor="text1"/>
          <w:sz w:val="22"/>
          <w:szCs w:val="22"/>
        </w:rPr>
        <w:t>Wykonawca przyjmuje bezpośrednią i wyłączną odpowiedzialność za bezpieczeństwo swoich pracowników, jednostek transportowych zatrudnionych do wykonania zamówienia oraz jego właściwy stan techniczny.</w:t>
      </w:r>
    </w:p>
    <w:p w14:paraId="122E9FB4" w14:textId="77777777" w:rsidR="00E04C9F" w:rsidRPr="00EF2C96" w:rsidRDefault="00E04C9F" w:rsidP="001C3E0D">
      <w:pPr>
        <w:pStyle w:val="Akapitzlist"/>
        <w:numPr>
          <w:ilvl w:val="0"/>
          <w:numId w:val="88"/>
        </w:numPr>
        <w:ind w:left="1701"/>
        <w:jc w:val="both"/>
        <w:rPr>
          <w:color w:val="000000" w:themeColor="text1"/>
          <w:sz w:val="22"/>
          <w:szCs w:val="22"/>
        </w:rPr>
      </w:pPr>
      <w:r w:rsidRPr="00EF2C96">
        <w:rPr>
          <w:color w:val="000000" w:themeColor="text1"/>
          <w:sz w:val="22"/>
          <w:szCs w:val="22"/>
        </w:rPr>
        <w:t>W razie zaistnienia wypadku przy pracy, któremu uległ pracownik Wykonawcy, Wykonawca zobowiązany jest do niezwłocznego powiadomienia o tym fakcie Zamawiającego zgodnie z zasadami obowiązującymi w Oddziale Zamawiającego.</w:t>
      </w:r>
    </w:p>
    <w:p w14:paraId="21B18107" w14:textId="77777777" w:rsidR="00E04C9F" w:rsidRPr="00EF2C96" w:rsidRDefault="00E04C9F" w:rsidP="001C3E0D">
      <w:pPr>
        <w:pStyle w:val="Akapitzlist"/>
        <w:numPr>
          <w:ilvl w:val="0"/>
          <w:numId w:val="88"/>
        </w:numPr>
        <w:ind w:left="1701"/>
        <w:jc w:val="both"/>
        <w:rPr>
          <w:color w:val="000000" w:themeColor="text1"/>
          <w:sz w:val="22"/>
          <w:szCs w:val="22"/>
        </w:rPr>
      </w:pPr>
      <w:r w:rsidRPr="00EF2C96">
        <w:rPr>
          <w:color w:val="000000" w:themeColor="text1"/>
          <w:sz w:val="22"/>
          <w:szCs w:val="22"/>
        </w:rPr>
        <w:t>Ustalenie okoliczności przyczyn wypadku oraz sporządzenie wymaganej przepisami dokumentacji wypadkowej dokonuje służba BHP Wykonawcy– stosownie do Rozporządzenia Rady Ministrów z dnia 01.07.2009r. w sprawie ustalania okoliczności i przyczyn wypadków przy pracy - z udziałem przedstawiciela BHP Zamawiającego.</w:t>
      </w:r>
    </w:p>
    <w:p w14:paraId="31AFABB5" w14:textId="77777777" w:rsidR="00E04C9F" w:rsidRPr="00EF2C96" w:rsidRDefault="00E04C9F" w:rsidP="001C3E0D">
      <w:pPr>
        <w:pStyle w:val="Akapitzlist"/>
        <w:numPr>
          <w:ilvl w:val="0"/>
          <w:numId w:val="88"/>
        </w:numPr>
        <w:ind w:left="1701"/>
        <w:jc w:val="both"/>
        <w:rPr>
          <w:color w:val="000000" w:themeColor="text1"/>
          <w:sz w:val="22"/>
          <w:szCs w:val="22"/>
        </w:rPr>
      </w:pPr>
      <w:r w:rsidRPr="00EF2C96">
        <w:rPr>
          <w:color w:val="000000" w:themeColor="text1"/>
          <w:sz w:val="22"/>
          <w:szCs w:val="22"/>
        </w:rPr>
        <w:t>W przypadku powstania w ramach usług prowadzonych przez Wykonawcę:</w:t>
      </w:r>
    </w:p>
    <w:p w14:paraId="3B5B0124" w14:textId="77777777" w:rsidR="00E04C9F" w:rsidRPr="00EF2C96" w:rsidRDefault="00E04C9F" w:rsidP="00E04C9F">
      <w:pPr>
        <w:pStyle w:val="Akapitzlist"/>
        <w:spacing w:before="100"/>
        <w:ind w:left="1701"/>
        <w:jc w:val="both"/>
        <w:rPr>
          <w:color w:val="000000" w:themeColor="text1"/>
          <w:sz w:val="22"/>
          <w:szCs w:val="22"/>
        </w:rPr>
      </w:pPr>
      <w:r w:rsidRPr="00EF2C96">
        <w:rPr>
          <w:color w:val="000000" w:themeColor="text1"/>
          <w:sz w:val="22"/>
          <w:szCs w:val="22"/>
        </w:rPr>
        <w:t>a) stanu zagrożenia wymagającego interwencji służb ratownictwa górniczego - Wykonawca zobowiązany jest do działania zgodnie z poleceniami Kierownika Akcji,</w:t>
      </w:r>
    </w:p>
    <w:p w14:paraId="2D47995F" w14:textId="77777777" w:rsidR="00E04C9F" w:rsidRPr="00EF2C96" w:rsidRDefault="00E04C9F" w:rsidP="00E04C9F">
      <w:pPr>
        <w:pStyle w:val="Akapitzlist"/>
        <w:spacing w:before="100"/>
        <w:ind w:left="1701"/>
        <w:jc w:val="both"/>
        <w:rPr>
          <w:color w:val="000000" w:themeColor="text1"/>
          <w:sz w:val="22"/>
          <w:szCs w:val="22"/>
        </w:rPr>
      </w:pPr>
      <w:r w:rsidRPr="00EF2C96">
        <w:rPr>
          <w:color w:val="000000" w:themeColor="text1"/>
          <w:sz w:val="22"/>
          <w:szCs w:val="22"/>
        </w:rPr>
        <w:t>b)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 Zamawiającego.</w:t>
      </w:r>
    </w:p>
    <w:p w14:paraId="2ED39C71" w14:textId="77777777" w:rsidR="00E04C9F" w:rsidRPr="00EF2C96" w:rsidRDefault="00E04C9F" w:rsidP="001C3E0D">
      <w:pPr>
        <w:pStyle w:val="Akapitzlist"/>
        <w:numPr>
          <w:ilvl w:val="0"/>
          <w:numId w:val="72"/>
        </w:numPr>
        <w:spacing w:before="100"/>
        <w:ind w:left="851"/>
        <w:jc w:val="both"/>
        <w:rPr>
          <w:color w:val="000000" w:themeColor="text1"/>
          <w:sz w:val="22"/>
          <w:szCs w:val="22"/>
        </w:rPr>
      </w:pPr>
      <w:r w:rsidRPr="00EF2C96">
        <w:rPr>
          <w:color w:val="000000" w:themeColor="text1"/>
          <w:sz w:val="22"/>
          <w:szCs w:val="22"/>
        </w:rPr>
        <w:t>Prace powinny być wykonywane przez pracowników Wykonawcy posługujących się językiem polskim w mowie i piśmie w stopniu warunkującym porozumiewanie się z pracownikami Zamawiającego.</w:t>
      </w:r>
    </w:p>
    <w:p w14:paraId="0725671B" w14:textId="77777777" w:rsidR="00E04C9F" w:rsidRPr="00EF2C96" w:rsidRDefault="00E04C9F" w:rsidP="001C3E0D">
      <w:pPr>
        <w:pStyle w:val="Akapitzlist"/>
        <w:numPr>
          <w:ilvl w:val="0"/>
          <w:numId w:val="72"/>
        </w:numPr>
        <w:spacing w:before="100"/>
        <w:ind w:left="851"/>
        <w:jc w:val="both"/>
        <w:rPr>
          <w:color w:val="000000" w:themeColor="text1"/>
          <w:sz w:val="22"/>
          <w:szCs w:val="22"/>
        </w:rPr>
      </w:pPr>
      <w:r w:rsidRPr="00EF2C96">
        <w:rPr>
          <w:color w:val="000000" w:themeColor="text1"/>
          <w:sz w:val="22"/>
          <w:szCs w:val="22"/>
        </w:rPr>
        <w:t>Wykonawca zobowiązuje się wykonywać usługę transportową z zachowaniem należytej staranności oraz dbać o interes Zamawiającego w czasie jej wykonywania.</w:t>
      </w:r>
    </w:p>
    <w:p w14:paraId="40F1384C" w14:textId="77777777" w:rsidR="00E04C9F" w:rsidRPr="00EF2C96" w:rsidRDefault="00E04C9F" w:rsidP="001C3E0D">
      <w:pPr>
        <w:pStyle w:val="Akapitzlist"/>
        <w:numPr>
          <w:ilvl w:val="0"/>
          <w:numId w:val="72"/>
        </w:numPr>
        <w:spacing w:before="100"/>
        <w:ind w:left="851"/>
        <w:jc w:val="both"/>
        <w:rPr>
          <w:color w:val="000000" w:themeColor="text1"/>
          <w:sz w:val="22"/>
          <w:szCs w:val="22"/>
        </w:rPr>
      </w:pPr>
      <w:r w:rsidRPr="00EF2C96">
        <w:rPr>
          <w:color w:val="000000" w:themeColor="text1"/>
          <w:sz w:val="22"/>
          <w:szCs w:val="22"/>
        </w:rPr>
        <w:t>Niewykonanie lub niewłaściwe wykonanie przedmiotu zamówienia obciąża Wykonawcę i może stanowić przyczynę odstąpienia od umowy z przyczyn leżących po stronie Wykonawcy.</w:t>
      </w:r>
    </w:p>
    <w:p w14:paraId="01098C03" w14:textId="77777777" w:rsidR="00E04C9F" w:rsidRPr="00EF2C96" w:rsidRDefault="00E04C9F" w:rsidP="001C3E0D">
      <w:pPr>
        <w:pStyle w:val="Akapitzlist"/>
        <w:numPr>
          <w:ilvl w:val="0"/>
          <w:numId w:val="72"/>
        </w:numPr>
        <w:spacing w:before="100"/>
        <w:ind w:left="851"/>
        <w:jc w:val="both"/>
        <w:rPr>
          <w:color w:val="000000" w:themeColor="text1"/>
          <w:sz w:val="22"/>
          <w:szCs w:val="22"/>
        </w:rPr>
      </w:pPr>
      <w:r w:rsidRPr="00EF2C96">
        <w:rPr>
          <w:color w:val="000000" w:themeColor="text1"/>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w:t>
      </w:r>
    </w:p>
    <w:p w14:paraId="664CFEBE" w14:textId="77777777" w:rsidR="00E04C9F" w:rsidRPr="00EF2C96" w:rsidRDefault="00E04C9F" w:rsidP="001C3E0D">
      <w:pPr>
        <w:pStyle w:val="Akapitzlist"/>
        <w:numPr>
          <w:ilvl w:val="0"/>
          <w:numId w:val="72"/>
        </w:numPr>
        <w:ind w:left="851"/>
        <w:jc w:val="both"/>
        <w:rPr>
          <w:color w:val="000000" w:themeColor="text1"/>
          <w:sz w:val="22"/>
          <w:szCs w:val="22"/>
        </w:rPr>
      </w:pPr>
      <w:r w:rsidRPr="00EF2C96">
        <w:rPr>
          <w:color w:val="000000" w:themeColor="text1"/>
          <w:sz w:val="22"/>
          <w:szCs w:val="22"/>
        </w:rPr>
        <w:t>Poruszanie się po terenie zakładu (Ruchu) górniczego Zamawiającego odbywać się będzie z uwzględnieniem zapisów Regulaminu dostępnego u Nadsztygara powierzchni</w:t>
      </w:r>
    </w:p>
    <w:p w14:paraId="32D5ACF2" w14:textId="77777777" w:rsidR="00E04C9F" w:rsidRPr="00EF2C96" w:rsidRDefault="00E04C9F" w:rsidP="00E04C9F">
      <w:pPr>
        <w:jc w:val="both"/>
        <w:rPr>
          <w:color w:val="000000" w:themeColor="text1"/>
          <w:sz w:val="22"/>
          <w:szCs w:val="22"/>
        </w:rPr>
      </w:pPr>
    </w:p>
    <w:p w14:paraId="4A5890C3" w14:textId="77777777" w:rsidR="00E04C9F" w:rsidRPr="00EF2C96" w:rsidRDefault="00E04C9F" w:rsidP="00E04C9F">
      <w:pPr>
        <w:rPr>
          <w:b/>
          <w:bCs/>
          <w:sz w:val="22"/>
          <w:szCs w:val="22"/>
        </w:rPr>
      </w:pPr>
      <w:r w:rsidRPr="00EF2C96">
        <w:rPr>
          <w:b/>
          <w:bCs/>
          <w:sz w:val="22"/>
          <w:szCs w:val="22"/>
        </w:rPr>
        <w:t>Część VII. Odpowiedzialność Wykonawcy.</w:t>
      </w:r>
    </w:p>
    <w:p w14:paraId="42B6624E" w14:textId="77777777" w:rsidR="00E04C9F" w:rsidRPr="00EF2C96" w:rsidRDefault="00E04C9F" w:rsidP="001C3E0D">
      <w:pPr>
        <w:pStyle w:val="Akapitzlist"/>
        <w:numPr>
          <w:ilvl w:val="0"/>
          <w:numId w:val="87"/>
        </w:numPr>
        <w:jc w:val="both"/>
        <w:rPr>
          <w:color w:val="000000" w:themeColor="text1"/>
          <w:sz w:val="22"/>
          <w:szCs w:val="22"/>
        </w:rPr>
      </w:pPr>
      <w:r w:rsidRPr="00EF2C96">
        <w:rPr>
          <w:color w:val="000000" w:themeColor="text1"/>
          <w:sz w:val="22"/>
          <w:szCs w:val="22"/>
        </w:rPr>
        <w:t>Wykonawca ponosi wyłączną odpowiedzialność:</w:t>
      </w:r>
    </w:p>
    <w:p w14:paraId="69E61F87" w14:textId="77777777" w:rsidR="00E04C9F" w:rsidRPr="00EF2C96" w:rsidRDefault="00E04C9F" w:rsidP="001C3E0D">
      <w:pPr>
        <w:numPr>
          <w:ilvl w:val="1"/>
          <w:numId w:val="74"/>
        </w:numPr>
        <w:ind w:left="1418" w:hanging="425"/>
        <w:contextualSpacing/>
        <w:jc w:val="both"/>
        <w:rPr>
          <w:color w:val="000000" w:themeColor="text1"/>
          <w:sz w:val="22"/>
          <w:szCs w:val="22"/>
        </w:rPr>
      </w:pPr>
      <w:r w:rsidRPr="00EF2C96">
        <w:rPr>
          <w:color w:val="000000" w:themeColor="text1"/>
          <w:sz w:val="22"/>
          <w:szCs w:val="22"/>
        </w:rPr>
        <w:t>cywilną, materialną i karną za szkody powstałe u pracowników w majątku Zamawiającego lub osób trzecich, zawinione w sposób umyślny lub nieumyślny przez pracowników Wykonawcy, wyrządzone Zamawiającemu lub osobom trzecim,</w:t>
      </w:r>
    </w:p>
    <w:p w14:paraId="3C546C0A" w14:textId="77777777" w:rsidR="00E04C9F" w:rsidRPr="00EF2C96" w:rsidRDefault="00E04C9F" w:rsidP="001C3E0D">
      <w:pPr>
        <w:numPr>
          <w:ilvl w:val="1"/>
          <w:numId w:val="74"/>
        </w:numPr>
        <w:ind w:left="1418" w:hanging="425"/>
        <w:contextualSpacing/>
        <w:jc w:val="both"/>
        <w:rPr>
          <w:color w:val="000000" w:themeColor="text1"/>
          <w:sz w:val="22"/>
          <w:szCs w:val="22"/>
        </w:rPr>
      </w:pPr>
      <w:r w:rsidRPr="00EF2C96">
        <w:rPr>
          <w:color w:val="000000" w:themeColor="text1"/>
          <w:sz w:val="22"/>
          <w:szCs w:val="22"/>
        </w:rPr>
        <w:t>za należyte zabezpieczenie przed kradzieżą paliwa z eksploatowanych pojazdów,</w:t>
      </w:r>
    </w:p>
    <w:p w14:paraId="0DC187FD" w14:textId="77777777" w:rsidR="00E04C9F" w:rsidRPr="00EF2C96" w:rsidRDefault="00E04C9F" w:rsidP="001C3E0D">
      <w:pPr>
        <w:numPr>
          <w:ilvl w:val="1"/>
          <w:numId w:val="74"/>
        </w:numPr>
        <w:ind w:left="1418" w:hanging="425"/>
        <w:contextualSpacing/>
        <w:jc w:val="both"/>
        <w:rPr>
          <w:color w:val="000000" w:themeColor="text1"/>
          <w:sz w:val="22"/>
          <w:szCs w:val="22"/>
        </w:rPr>
      </w:pPr>
      <w:r w:rsidRPr="00EF2C96">
        <w:rPr>
          <w:color w:val="000000" w:themeColor="text1"/>
          <w:sz w:val="22"/>
          <w:szCs w:val="22"/>
        </w:rPr>
        <w:t>cywilną, materialną i karną za skutki wypadków przy pracy oraz w drodze do pracy i z pracy pracowników własnych zatrudnionych przy realizacji przedmiotu zamówienia oraz za szkody wyrządzone osobom trzecim przez pracowników własnych,</w:t>
      </w:r>
    </w:p>
    <w:p w14:paraId="548AABE8" w14:textId="77777777" w:rsidR="00E04C9F" w:rsidRPr="00EF2C96" w:rsidRDefault="00E04C9F" w:rsidP="001C3E0D">
      <w:pPr>
        <w:numPr>
          <w:ilvl w:val="1"/>
          <w:numId w:val="74"/>
        </w:numPr>
        <w:ind w:left="1418" w:hanging="425"/>
        <w:contextualSpacing/>
        <w:jc w:val="both"/>
        <w:rPr>
          <w:color w:val="000000" w:themeColor="text1"/>
          <w:sz w:val="22"/>
          <w:szCs w:val="22"/>
        </w:rPr>
      </w:pPr>
      <w:r w:rsidRPr="00EF2C96">
        <w:rPr>
          <w:color w:val="000000" w:themeColor="text1"/>
          <w:sz w:val="22"/>
          <w:szCs w:val="22"/>
        </w:rPr>
        <w:t>za bezpieczeństwo pracowników własnych przez cały czas ich przebywania na terenie Oddziału Zamawiającego,</w:t>
      </w:r>
    </w:p>
    <w:p w14:paraId="66F1C98E" w14:textId="77777777" w:rsidR="00E04C9F" w:rsidRPr="00EF2C96" w:rsidRDefault="00E04C9F" w:rsidP="001C3E0D">
      <w:pPr>
        <w:numPr>
          <w:ilvl w:val="1"/>
          <w:numId w:val="74"/>
        </w:numPr>
        <w:ind w:left="1418" w:hanging="425"/>
        <w:contextualSpacing/>
        <w:jc w:val="both"/>
        <w:rPr>
          <w:color w:val="000000" w:themeColor="text1"/>
          <w:sz w:val="22"/>
          <w:szCs w:val="22"/>
        </w:rPr>
      </w:pPr>
      <w:r w:rsidRPr="00EF2C96">
        <w:rPr>
          <w:color w:val="000000" w:themeColor="text1"/>
          <w:sz w:val="22"/>
          <w:szCs w:val="22"/>
        </w:rPr>
        <w:t xml:space="preserve">cywilną, materialną i karną za skutki bezpośrednie zdarzeń wynikłych z zaniedbań lub zaniechań ustaleń dotyczących sposobu realizacji przedmiotu zamówienia, </w:t>
      </w:r>
    </w:p>
    <w:p w14:paraId="64CE4A77" w14:textId="77777777" w:rsidR="00E04C9F" w:rsidRPr="00EF2C96" w:rsidRDefault="00E04C9F" w:rsidP="001C3E0D">
      <w:pPr>
        <w:numPr>
          <w:ilvl w:val="1"/>
          <w:numId w:val="74"/>
        </w:numPr>
        <w:ind w:left="1418" w:hanging="425"/>
        <w:contextualSpacing/>
        <w:jc w:val="both"/>
        <w:rPr>
          <w:color w:val="000000" w:themeColor="text1"/>
          <w:sz w:val="22"/>
          <w:szCs w:val="22"/>
        </w:rPr>
      </w:pPr>
      <w:r w:rsidRPr="00EF2C96">
        <w:rPr>
          <w:color w:val="000000" w:themeColor="text1"/>
          <w:sz w:val="22"/>
          <w:szCs w:val="22"/>
        </w:rPr>
        <w:t>za utratę, ubytek lub uszkodzenie przewożonych ładunków w czasie od przyjęcia do przewozu aż do zdania w punkcie odbiorczym oraz za opóźnienie w przewozie tych ładunków,</w:t>
      </w:r>
    </w:p>
    <w:p w14:paraId="590B9710" w14:textId="77777777" w:rsidR="00E04C9F" w:rsidRPr="00EF2C96" w:rsidRDefault="00E04C9F" w:rsidP="001C3E0D">
      <w:pPr>
        <w:numPr>
          <w:ilvl w:val="1"/>
          <w:numId w:val="74"/>
        </w:numPr>
        <w:ind w:left="1418" w:hanging="425"/>
        <w:contextualSpacing/>
        <w:jc w:val="both"/>
        <w:rPr>
          <w:color w:val="000000" w:themeColor="text1"/>
          <w:sz w:val="22"/>
          <w:szCs w:val="22"/>
        </w:rPr>
      </w:pPr>
      <w:r w:rsidRPr="00EF2C96">
        <w:rPr>
          <w:color w:val="000000" w:themeColor="text1"/>
          <w:sz w:val="22"/>
          <w:szCs w:val="22"/>
        </w:rPr>
        <w:t>za uszkodzenia, kradzież lub zniszczenia samochodu, w tym urządzeń monitorowania GPS lub ich części zamontowanych w pojazdach,</w:t>
      </w:r>
    </w:p>
    <w:p w14:paraId="2CAF26DE" w14:textId="77777777" w:rsidR="00E04C9F" w:rsidRPr="00FF6AAA" w:rsidRDefault="00E04C9F" w:rsidP="001C3E0D">
      <w:pPr>
        <w:numPr>
          <w:ilvl w:val="1"/>
          <w:numId w:val="74"/>
        </w:numPr>
        <w:ind w:left="1418" w:hanging="425"/>
        <w:contextualSpacing/>
        <w:jc w:val="both"/>
        <w:rPr>
          <w:color w:val="000000" w:themeColor="text1"/>
          <w:sz w:val="22"/>
          <w:szCs w:val="22"/>
        </w:rPr>
      </w:pPr>
      <w:r w:rsidRPr="00EF2C96">
        <w:rPr>
          <w:color w:val="000000" w:themeColor="text1"/>
          <w:sz w:val="22"/>
          <w:szCs w:val="22"/>
        </w:rPr>
        <w:t>za całokształt zagadnień związanych z realizacją części usług przez zatrudnionego podwykonawcę. (</w:t>
      </w:r>
      <w:r w:rsidRPr="00EF2C96">
        <w:rPr>
          <w:b/>
          <w:i/>
          <w:color w:val="000000" w:themeColor="text1"/>
          <w:sz w:val="22"/>
          <w:szCs w:val="22"/>
        </w:rPr>
        <w:t>jeżeli dotyczy)</w:t>
      </w:r>
    </w:p>
    <w:p w14:paraId="55AC8D48" w14:textId="77777777" w:rsidR="00AF4F21" w:rsidRPr="00EF2C96" w:rsidRDefault="00AF4F21" w:rsidP="00AF4F21">
      <w:pPr>
        <w:contextualSpacing/>
        <w:jc w:val="both"/>
        <w:rPr>
          <w:color w:val="000000" w:themeColor="text1"/>
          <w:sz w:val="22"/>
          <w:szCs w:val="22"/>
        </w:rPr>
      </w:pPr>
    </w:p>
    <w:p w14:paraId="0E6C312D" w14:textId="77777777" w:rsidR="00E04C9F" w:rsidRPr="00EF2C96" w:rsidRDefault="00E04C9F" w:rsidP="00E04C9F">
      <w:pPr>
        <w:rPr>
          <w:b/>
          <w:bCs/>
          <w:sz w:val="22"/>
          <w:szCs w:val="22"/>
        </w:rPr>
      </w:pPr>
      <w:bookmarkStart w:id="102" w:name="_Toc46910692"/>
      <w:bookmarkStart w:id="103" w:name="_Hlk483739187"/>
      <w:bookmarkEnd w:id="101"/>
      <w:r w:rsidRPr="00EF2C96">
        <w:rPr>
          <w:b/>
          <w:bCs/>
          <w:sz w:val="22"/>
          <w:szCs w:val="22"/>
        </w:rPr>
        <w:t>Część VIII. Obowiązki Zamawiającego.</w:t>
      </w:r>
      <w:bookmarkEnd w:id="102"/>
    </w:p>
    <w:bookmarkEnd w:id="103"/>
    <w:p w14:paraId="67A749E9" w14:textId="77777777" w:rsidR="00E04C9F" w:rsidRPr="00EF2C96" w:rsidRDefault="00E04C9F" w:rsidP="001C3E0D">
      <w:pPr>
        <w:pStyle w:val="Akapitzlist"/>
        <w:numPr>
          <w:ilvl w:val="0"/>
          <w:numId w:val="76"/>
        </w:numPr>
        <w:spacing w:before="100"/>
        <w:ind w:left="993"/>
        <w:jc w:val="both"/>
        <w:rPr>
          <w:sz w:val="22"/>
          <w:szCs w:val="22"/>
        </w:rPr>
      </w:pPr>
      <w:r w:rsidRPr="00EF2C96">
        <w:rPr>
          <w:sz w:val="22"/>
          <w:szCs w:val="22"/>
        </w:rPr>
        <w:t>Obowiązkiem Zamawiającego jest:</w:t>
      </w:r>
    </w:p>
    <w:p w14:paraId="17CB6330" w14:textId="77777777" w:rsidR="00E04C9F" w:rsidRPr="00EF2C96" w:rsidRDefault="00E04C9F" w:rsidP="001C3E0D">
      <w:pPr>
        <w:numPr>
          <w:ilvl w:val="1"/>
          <w:numId w:val="75"/>
        </w:numPr>
        <w:ind w:left="1418" w:hanging="425"/>
        <w:contextualSpacing/>
        <w:jc w:val="both"/>
        <w:rPr>
          <w:sz w:val="22"/>
          <w:szCs w:val="22"/>
        </w:rPr>
      </w:pPr>
      <w:r w:rsidRPr="00EF2C96">
        <w:rPr>
          <w:sz w:val="22"/>
          <w:szCs w:val="22"/>
        </w:rPr>
        <w:lastRenderedPageBreak/>
        <w:t>wskazanie miejsca i terminu wykonywania usługi transportowej, przewidywanego przebiegu,</w:t>
      </w:r>
    </w:p>
    <w:p w14:paraId="70A8DF5B" w14:textId="77777777" w:rsidR="00E04C9F" w:rsidRPr="00EF2C96" w:rsidRDefault="00E04C9F" w:rsidP="001C3E0D">
      <w:pPr>
        <w:numPr>
          <w:ilvl w:val="1"/>
          <w:numId w:val="75"/>
        </w:numPr>
        <w:ind w:left="1418" w:hanging="425"/>
        <w:contextualSpacing/>
        <w:jc w:val="both"/>
        <w:rPr>
          <w:sz w:val="22"/>
          <w:szCs w:val="22"/>
        </w:rPr>
      </w:pPr>
      <w:r w:rsidRPr="00EF2C96">
        <w:rPr>
          <w:sz w:val="22"/>
          <w:szCs w:val="22"/>
        </w:rPr>
        <w:t xml:space="preserve">umożliwienie wstępu na teren oddziału osobom wykonującym zamówienie ze strony Wykonawcy </w:t>
      </w:r>
      <w:r w:rsidRPr="00EF2C96">
        <w:rPr>
          <w:sz w:val="22"/>
          <w:szCs w:val="22"/>
        </w:rPr>
        <w:br/>
        <w:t>w celu wykonywania czynności służbowych,</w:t>
      </w:r>
    </w:p>
    <w:p w14:paraId="198DABBC" w14:textId="77777777" w:rsidR="00E04C9F" w:rsidRPr="00EF2C96" w:rsidRDefault="00E04C9F" w:rsidP="001C3E0D">
      <w:pPr>
        <w:numPr>
          <w:ilvl w:val="1"/>
          <w:numId w:val="75"/>
        </w:numPr>
        <w:ind w:left="1418" w:hanging="425"/>
        <w:contextualSpacing/>
        <w:jc w:val="both"/>
        <w:rPr>
          <w:sz w:val="22"/>
          <w:szCs w:val="22"/>
        </w:rPr>
      </w:pPr>
      <w:r w:rsidRPr="00EF2C96">
        <w:rPr>
          <w:sz w:val="22"/>
          <w:szCs w:val="22"/>
        </w:rPr>
        <w:t xml:space="preserve">zapewnienie miejsc parkowania jednostek transportowych w rejonach świadczenia usług, </w:t>
      </w:r>
    </w:p>
    <w:p w14:paraId="6B020092" w14:textId="77777777" w:rsidR="00E04C9F" w:rsidRPr="00EF2C96" w:rsidRDefault="00E04C9F" w:rsidP="001C3E0D">
      <w:pPr>
        <w:numPr>
          <w:ilvl w:val="1"/>
          <w:numId w:val="75"/>
        </w:numPr>
        <w:ind w:left="1418" w:hanging="425"/>
        <w:contextualSpacing/>
        <w:jc w:val="both"/>
        <w:rPr>
          <w:sz w:val="22"/>
          <w:szCs w:val="22"/>
        </w:rPr>
      </w:pPr>
      <w:r w:rsidRPr="00EF2C96">
        <w:rPr>
          <w:sz w:val="22"/>
          <w:szCs w:val="22"/>
        </w:rPr>
        <w:t xml:space="preserve">przeszkolenie pracowników Wykonawcy, zatrudnionych na stanowiskach wymagających współpracy z pracownikami Zamawiającego, w zakresie obowiązujących przepisów bezpieczeństwa i higieny pracy, bezpieczeństwa pożarowego, występujących zagrożeń, porządku i dyscypliny pracy, zasad łączności i alarmowania, znajomości rejonu prac, regulaminów, zarządzeń i innych uregulowań obowiązujących w oddziale – </w:t>
      </w:r>
      <w:r w:rsidRPr="00EF2C96">
        <w:rPr>
          <w:b/>
          <w:i/>
          <w:sz w:val="22"/>
          <w:szCs w:val="22"/>
        </w:rPr>
        <w:t>jeżeli dotyczy,</w:t>
      </w:r>
    </w:p>
    <w:p w14:paraId="46DCC07F" w14:textId="77777777" w:rsidR="00E04C9F" w:rsidRPr="00EF2C96" w:rsidRDefault="00E04C9F" w:rsidP="001C3E0D">
      <w:pPr>
        <w:numPr>
          <w:ilvl w:val="1"/>
          <w:numId w:val="75"/>
        </w:numPr>
        <w:ind w:left="1418" w:hanging="425"/>
        <w:contextualSpacing/>
        <w:jc w:val="both"/>
        <w:rPr>
          <w:sz w:val="22"/>
          <w:szCs w:val="22"/>
        </w:rPr>
      </w:pPr>
      <w:r w:rsidRPr="00EF2C96">
        <w:rPr>
          <w:sz w:val="22"/>
          <w:szCs w:val="22"/>
        </w:rPr>
        <w:t>bieżąca kontrola jakości wykonywanych usług,</w:t>
      </w:r>
    </w:p>
    <w:p w14:paraId="1DD1B1DD" w14:textId="77777777" w:rsidR="00E04C9F" w:rsidRPr="00EF2C96" w:rsidRDefault="00E04C9F" w:rsidP="001C3E0D">
      <w:pPr>
        <w:numPr>
          <w:ilvl w:val="1"/>
          <w:numId w:val="75"/>
        </w:numPr>
        <w:ind w:left="1418" w:hanging="425"/>
        <w:contextualSpacing/>
        <w:jc w:val="both"/>
        <w:rPr>
          <w:sz w:val="22"/>
          <w:szCs w:val="22"/>
        </w:rPr>
      </w:pPr>
      <w:r w:rsidRPr="00EF2C96">
        <w:rPr>
          <w:sz w:val="22"/>
          <w:szCs w:val="22"/>
        </w:rPr>
        <w:t xml:space="preserve">wyposażenie pojazdów Wykonawcy w przenośne lub montowane na stałe w pojeździe lokalizatory GPS. </w:t>
      </w:r>
    </w:p>
    <w:p w14:paraId="10A12A14" w14:textId="77777777" w:rsidR="00E04C9F" w:rsidRPr="00EF2C96" w:rsidRDefault="00E04C9F" w:rsidP="001C3E0D">
      <w:pPr>
        <w:numPr>
          <w:ilvl w:val="1"/>
          <w:numId w:val="75"/>
        </w:numPr>
        <w:ind w:left="1418" w:hanging="425"/>
        <w:contextualSpacing/>
        <w:jc w:val="both"/>
        <w:rPr>
          <w:sz w:val="22"/>
          <w:szCs w:val="22"/>
        </w:rPr>
      </w:pPr>
      <w:r w:rsidRPr="00EF2C96">
        <w:rPr>
          <w:sz w:val="22"/>
          <w:szCs w:val="22"/>
        </w:rPr>
        <w:t xml:space="preserve">świadczenie odpłatnie usług na rzecz Wykonawcy na podstawie odrębnych umów, zgodnie </w:t>
      </w:r>
      <w:r w:rsidRPr="00EF2C96">
        <w:rPr>
          <w:sz w:val="22"/>
          <w:szCs w:val="22"/>
        </w:rPr>
        <w:br/>
        <w:t>z oświadczeniem złożonym przez Wykonawcę.</w:t>
      </w:r>
    </w:p>
    <w:p w14:paraId="11D7FCFD" w14:textId="77777777" w:rsidR="00E04C9F" w:rsidRPr="00EF2C96" w:rsidRDefault="00E04C9F" w:rsidP="001C3E0D">
      <w:pPr>
        <w:numPr>
          <w:ilvl w:val="1"/>
          <w:numId w:val="75"/>
        </w:numPr>
        <w:tabs>
          <w:tab w:val="num" w:pos="851"/>
        </w:tabs>
        <w:ind w:left="1418" w:hanging="425"/>
        <w:contextualSpacing/>
        <w:jc w:val="both"/>
        <w:rPr>
          <w:sz w:val="22"/>
          <w:szCs w:val="22"/>
        </w:rPr>
      </w:pPr>
      <w:r w:rsidRPr="00EF2C96">
        <w:rPr>
          <w:sz w:val="22"/>
          <w:szCs w:val="22"/>
        </w:rPr>
        <w:t xml:space="preserve">sporządzanie i bieżąca analiza raportów systemu monitoringu, zlecanie usług, sporządzanie </w:t>
      </w:r>
      <w:r w:rsidRPr="00EF2C96">
        <w:rPr>
          <w:sz w:val="22"/>
          <w:szCs w:val="22"/>
        </w:rPr>
        <w:br/>
        <w:t xml:space="preserve">miesięcznych protokołów odbioru wykonanej usługi, </w:t>
      </w:r>
    </w:p>
    <w:p w14:paraId="26112079" w14:textId="77777777" w:rsidR="00E04C9F" w:rsidRPr="00EF2C96" w:rsidRDefault="00E04C9F" w:rsidP="001C3E0D">
      <w:pPr>
        <w:numPr>
          <w:ilvl w:val="1"/>
          <w:numId w:val="75"/>
        </w:numPr>
        <w:tabs>
          <w:tab w:val="num" w:pos="851"/>
        </w:tabs>
        <w:ind w:left="1418" w:hanging="425"/>
        <w:contextualSpacing/>
        <w:jc w:val="both"/>
        <w:rPr>
          <w:sz w:val="22"/>
          <w:szCs w:val="22"/>
        </w:rPr>
      </w:pPr>
      <w:r w:rsidRPr="00EF2C96">
        <w:rPr>
          <w:color w:val="000000" w:themeColor="text1"/>
          <w:sz w:val="22"/>
          <w:szCs w:val="22"/>
        </w:rPr>
        <w:t>bieżąca kontrola przez przedstawiciela Zamawiającego wykonania zleconych zadań.</w:t>
      </w:r>
    </w:p>
    <w:p w14:paraId="7A177C06" w14:textId="77777777" w:rsidR="00E04C9F" w:rsidRPr="00EF2C96" w:rsidRDefault="00E04C9F" w:rsidP="001C3E0D">
      <w:pPr>
        <w:pStyle w:val="Akapitzlist"/>
        <w:numPr>
          <w:ilvl w:val="0"/>
          <w:numId w:val="76"/>
        </w:numPr>
        <w:spacing w:before="100"/>
        <w:ind w:left="993"/>
        <w:jc w:val="both"/>
        <w:rPr>
          <w:sz w:val="22"/>
          <w:szCs w:val="22"/>
        </w:rPr>
      </w:pPr>
      <w:r w:rsidRPr="00EF2C96">
        <w:rPr>
          <w:color w:val="000000" w:themeColor="text1"/>
          <w:sz w:val="22"/>
          <w:szCs w:val="22"/>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(możliwości parkowania jednostek transportowych) zgodnie z aktualnie obowiązującymi u Zamawiającego procedurami i cennikami</w:t>
      </w:r>
      <w:r w:rsidRPr="00EF2C96">
        <w:rPr>
          <w:b/>
          <w:color w:val="000000" w:themeColor="text1"/>
          <w:sz w:val="22"/>
          <w:szCs w:val="22"/>
        </w:rPr>
        <w:t>.</w:t>
      </w:r>
    </w:p>
    <w:p w14:paraId="71FDE99D" w14:textId="77777777" w:rsidR="00E04C9F" w:rsidRPr="00EF2C96" w:rsidRDefault="00E04C9F" w:rsidP="001C3E0D">
      <w:pPr>
        <w:pStyle w:val="Akapitzlist"/>
        <w:numPr>
          <w:ilvl w:val="0"/>
          <w:numId w:val="76"/>
        </w:numPr>
        <w:spacing w:before="100"/>
        <w:ind w:left="993"/>
        <w:jc w:val="both"/>
        <w:rPr>
          <w:sz w:val="22"/>
          <w:szCs w:val="22"/>
        </w:rPr>
      </w:pPr>
      <w:r w:rsidRPr="00EF2C96">
        <w:rPr>
          <w:sz w:val="22"/>
          <w:szCs w:val="22"/>
        </w:rPr>
        <w:t>W razie zaistnienia wypadku przy pracy pracownika Wykonawcy, Zamawiający do czasu przejęcia dochodzenia wypadku przez służby BHP Wykonawcy zobowiązany jest zapewnić:</w:t>
      </w:r>
    </w:p>
    <w:p w14:paraId="34F81A8E" w14:textId="77777777" w:rsidR="00E04C9F" w:rsidRPr="00EF2C96" w:rsidRDefault="00E04C9F" w:rsidP="001C3E0D">
      <w:pPr>
        <w:numPr>
          <w:ilvl w:val="1"/>
          <w:numId w:val="92"/>
        </w:numPr>
        <w:contextualSpacing/>
        <w:jc w:val="both"/>
        <w:rPr>
          <w:sz w:val="22"/>
          <w:szCs w:val="22"/>
        </w:rPr>
      </w:pPr>
      <w:r w:rsidRPr="00EF2C96">
        <w:rPr>
          <w:sz w:val="22"/>
          <w:szCs w:val="22"/>
        </w:rPr>
        <w:t>niezwłoczne zorganizowanie pierwszej pomocy dla poszkodowanego wraz z wydaniem wstępnej opinii lekarskiej i koniecznym transportem sanitarnym,</w:t>
      </w:r>
    </w:p>
    <w:p w14:paraId="2D1F906E" w14:textId="77777777" w:rsidR="00E04C9F" w:rsidRPr="00EF2C96" w:rsidRDefault="00E04C9F" w:rsidP="001C3E0D">
      <w:pPr>
        <w:numPr>
          <w:ilvl w:val="1"/>
          <w:numId w:val="92"/>
        </w:numPr>
        <w:contextualSpacing/>
        <w:jc w:val="both"/>
        <w:rPr>
          <w:sz w:val="22"/>
          <w:szCs w:val="22"/>
        </w:rPr>
      </w:pPr>
      <w:r w:rsidRPr="00EF2C96">
        <w:rPr>
          <w:sz w:val="22"/>
          <w:szCs w:val="22"/>
        </w:rPr>
        <w:t>zabezpieczenie miejsca, gdy wypadek miał miejsce poza rejonem pracy Wykonawcy,</w:t>
      </w:r>
    </w:p>
    <w:p w14:paraId="2EF49372" w14:textId="77777777" w:rsidR="00E04C9F" w:rsidRPr="00EF2C96" w:rsidRDefault="00E04C9F" w:rsidP="001C3E0D">
      <w:pPr>
        <w:numPr>
          <w:ilvl w:val="1"/>
          <w:numId w:val="92"/>
        </w:numPr>
        <w:contextualSpacing/>
        <w:jc w:val="both"/>
        <w:rPr>
          <w:sz w:val="22"/>
          <w:szCs w:val="22"/>
        </w:rPr>
      </w:pPr>
      <w:r w:rsidRPr="00EF2C96">
        <w:rPr>
          <w:sz w:val="22"/>
          <w:szCs w:val="22"/>
        </w:rPr>
        <w:t>udostępnienie niezbędnych informacji i materiałów służbie BHP Wykonawcy.</w:t>
      </w:r>
    </w:p>
    <w:p w14:paraId="77C93AD4" w14:textId="77777777" w:rsidR="00E04C9F" w:rsidRPr="00EF2C96" w:rsidRDefault="00E04C9F" w:rsidP="00E04C9F">
      <w:pPr>
        <w:ind w:left="993"/>
        <w:contextualSpacing/>
        <w:jc w:val="both"/>
        <w:rPr>
          <w:sz w:val="22"/>
          <w:szCs w:val="22"/>
        </w:rPr>
      </w:pPr>
      <w:r w:rsidRPr="00EF2C96">
        <w:rPr>
          <w:sz w:val="22"/>
          <w:szCs w:val="22"/>
        </w:rPr>
        <w:t>Powyższa procedura w koniecznym zakresie dotyczyć będzie również pracowników Wykonawcy wymagających nagłej interwencji lekarskiej.</w:t>
      </w:r>
    </w:p>
    <w:p w14:paraId="7DE2BC9D" w14:textId="77777777" w:rsidR="00E04C9F" w:rsidRPr="00EF2C96" w:rsidRDefault="00E04C9F" w:rsidP="00E04C9F">
      <w:pPr>
        <w:contextualSpacing/>
        <w:jc w:val="both"/>
        <w:rPr>
          <w:sz w:val="22"/>
          <w:szCs w:val="22"/>
        </w:rPr>
      </w:pPr>
    </w:p>
    <w:p w14:paraId="7E6ADEEC" w14:textId="77777777" w:rsidR="00E04C9F" w:rsidRPr="00EF2C96" w:rsidRDefault="00E04C9F" w:rsidP="00E04C9F">
      <w:pPr>
        <w:rPr>
          <w:b/>
          <w:bCs/>
          <w:sz w:val="22"/>
          <w:szCs w:val="22"/>
        </w:rPr>
      </w:pPr>
      <w:bookmarkStart w:id="104" w:name="_Toc46910693"/>
      <w:r w:rsidRPr="00EF2C96">
        <w:rPr>
          <w:b/>
          <w:bCs/>
          <w:sz w:val="22"/>
          <w:szCs w:val="22"/>
        </w:rPr>
        <w:t>Część IX. Wymagane dokumenty przy wykonywaniu usługi</w:t>
      </w:r>
      <w:bookmarkEnd w:id="104"/>
      <w:r w:rsidRPr="00EF2C96">
        <w:rPr>
          <w:b/>
          <w:bCs/>
          <w:sz w:val="22"/>
          <w:szCs w:val="22"/>
        </w:rPr>
        <w:t>.</w:t>
      </w:r>
    </w:p>
    <w:p w14:paraId="64F708BB" w14:textId="77777777" w:rsidR="00E04C9F" w:rsidRPr="00EF2C96" w:rsidRDefault="00E04C9F" w:rsidP="00E04C9F">
      <w:pPr>
        <w:contextualSpacing/>
        <w:rPr>
          <w:b/>
          <w:color w:val="000000" w:themeColor="text1"/>
          <w:sz w:val="22"/>
          <w:szCs w:val="22"/>
        </w:rPr>
      </w:pPr>
      <w:r w:rsidRPr="00EF2C96">
        <w:rPr>
          <w:b/>
          <w:color w:val="000000" w:themeColor="text1"/>
          <w:sz w:val="22"/>
          <w:szCs w:val="22"/>
        </w:rPr>
        <w:t xml:space="preserve">          </w:t>
      </w:r>
      <w:r w:rsidRPr="00EF2C96">
        <w:rPr>
          <w:b/>
          <w:i/>
          <w:iCs/>
          <w:color w:val="000000" w:themeColor="text1"/>
          <w:sz w:val="22"/>
          <w:szCs w:val="22"/>
        </w:rPr>
        <w:t>(należy uzupełnić o dodatkowe wymagania oddziału, jeżeli dotyczy)</w:t>
      </w:r>
    </w:p>
    <w:p w14:paraId="7416D7A8" w14:textId="77777777" w:rsidR="00E04C9F" w:rsidRPr="00EF2C96" w:rsidRDefault="00E04C9F" w:rsidP="001C3E0D">
      <w:pPr>
        <w:pStyle w:val="Akapitzlist"/>
        <w:numPr>
          <w:ilvl w:val="0"/>
          <w:numId w:val="77"/>
        </w:numPr>
        <w:ind w:left="993"/>
        <w:jc w:val="both"/>
        <w:rPr>
          <w:color w:val="000000" w:themeColor="text1"/>
          <w:sz w:val="22"/>
          <w:szCs w:val="22"/>
        </w:rPr>
      </w:pPr>
      <w:r w:rsidRPr="00EF2C96">
        <w:rPr>
          <w:color w:val="000000" w:themeColor="text1"/>
          <w:sz w:val="22"/>
          <w:szCs w:val="22"/>
        </w:rPr>
        <w:t>Przed rozpoczęciem realizacji usługi dostarczone przez Wykonawcę:</w:t>
      </w:r>
    </w:p>
    <w:p w14:paraId="2B5C2D30" w14:textId="77777777" w:rsidR="00E04C9F" w:rsidRPr="00EF2C96" w:rsidRDefault="00E04C9F" w:rsidP="001C3E0D">
      <w:pPr>
        <w:numPr>
          <w:ilvl w:val="1"/>
          <w:numId w:val="85"/>
        </w:numPr>
        <w:ind w:left="1418" w:hanging="425"/>
        <w:contextualSpacing/>
        <w:jc w:val="both"/>
        <w:rPr>
          <w:bCs/>
          <w:color w:val="000000" w:themeColor="text1"/>
          <w:sz w:val="22"/>
          <w:szCs w:val="22"/>
        </w:rPr>
      </w:pPr>
      <w:r w:rsidRPr="00EF2C96">
        <w:rPr>
          <w:b/>
          <w:sz w:val="22"/>
          <w:szCs w:val="22"/>
        </w:rPr>
        <w:t>Załącznik nr 1.4 do SOPZ</w:t>
      </w:r>
      <w:r w:rsidRPr="00EF2C96">
        <w:rPr>
          <w:sz w:val="22"/>
          <w:szCs w:val="22"/>
        </w:rPr>
        <w:t xml:space="preserve"> Oświadczenie Wykonawcy</w:t>
      </w:r>
    </w:p>
    <w:p w14:paraId="0A3E464F" w14:textId="77777777" w:rsidR="00E04C9F" w:rsidRPr="00EF2C96" w:rsidRDefault="00E04C9F" w:rsidP="001C3E0D">
      <w:pPr>
        <w:pStyle w:val="Akapitzlist"/>
        <w:numPr>
          <w:ilvl w:val="0"/>
          <w:numId w:val="77"/>
        </w:numPr>
        <w:ind w:left="993"/>
        <w:jc w:val="both"/>
        <w:rPr>
          <w:color w:val="000000" w:themeColor="text1"/>
          <w:sz w:val="22"/>
          <w:szCs w:val="22"/>
        </w:rPr>
      </w:pPr>
      <w:r w:rsidRPr="00EF2C96">
        <w:rPr>
          <w:color w:val="000000" w:themeColor="text1"/>
          <w:sz w:val="22"/>
          <w:szCs w:val="22"/>
        </w:rPr>
        <w:t>Przed rozpoczęciem realizacji usługi dostarczone przez Zamawiającego:</w:t>
      </w:r>
    </w:p>
    <w:p w14:paraId="121BFD33" w14:textId="77777777" w:rsidR="00E04C9F" w:rsidRPr="00EF2C96" w:rsidRDefault="00E04C9F" w:rsidP="001C3E0D">
      <w:pPr>
        <w:numPr>
          <w:ilvl w:val="1"/>
          <w:numId w:val="86"/>
        </w:numPr>
        <w:ind w:left="1418" w:hanging="425"/>
        <w:contextualSpacing/>
        <w:jc w:val="both"/>
        <w:rPr>
          <w:color w:val="000000" w:themeColor="text1"/>
          <w:sz w:val="22"/>
          <w:szCs w:val="22"/>
        </w:rPr>
      </w:pPr>
      <w:r w:rsidRPr="00EF2C96">
        <w:rPr>
          <w:color w:val="000000" w:themeColor="text1"/>
          <w:sz w:val="22"/>
          <w:szCs w:val="22"/>
        </w:rPr>
        <w:t xml:space="preserve">stosowne regulaminy wewnętrzne, zarządzenia, decyzje, instrukcje (w tym dotyczące ruchu osobowego i materiałowego) obowiązujące w Oddziale Zamawiającego </w:t>
      </w:r>
      <w:r w:rsidRPr="001412CA">
        <w:rPr>
          <w:b/>
          <w:bCs/>
          <w:color w:val="EE0000"/>
          <w:sz w:val="22"/>
          <w:szCs w:val="22"/>
        </w:rPr>
        <w:t>– do wglądu</w:t>
      </w:r>
      <w:r w:rsidRPr="00EF2C96">
        <w:rPr>
          <w:color w:val="000000" w:themeColor="text1"/>
          <w:sz w:val="22"/>
          <w:szCs w:val="22"/>
        </w:rPr>
        <w:t xml:space="preserve">, </w:t>
      </w:r>
      <w:r w:rsidRPr="00EF2C96">
        <w:rPr>
          <w:b/>
          <w:i/>
          <w:color w:val="000000" w:themeColor="text1"/>
          <w:sz w:val="22"/>
          <w:szCs w:val="22"/>
        </w:rPr>
        <w:t>jeżeli dotyczy</w:t>
      </w:r>
      <w:r w:rsidRPr="00EF2C96">
        <w:rPr>
          <w:color w:val="000000" w:themeColor="text1"/>
          <w:sz w:val="22"/>
          <w:szCs w:val="22"/>
        </w:rPr>
        <w:t xml:space="preserve">, </w:t>
      </w:r>
    </w:p>
    <w:p w14:paraId="56CD3F5B" w14:textId="77777777" w:rsidR="00E04C9F" w:rsidRPr="00EF2C96" w:rsidRDefault="00E04C9F" w:rsidP="001C3E0D">
      <w:pPr>
        <w:pStyle w:val="Akapitzlist"/>
        <w:numPr>
          <w:ilvl w:val="0"/>
          <w:numId w:val="77"/>
        </w:numPr>
        <w:ind w:left="993"/>
        <w:jc w:val="both"/>
        <w:rPr>
          <w:color w:val="000000" w:themeColor="text1"/>
          <w:sz w:val="22"/>
          <w:szCs w:val="22"/>
        </w:rPr>
      </w:pPr>
      <w:r w:rsidRPr="00EF2C96">
        <w:rPr>
          <w:color w:val="000000" w:themeColor="text1"/>
          <w:sz w:val="22"/>
          <w:szCs w:val="22"/>
        </w:rPr>
        <w:t>W trakcie realizacji usługi przez Zamawiającego do zatwierdzenia przez Wykonawcę:</w:t>
      </w:r>
    </w:p>
    <w:p w14:paraId="1B0457E2" w14:textId="77777777" w:rsidR="00E04C9F" w:rsidRPr="00EF2C96" w:rsidRDefault="00E04C9F" w:rsidP="001C3E0D">
      <w:pPr>
        <w:numPr>
          <w:ilvl w:val="1"/>
          <w:numId w:val="89"/>
        </w:numPr>
        <w:contextualSpacing/>
        <w:jc w:val="both"/>
        <w:rPr>
          <w:color w:val="000000" w:themeColor="text1"/>
          <w:sz w:val="22"/>
          <w:szCs w:val="22"/>
        </w:rPr>
      </w:pPr>
      <w:r w:rsidRPr="00EF2C96">
        <w:rPr>
          <w:b/>
          <w:color w:val="000000" w:themeColor="text1"/>
          <w:sz w:val="22"/>
          <w:szCs w:val="22"/>
        </w:rPr>
        <w:t>Załącznik nr 1.2 do SOPZ</w:t>
      </w:r>
      <w:r w:rsidRPr="00EF2C96">
        <w:rPr>
          <w:color w:val="000000" w:themeColor="text1"/>
          <w:sz w:val="22"/>
          <w:szCs w:val="22"/>
        </w:rPr>
        <w:t xml:space="preserve"> Miesięczny protokół usług transportowych </w:t>
      </w:r>
    </w:p>
    <w:p w14:paraId="10AC3A11" w14:textId="77777777" w:rsidR="00E04C9F" w:rsidRPr="00EF2C96" w:rsidRDefault="00E04C9F" w:rsidP="001C3E0D">
      <w:pPr>
        <w:pStyle w:val="Akapitzlist"/>
        <w:numPr>
          <w:ilvl w:val="0"/>
          <w:numId w:val="77"/>
        </w:numPr>
        <w:ind w:left="993"/>
        <w:jc w:val="both"/>
        <w:rPr>
          <w:i/>
          <w:sz w:val="22"/>
          <w:szCs w:val="22"/>
        </w:rPr>
      </w:pPr>
      <w:r w:rsidRPr="00EF2C96">
        <w:rPr>
          <w:bCs/>
          <w:color w:val="000000" w:themeColor="text1"/>
          <w:sz w:val="22"/>
          <w:szCs w:val="22"/>
        </w:rPr>
        <w:t>W trakcie realizacji usługi przez Zamawiającego i Wykonawcę (wspólnie):</w:t>
      </w:r>
    </w:p>
    <w:p w14:paraId="3A3C6429" w14:textId="77777777" w:rsidR="00E04C9F" w:rsidRPr="00EF2C96" w:rsidRDefault="00E04C9F" w:rsidP="001C3E0D">
      <w:pPr>
        <w:numPr>
          <w:ilvl w:val="1"/>
          <w:numId w:val="89"/>
        </w:numPr>
        <w:contextualSpacing/>
        <w:jc w:val="both"/>
        <w:rPr>
          <w:color w:val="000000" w:themeColor="text1"/>
          <w:sz w:val="22"/>
          <w:szCs w:val="22"/>
        </w:rPr>
      </w:pPr>
      <w:r w:rsidRPr="00EF2C96">
        <w:rPr>
          <w:b/>
          <w:sz w:val="22"/>
          <w:szCs w:val="22"/>
        </w:rPr>
        <w:t>Załącznik nr 1.1 lub 1.1a do SOPZ</w:t>
      </w:r>
      <w:r w:rsidRPr="00EF2C96">
        <w:rPr>
          <w:sz w:val="22"/>
          <w:szCs w:val="22"/>
        </w:rPr>
        <w:t xml:space="preserve"> </w:t>
      </w:r>
      <w:r w:rsidRPr="00EF2C96">
        <w:rPr>
          <w:color w:val="000000" w:themeColor="text1"/>
          <w:sz w:val="22"/>
          <w:szCs w:val="22"/>
        </w:rPr>
        <w:t xml:space="preserve">Zlecenie do umowy na wykonanie usługi transportowej </w:t>
      </w:r>
    </w:p>
    <w:p w14:paraId="39DB4566" w14:textId="77777777" w:rsidR="00E04C9F" w:rsidRPr="00EF2C96" w:rsidRDefault="00E04C9F" w:rsidP="00E04C9F">
      <w:pPr>
        <w:contextualSpacing/>
        <w:jc w:val="both"/>
        <w:rPr>
          <w:color w:val="000000" w:themeColor="text1"/>
          <w:sz w:val="22"/>
          <w:szCs w:val="22"/>
        </w:rPr>
      </w:pPr>
    </w:p>
    <w:p w14:paraId="2C021EFE" w14:textId="77777777" w:rsidR="00E04C9F" w:rsidRPr="00EF2C96" w:rsidRDefault="00E04C9F" w:rsidP="00E04C9F">
      <w:pPr>
        <w:rPr>
          <w:b/>
          <w:bCs/>
          <w:sz w:val="22"/>
          <w:szCs w:val="22"/>
        </w:rPr>
      </w:pPr>
      <w:bookmarkStart w:id="105" w:name="_Toc118703566"/>
      <w:bookmarkStart w:id="106" w:name="_Toc132456957"/>
      <w:bookmarkStart w:id="107" w:name="_Toc132782261"/>
      <w:bookmarkStart w:id="108" w:name="_Toc132784045"/>
      <w:r w:rsidRPr="00EF2C96">
        <w:rPr>
          <w:b/>
          <w:bCs/>
          <w:sz w:val="22"/>
          <w:szCs w:val="22"/>
        </w:rPr>
        <w:t>Część X. Pozostałe wymagania</w:t>
      </w:r>
      <w:bookmarkEnd w:id="105"/>
      <w:bookmarkEnd w:id="106"/>
      <w:bookmarkEnd w:id="107"/>
      <w:bookmarkEnd w:id="108"/>
      <w:r w:rsidRPr="00EF2C96">
        <w:rPr>
          <w:b/>
          <w:bCs/>
          <w:sz w:val="22"/>
          <w:szCs w:val="22"/>
        </w:rPr>
        <w:t xml:space="preserve"> </w:t>
      </w:r>
    </w:p>
    <w:p w14:paraId="686BADF1" w14:textId="77777777" w:rsidR="00E04C9F" w:rsidRPr="00EF2C96" w:rsidRDefault="00E04C9F" w:rsidP="001C3E0D">
      <w:pPr>
        <w:numPr>
          <w:ilvl w:val="0"/>
          <w:numId w:val="96"/>
        </w:numPr>
        <w:jc w:val="both"/>
        <w:rPr>
          <w:sz w:val="22"/>
          <w:szCs w:val="22"/>
        </w:rPr>
      </w:pPr>
      <w:r w:rsidRPr="00EF2C96">
        <w:rPr>
          <w:b/>
          <w:bCs/>
          <w:sz w:val="22"/>
          <w:szCs w:val="22"/>
        </w:rPr>
        <w:t>Świadczenia Zamawiającego na rzecz Wykonawcy w związku z realizacją zamówienia</w:t>
      </w:r>
    </w:p>
    <w:p w14:paraId="05FCF52F" w14:textId="77777777" w:rsidR="00E04C9F" w:rsidRPr="00EF2C96" w:rsidRDefault="00E04C9F" w:rsidP="001C3E0D">
      <w:pPr>
        <w:pStyle w:val="Akapitzlist"/>
        <w:numPr>
          <w:ilvl w:val="3"/>
          <w:numId w:val="96"/>
        </w:numPr>
        <w:ind w:left="709"/>
        <w:jc w:val="both"/>
        <w:rPr>
          <w:bCs/>
          <w:sz w:val="22"/>
          <w:szCs w:val="22"/>
        </w:rPr>
      </w:pPr>
      <w:r w:rsidRPr="00EF2C96">
        <w:rPr>
          <w:bCs/>
          <w:sz w:val="22"/>
          <w:szCs w:val="22"/>
        </w:rPr>
        <w:t xml:space="preserve">Realizacja przedmiotowego zamówienia </w:t>
      </w:r>
      <w:r w:rsidRPr="00EF2C96">
        <w:rPr>
          <w:b/>
          <w:bCs/>
          <w:sz w:val="22"/>
          <w:szCs w:val="22"/>
          <w:u w:val="single"/>
        </w:rPr>
        <w:t>nie wymaga</w:t>
      </w:r>
      <w:r w:rsidRPr="00EF2C96">
        <w:rPr>
          <w:bCs/>
          <w:sz w:val="22"/>
          <w:szCs w:val="22"/>
        </w:rPr>
        <w:t xml:space="preserve"> odpłatnego korzystania ze składników majątku Zamawiającego lub świadczenia usług bądź wydania materiałów niezbędnych do wykonania zamówienia.</w:t>
      </w:r>
    </w:p>
    <w:p w14:paraId="5456BE80" w14:textId="77777777" w:rsidR="00E04C9F" w:rsidRPr="00EF2C96" w:rsidRDefault="00E04C9F" w:rsidP="001C3E0D">
      <w:pPr>
        <w:pStyle w:val="Akapitzlist"/>
        <w:numPr>
          <w:ilvl w:val="3"/>
          <w:numId w:val="96"/>
        </w:numPr>
        <w:ind w:left="709"/>
        <w:jc w:val="both"/>
        <w:rPr>
          <w:bCs/>
          <w:sz w:val="22"/>
          <w:szCs w:val="22"/>
        </w:rPr>
      </w:pPr>
      <w:r w:rsidRPr="00EF2C96">
        <w:rPr>
          <w:bCs/>
          <w:sz w:val="22"/>
          <w:szCs w:val="22"/>
        </w:rPr>
        <w:t xml:space="preserve">Zamawiający </w:t>
      </w:r>
      <w:r w:rsidRPr="00EF2C96">
        <w:rPr>
          <w:b/>
          <w:sz w:val="22"/>
          <w:szCs w:val="22"/>
          <w:u w:val="single"/>
        </w:rPr>
        <w:t>nie przewiduje</w:t>
      </w:r>
      <w:r w:rsidRPr="00EF2C96">
        <w:rPr>
          <w:bCs/>
          <w:sz w:val="22"/>
          <w:szCs w:val="22"/>
        </w:rPr>
        <w:t xml:space="preserve"> przy realizacji zamówienia zapotrzebowania na (wzajemne) świadczenia Zamawiającego.</w:t>
      </w:r>
    </w:p>
    <w:p w14:paraId="1ED717B5" w14:textId="77777777" w:rsidR="00E04C9F" w:rsidRPr="00A92BD9" w:rsidRDefault="00E04C9F" w:rsidP="001C3E0D">
      <w:pPr>
        <w:pStyle w:val="Akapitzlist"/>
        <w:numPr>
          <w:ilvl w:val="3"/>
          <w:numId w:val="96"/>
        </w:numPr>
        <w:ind w:left="709"/>
        <w:jc w:val="both"/>
        <w:rPr>
          <w:bCs/>
          <w:sz w:val="22"/>
          <w:szCs w:val="22"/>
        </w:rPr>
      </w:pPr>
      <w:r w:rsidRPr="00EF2C96">
        <w:rPr>
          <w:bCs/>
          <w:sz w:val="22"/>
          <w:szCs w:val="22"/>
        </w:rPr>
        <w:t xml:space="preserve">Wykonawca wybrany do realizacji zamówienia zobowiązany będzie do złożenia niezwłocznie po otrzymaniu zawiadomienia o wyborze jego oferty, lecz nie później niż do dnia podpisania umowy podpisanego </w:t>
      </w:r>
      <w:r w:rsidRPr="00EF2C96">
        <w:rPr>
          <w:b/>
          <w:sz w:val="22"/>
          <w:szCs w:val="22"/>
          <w:u w:val="single"/>
        </w:rPr>
        <w:t>oświadczenia o niekorzystaniu z wzajemnych świadczeń.</w:t>
      </w:r>
    </w:p>
    <w:p w14:paraId="5F1B4590" w14:textId="77777777" w:rsidR="00A92BD9" w:rsidRPr="00EF2C96" w:rsidRDefault="00A92BD9" w:rsidP="00A92BD9">
      <w:pPr>
        <w:pStyle w:val="Akapitzlist"/>
        <w:ind w:left="709"/>
        <w:jc w:val="both"/>
        <w:rPr>
          <w:bCs/>
          <w:sz w:val="22"/>
          <w:szCs w:val="22"/>
        </w:rPr>
      </w:pPr>
    </w:p>
    <w:p w14:paraId="6E51BC5A" w14:textId="77777777" w:rsidR="00AF4F21" w:rsidRPr="00AF4F21" w:rsidRDefault="00E04C9F" w:rsidP="001C3E0D">
      <w:pPr>
        <w:numPr>
          <w:ilvl w:val="0"/>
          <w:numId w:val="96"/>
        </w:numPr>
        <w:jc w:val="both"/>
        <w:rPr>
          <w:color w:val="FF0000"/>
          <w:sz w:val="22"/>
          <w:szCs w:val="22"/>
        </w:rPr>
      </w:pPr>
      <w:r w:rsidRPr="00AF4F21">
        <w:rPr>
          <w:b/>
          <w:bCs/>
          <w:color w:val="FF0000"/>
          <w:sz w:val="22"/>
          <w:szCs w:val="22"/>
        </w:rPr>
        <w:lastRenderedPageBreak/>
        <w:t xml:space="preserve">Przedmiotowe usługi mogą być świadczone dla całej kopalni KWK ROW tzn. doraźnie </w:t>
      </w:r>
      <w:r w:rsidRPr="00AF4F21">
        <w:rPr>
          <w:b/>
          <w:bCs/>
          <w:color w:val="FF0000"/>
          <w:sz w:val="22"/>
          <w:szCs w:val="22"/>
        </w:rPr>
        <w:br/>
        <w:t xml:space="preserve">w sporadycznych przypadkach Zamawiający może zlecić wykonanie usługi na innym ruchu kopalni zespolonej, pomimo iż umowa została zawarta dla konkretnego ruchu </w:t>
      </w:r>
      <w:r w:rsidR="00AF4F21" w:rsidRPr="00AF4F21">
        <w:rPr>
          <w:b/>
          <w:bCs/>
          <w:color w:val="FF0000"/>
          <w:sz w:val="22"/>
          <w:szCs w:val="22"/>
        </w:rPr>
        <w:t>(np. Jankowice) poprzez odstąpienie własnego limitu np. zlecenie usługi transportowej dla Ruchu Chwałowice zamiast dla Ruchu Jankowice.</w:t>
      </w:r>
    </w:p>
    <w:p w14:paraId="108FBE85" w14:textId="50B3B291" w:rsidR="00E04C9F" w:rsidRPr="00AF4F21" w:rsidRDefault="00E04C9F" w:rsidP="001C3E0D">
      <w:pPr>
        <w:numPr>
          <w:ilvl w:val="0"/>
          <w:numId w:val="96"/>
        </w:numPr>
        <w:ind w:left="0"/>
        <w:jc w:val="both"/>
        <w:rPr>
          <w:b/>
        </w:rPr>
      </w:pPr>
    </w:p>
    <w:p w14:paraId="758CA4A4" w14:textId="77777777" w:rsidR="00E04C9F" w:rsidRPr="00314162" w:rsidRDefault="00E04C9F" w:rsidP="00E04C9F">
      <w:pPr>
        <w:pStyle w:val="Akapitzlist"/>
        <w:ind w:left="0"/>
        <w:jc w:val="both"/>
        <w:rPr>
          <w:sz w:val="20"/>
          <w:szCs w:val="20"/>
        </w:rPr>
      </w:pPr>
      <w:r w:rsidRPr="00EF2C96">
        <w:rPr>
          <w:b/>
        </w:rPr>
        <w:t xml:space="preserve">  </w:t>
      </w:r>
      <w:r w:rsidRPr="00314162">
        <w:rPr>
          <w:b/>
          <w:sz w:val="20"/>
          <w:szCs w:val="20"/>
        </w:rPr>
        <w:t>Spis załączników do opisu przedmiotu zamówienia</w:t>
      </w:r>
      <w:r w:rsidRPr="00314162">
        <w:rPr>
          <w:sz w:val="20"/>
          <w:szCs w:val="20"/>
        </w:rPr>
        <w:t>:</w:t>
      </w:r>
    </w:p>
    <w:tbl>
      <w:tblPr>
        <w:tblStyle w:val="Tabela-Siatka"/>
        <w:tblW w:w="0" w:type="auto"/>
        <w:jc w:val="center"/>
        <w:tblLook w:val="04A0" w:firstRow="1" w:lastRow="0" w:firstColumn="1" w:lastColumn="0" w:noHBand="0" w:noVBand="1"/>
      </w:tblPr>
      <w:tblGrid>
        <w:gridCol w:w="623"/>
        <w:gridCol w:w="8612"/>
      </w:tblGrid>
      <w:tr w:rsidR="00E04C9F" w:rsidRPr="00314162" w14:paraId="4ACEF20C" w14:textId="77777777" w:rsidTr="00E93E3D">
        <w:trPr>
          <w:jc w:val="center"/>
        </w:trPr>
        <w:tc>
          <w:tcPr>
            <w:tcW w:w="623" w:type="dxa"/>
          </w:tcPr>
          <w:p w14:paraId="2F952DDA" w14:textId="77777777" w:rsidR="00E04C9F" w:rsidRPr="00314162" w:rsidRDefault="00E04C9F" w:rsidP="00E93E3D">
            <w:pPr>
              <w:pStyle w:val="Akapitzlist"/>
              <w:ind w:left="0"/>
              <w:rPr>
                <w:sz w:val="20"/>
                <w:szCs w:val="20"/>
              </w:rPr>
            </w:pPr>
            <w:r w:rsidRPr="00314162">
              <w:rPr>
                <w:sz w:val="20"/>
                <w:szCs w:val="20"/>
              </w:rPr>
              <w:t>Nr zał.</w:t>
            </w:r>
          </w:p>
        </w:tc>
        <w:tc>
          <w:tcPr>
            <w:tcW w:w="8612" w:type="dxa"/>
            <w:vAlign w:val="center"/>
          </w:tcPr>
          <w:p w14:paraId="090CCADB" w14:textId="77777777" w:rsidR="00E04C9F" w:rsidRPr="00314162" w:rsidRDefault="00E04C9F" w:rsidP="00E93E3D">
            <w:pPr>
              <w:pStyle w:val="Akapitzlist"/>
              <w:ind w:left="0"/>
              <w:jc w:val="center"/>
              <w:rPr>
                <w:sz w:val="20"/>
                <w:szCs w:val="20"/>
              </w:rPr>
            </w:pPr>
            <w:r w:rsidRPr="00314162">
              <w:rPr>
                <w:sz w:val="20"/>
                <w:szCs w:val="20"/>
              </w:rPr>
              <w:t>Nazwa załącznika</w:t>
            </w:r>
          </w:p>
        </w:tc>
      </w:tr>
      <w:tr w:rsidR="00E04C9F" w:rsidRPr="00314162" w14:paraId="2DF3D496" w14:textId="77777777" w:rsidTr="00E93E3D">
        <w:trPr>
          <w:jc w:val="center"/>
        </w:trPr>
        <w:tc>
          <w:tcPr>
            <w:tcW w:w="623" w:type="dxa"/>
          </w:tcPr>
          <w:p w14:paraId="0028A2EF" w14:textId="77777777" w:rsidR="00E04C9F" w:rsidRPr="00314162" w:rsidRDefault="00E04C9F" w:rsidP="00E93E3D">
            <w:pPr>
              <w:pStyle w:val="Akapitzlist"/>
              <w:ind w:left="0"/>
              <w:rPr>
                <w:sz w:val="20"/>
                <w:szCs w:val="20"/>
              </w:rPr>
            </w:pPr>
            <w:r w:rsidRPr="00314162">
              <w:rPr>
                <w:sz w:val="20"/>
                <w:szCs w:val="20"/>
              </w:rPr>
              <w:t>1.1</w:t>
            </w:r>
          </w:p>
        </w:tc>
        <w:tc>
          <w:tcPr>
            <w:tcW w:w="8612" w:type="dxa"/>
          </w:tcPr>
          <w:p w14:paraId="31FF65DE" w14:textId="77777777" w:rsidR="00E04C9F" w:rsidRPr="00314162" w:rsidRDefault="00E04C9F" w:rsidP="00E93E3D">
            <w:pPr>
              <w:pStyle w:val="Akapitzlist"/>
              <w:ind w:left="0"/>
              <w:rPr>
                <w:sz w:val="20"/>
                <w:szCs w:val="20"/>
              </w:rPr>
            </w:pPr>
            <w:r w:rsidRPr="00314162">
              <w:rPr>
                <w:sz w:val="20"/>
                <w:szCs w:val="20"/>
              </w:rPr>
              <w:t xml:space="preserve">zlecenie do umowy na wykonanie usługi transportowej </w:t>
            </w:r>
            <w:r w:rsidRPr="00314162">
              <w:rPr>
                <w:color w:val="FF0000"/>
                <w:sz w:val="20"/>
                <w:szCs w:val="20"/>
              </w:rPr>
              <w:t>z monitoringiem</w:t>
            </w:r>
          </w:p>
        </w:tc>
      </w:tr>
      <w:tr w:rsidR="00E04C9F" w:rsidRPr="00314162" w14:paraId="2B25A9EA" w14:textId="77777777" w:rsidTr="00E93E3D">
        <w:trPr>
          <w:jc w:val="center"/>
        </w:trPr>
        <w:tc>
          <w:tcPr>
            <w:tcW w:w="623" w:type="dxa"/>
          </w:tcPr>
          <w:p w14:paraId="7E2F45AC" w14:textId="77777777" w:rsidR="00E04C9F" w:rsidRPr="00314162" w:rsidRDefault="00E04C9F" w:rsidP="00E93E3D">
            <w:pPr>
              <w:pStyle w:val="Akapitzlist"/>
              <w:ind w:left="0"/>
              <w:rPr>
                <w:sz w:val="20"/>
                <w:szCs w:val="20"/>
              </w:rPr>
            </w:pPr>
            <w:r w:rsidRPr="00314162">
              <w:rPr>
                <w:sz w:val="20"/>
                <w:szCs w:val="20"/>
              </w:rPr>
              <w:t>1.1a</w:t>
            </w:r>
          </w:p>
        </w:tc>
        <w:tc>
          <w:tcPr>
            <w:tcW w:w="8612" w:type="dxa"/>
          </w:tcPr>
          <w:p w14:paraId="7690C6C0" w14:textId="77777777" w:rsidR="00E04C9F" w:rsidRPr="00314162" w:rsidRDefault="00E04C9F" w:rsidP="00E93E3D">
            <w:pPr>
              <w:pStyle w:val="Akapitzlist"/>
              <w:ind w:left="0"/>
              <w:rPr>
                <w:sz w:val="20"/>
                <w:szCs w:val="20"/>
              </w:rPr>
            </w:pPr>
            <w:r w:rsidRPr="00314162">
              <w:rPr>
                <w:sz w:val="20"/>
                <w:szCs w:val="20"/>
              </w:rPr>
              <w:t xml:space="preserve">zlecenie do umowy na wykonanie usługi transportowej bez monitoringu </w:t>
            </w:r>
            <w:r w:rsidRPr="000B2A36">
              <w:rPr>
                <w:color w:val="EE0000"/>
                <w:sz w:val="20"/>
                <w:szCs w:val="20"/>
              </w:rPr>
              <w:t xml:space="preserve">– </w:t>
            </w:r>
            <w:r w:rsidRPr="000B2A36">
              <w:rPr>
                <w:b/>
                <w:bCs/>
                <w:color w:val="EE0000"/>
                <w:sz w:val="20"/>
                <w:szCs w:val="20"/>
              </w:rPr>
              <w:t>nie dotyczy</w:t>
            </w:r>
          </w:p>
        </w:tc>
      </w:tr>
      <w:tr w:rsidR="00E04C9F" w:rsidRPr="00314162" w14:paraId="18F0CE17" w14:textId="77777777" w:rsidTr="00E93E3D">
        <w:trPr>
          <w:jc w:val="center"/>
        </w:trPr>
        <w:tc>
          <w:tcPr>
            <w:tcW w:w="623" w:type="dxa"/>
          </w:tcPr>
          <w:p w14:paraId="5EF43AB7" w14:textId="77777777" w:rsidR="00E04C9F" w:rsidRPr="00314162" w:rsidRDefault="00E04C9F" w:rsidP="00E93E3D">
            <w:pPr>
              <w:pStyle w:val="Akapitzlist"/>
              <w:ind w:left="0"/>
              <w:rPr>
                <w:sz w:val="20"/>
                <w:szCs w:val="20"/>
              </w:rPr>
            </w:pPr>
            <w:r w:rsidRPr="00314162">
              <w:rPr>
                <w:sz w:val="20"/>
                <w:szCs w:val="20"/>
              </w:rPr>
              <w:t>1.2</w:t>
            </w:r>
          </w:p>
        </w:tc>
        <w:tc>
          <w:tcPr>
            <w:tcW w:w="8612" w:type="dxa"/>
          </w:tcPr>
          <w:p w14:paraId="5A7D6DF9" w14:textId="77777777" w:rsidR="00E04C9F" w:rsidRPr="00314162" w:rsidRDefault="00E04C9F" w:rsidP="00E93E3D">
            <w:pPr>
              <w:pStyle w:val="Akapitzlist"/>
              <w:ind w:left="0"/>
              <w:rPr>
                <w:sz w:val="20"/>
                <w:szCs w:val="20"/>
              </w:rPr>
            </w:pPr>
            <w:r w:rsidRPr="00314162">
              <w:rPr>
                <w:sz w:val="20"/>
                <w:szCs w:val="20"/>
              </w:rPr>
              <w:t>miesięczny protokół usług transportowych z monitoringiem/ bez monitoringu</w:t>
            </w:r>
          </w:p>
        </w:tc>
      </w:tr>
      <w:tr w:rsidR="00E04C9F" w:rsidRPr="00314162" w14:paraId="4E058948" w14:textId="77777777" w:rsidTr="00E93E3D">
        <w:trPr>
          <w:jc w:val="center"/>
        </w:trPr>
        <w:tc>
          <w:tcPr>
            <w:tcW w:w="623" w:type="dxa"/>
          </w:tcPr>
          <w:p w14:paraId="691EF9A8" w14:textId="77777777" w:rsidR="00E04C9F" w:rsidRPr="00314162" w:rsidRDefault="00E04C9F" w:rsidP="00E93E3D">
            <w:pPr>
              <w:pStyle w:val="Akapitzlist"/>
              <w:ind w:left="0"/>
              <w:rPr>
                <w:sz w:val="20"/>
                <w:szCs w:val="20"/>
              </w:rPr>
            </w:pPr>
            <w:r w:rsidRPr="00314162">
              <w:rPr>
                <w:sz w:val="20"/>
                <w:szCs w:val="20"/>
              </w:rPr>
              <w:t>1.3</w:t>
            </w:r>
          </w:p>
        </w:tc>
        <w:tc>
          <w:tcPr>
            <w:tcW w:w="8612" w:type="dxa"/>
          </w:tcPr>
          <w:p w14:paraId="645C8FCD" w14:textId="77777777" w:rsidR="00E04C9F" w:rsidRPr="00314162" w:rsidRDefault="00E04C9F" w:rsidP="00E93E3D">
            <w:pPr>
              <w:pStyle w:val="Akapitzlist"/>
              <w:ind w:left="0"/>
              <w:rPr>
                <w:sz w:val="20"/>
                <w:szCs w:val="20"/>
              </w:rPr>
            </w:pPr>
            <w:r w:rsidRPr="00314162">
              <w:rPr>
                <w:sz w:val="20"/>
                <w:szCs w:val="20"/>
              </w:rPr>
              <w:t>protokół przekazania/zdania lokalizatora GPS</w:t>
            </w:r>
          </w:p>
        </w:tc>
      </w:tr>
      <w:tr w:rsidR="00E04C9F" w:rsidRPr="00314162" w14:paraId="7C2BF0E8" w14:textId="77777777" w:rsidTr="00E93E3D">
        <w:trPr>
          <w:jc w:val="center"/>
        </w:trPr>
        <w:tc>
          <w:tcPr>
            <w:tcW w:w="623" w:type="dxa"/>
          </w:tcPr>
          <w:p w14:paraId="457078E1" w14:textId="77777777" w:rsidR="00E04C9F" w:rsidRPr="00314162" w:rsidRDefault="00E04C9F" w:rsidP="00E93E3D">
            <w:pPr>
              <w:pStyle w:val="Akapitzlist"/>
              <w:ind w:left="0"/>
              <w:rPr>
                <w:sz w:val="20"/>
                <w:szCs w:val="20"/>
              </w:rPr>
            </w:pPr>
            <w:r w:rsidRPr="00314162">
              <w:rPr>
                <w:sz w:val="20"/>
                <w:szCs w:val="20"/>
              </w:rPr>
              <w:t>1.4</w:t>
            </w:r>
          </w:p>
        </w:tc>
        <w:tc>
          <w:tcPr>
            <w:tcW w:w="8612" w:type="dxa"/>
          </w:tcPr>
          <w:p w14:paraId="06DA34E5" w14:textId="77777777" w:rsidR="00E04C9F" w:rsidRPr="00314162" w:rsidRDefault="00E04C9F" w:rsidP="00E93E3D">
            <w:pPr>
              <w:pStyle w:val="Akapitzlist"/>
              <w:ind w:left="0"/>
              <w:rPr>
                <w:sz w:val="20"/>
                <w:szCs w:val="20"/>
              </w:rPr>
            </w:pPr>
            <w:r w:rsidRPr="00314162">
              <w:rPr>
                <w:sz w:val="20"/>
                <w:szCs w:val="20"/>
              </w:rPr>
              <w:t>oświadczenie Wykonawcy</w:t>
            </w:r>
          </w:p>
        </w:tc>
      </w:tr>
      <w:tr w:rsidR="00E04C9F" w:rsidRPr="00314162" w14:paraId="4489D53F" w14:textId="77777777" w:rsidTr="00E93E3D">
        <w:trPr>
          <w:jc w:val="center"/>
        </w:trPr>
        <w:tc>
          <w:tcPr>
            <w:tcW w:w="623" w:type="dxa"/>
          </w:tcPr>
          <w:p w14:paraId="3CC5EB91" w14:textId="77777777" w:rsidR="00E04C9F" w:rsidRPr="00314162" w:rsidRDefault="00E04C9F" w:rsidP="00E93E3D">
            <w:pPr>
              <w:pStyle w:val="Akapitzlist"/>
              <w:ind w:left="0"/>
              <w:rPr>
                <w:sz w:val="20"/>
                <w:szCs w:val="20"/>
              </w:rPr>
            </w:pPr>
            <w:r w:rsidRPr="00314162">
              <w:rPr>
                <w:sz w:val="20"/>
                <w:szCs w:val="20"/>
              </w:rPr>
              <w:t>1.5</w:t>
            </w:r>
          </w:p>
        </w:tc>
        <w:tc>
          <w:tcPr>
            <w:tcW w:w="8612" w:type="dxa"/>
          </w:tcPr>
          <w:p w14:paraId="0FEAFA1D" w14:textId="77777777" w:rsidR="00E04C9F" w:rsidRPr="00314162" w:rsidRDefault="00E04C9F" w:rsidP="00E93E3D">
            <w:pPr>
              <w:pStyle w:val="Akapitzlist"/>
              <w:ind w:left="0"/>
              <w:rPr>
                <w:sz w:val="20"/>
                <w:szCs w:val="20"/>
              </w:rPr>
            </w:pPr>
            <w:r w:rsidRPr="00314162">
              <w:rPr>
                <w:sz w:val="20"/>
                <w:szCs w:val="20"/>
              </w:rPr>
              <w:t>zasady korekty paliwowej i algorytmu ustalania wartości procentowego wskaźnika korekty paliwowej</w:t>
            </w:r>
          </w:p>
        </w:tc>
      </w:tr>
    </w:tbl>
    <w:p w14:paraId="76C699E4" w14:textId="77777777" w:rsidR="00E04C9F" w:rsidRDefault="00E04C9F" w:rsidP="00AF4F21">
      <w:pPr>
        <w:pStyle w:val="Akapitzlist"/>
        <w:ind w:left="1843" w:hanging="1843"/>
        <w:rPr>
          <w:b/>
          <w:i/>
        </w:rPr>
      </w:pPr>
    </w:p>
    <w:p w14:paraId="7D12BA4B" w14:textId="0F173AED" w:rsidR="00E04C9F" w:rsidRPr="00DE0294" w:rsidRDefault="00E04C9F" w:rsidP="00E04C9F">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r>
        <w:rPr>
          <w:rFonts w:eastAsiaTheme="majorEastAsia"/>
          <w:b/>
          <w:bCs/>
          <w:color w:val="2F5496" w:themeColor="accent1" w:themeShade="BF"/>
          <w:spacing w:val="20"/>
          <w:sz w:val="28"/>
          <w:szCs w:val="28"/>
        </w:rPr>
        <w:t xml:space="preserve"> – </w:t>
      </w:r>
      <w:r w:rsidRPr="00E04C9F">
        <w:rPr>
          <w:rFonts w:eastAsiaTheme="majorEastAsia"/>
          <w:b/>
          <w:bCs/>
          <w:color w:val="EE0000"/>
          <w:spacing w:val="20"/>
          <w:sz w:val="28"/>
          <w:szCs w:val="28"/>
        </w:rPr>
        <w:t>NIE DOTYCZY</w:t>
      </w:r>
    </w:p>
    <w:p w14:paraId="56C71A21" w14:textId="77777777" w:rsidR="00E04C9F" w:rsidRDefault="00E04C9F" w:rsidP="00E04C9F">
      <w:pPr>
        <w:widowControl w:val="0"/>
        <w:ind w:left="4820"/>
      </w:pPr>
    </w:p>
    <w:p w14:paraId="2F424EB0" w14:textId="11B4308C" w:rsidR="00E04C9F" w:rsidRDefault="00E04C9F" w:rsidP="00E04C9F">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1DD18297" w14:textId="77777777" w:rsidR="00E04C9F" w:rsidRDefault="00E04C9F" w:rsidP="00E04C9F">
      <w:pPr>
        <w:jc w:val="both"/>
        <w:rPr>
          <w:rFonts w:eastAsiaTheme="majorEastAsia"/>
          <w:b/>
          <w:bCs/>
          <w:color w:val="2F5496" w:themeColor="accent1" w:themeShade="BF"/>
          <w:spacing w:val="20"/>
          <w:sz w:val="28"/>
          <w:szCs w:val="28"/>
        </w:rPr>
      </w:pPr>
    </w:p>
    <w:p w14:paraId="098BADBB" w14:textId="6A698E74" w:rsidR="00E04C9F" w:rsidRPr="00DE0294" w:rsidRDefault="00E04C9F" w:rsidP="00E04C9F">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Pr>
          <w:rFonts w:eastAsiaTheme="majorEastAsia"/>
          <w:b/>
          <w:bCs/>
          <w:color w:val="2F5496" w:themeColor="accent1" w:themeShade="BF"/>
          <w:spacing w:val="20"/>
          <w:sz w:val="28"/>
          <w:szCs w:val="28"/>
        </w:rPr>
        <w:t xml:space="preserve"> – </w:t>
      </w:r>
      <w:r w:rsidRPr="00E04C9F">
        <w:rPr>
          <w:rFonts w:eastAsiaTheme="majorEastAsia"/>
          <w:b/>
          <w:bCs/>
          <w:color w:val="EE0000"/>
          <w:spacing w:val="20"/>
          <w:sz w:val="28"/>
          <w:szCs w:val="28"/>
        </w:rPr>
        <w:t>NIE DOTYCZY</w:t>
      </w:r>
    </w:p>
    <w:p w14:paraId="4E948E5D" w14:textId="77777777" w:rsidR="00E04C9F" w:rsidRDefault="00E04C9F" w:rsidP="00E04C9F">
      <w:pPr>
        <w:jc w:val="both"/>
        <w:rPr>
          <w:rFonts w:eastAsiaTheme="majorEastAsia"/>
          <w:b/>
          <w:bCs/>
          <w:color w:val="2F5496" w:themeColor="accent1" w:themeShade="BF"/>
          <w:spacing w:val="20"/>
          <w:sz w:val="28"/>
          <w:szCs w:val="28"/>
        </w:rPr>
      </w:pPr>
    </w:p>
    <w:p w14:paraId="34265ECD" w14:textId="62BCACC7" w:rsidR="00E04C9F" w:rsidRDefault="00E04C9F" w:rsidP="00E04C9F">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Pr>
          <w:rFonts w:eastAsiaTheme="majorEastAsia"/>
          <w:b/>
          <w:bCs/>
          <w:color w:val="2F5496" w:themeColor="accent1" w:themeShade="BF"/>
          <w:spacing w:val="20"/>
          <w:sz w:val="28"/>
          <w:szCs w:val="28"/>
        </w:rPr>
        <w:t xml:space="preserve"> – </w:t>
      </w:r>
      <w:r w:rsidRPr="00E04C9F">
        <w:rPr>
          <w:rFonts w:eastAsiaTheme="majorEastAsia"/>
          <w:b/>
          <w:bCs/>
          <w:color w:val="EE0000"/>
          <w:spacing w:val="20"/>
          <w:sz w:val="28"/>
          <w:szCs w:val="28"/>
        </w:rPr>
        <w:t>NIE DOTYCZY</w:t>
      </w:r>
    </w:p>
    <w:p w14:paraId="3F0FB038" w14:textId="77777777" w:rsidR="00E04C9F" w:rsidRDefault="00E04C9F" w:rsidP="00E04C9F">
      <w:pPr>
        <w:jc w:val="both"/>
        <w:rPr>
          <w:rFonts w:eastAsiaTheme="majorEastAsia"/>
          <w:b/>
          <w:bCs/>
          <w:color w:val="2F5496" w:themeColor="accent1" w:themeShade="BF"/>
          <w:spacing w:val="20"/>
          <w:sz w:val="28"/>
          <w:szCs w:val="28"/>
        </w:rPr>
      </w:pPr>
    </w:p>
    <w:p w14:paraId="57E834B3" w14:textId="7958370C" w:rsidR="00E04C9F" w:rsidRDefault="00E04C9F" w:rsidP="00E04C9F">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r>
        <w:rPr>
          <w:rFonts w:eastAsiaTheme="majorEastAsia"/>
          <w:b/>
          <w:bCs/>
          <w:color w:val="2F5496" w:themeColor="accent1" w:themeShade="BF"/>
          <w:spacing w:val="20"/>
          <w:sz w:val="28"/>
          <w:szCs w:val="28"/>
        </w:rPr>
        <w:t xml:space="preserve">– </w:t>
      </w:r>
      <w:r w:rsidRPr="00E04C9F">
        <w:rPr>
          <w:rFonts w:eastAsiaTheme="majorEastAsia"/>
          <w:b/>
          <w:bCs/>
          <w:color w:val="EE0000"/>
          <w:spacing w:val="20"/>
          <w:sz w:val="28"/>
          <w:szCs w:val="28"/>
        </w:rPr>
        <w:t>NIE DOTYCZY</w:t>
      </w:r>
    </w:p>
    <w:p w14:paraId="023AA780" w14:textId="77777777" w:rsidR="00E04C9F" w:rsidRDefault="00E04C9F" w:rsidP="00E04C9F">
      <w:pPr>
        <w:jc w:val="both"/>
      </w:pPr>
    </w:p>
    <w:p w14:paraId="1F387F44" w14:textId="77777777" w:rsidR="00E04C9F" w:rsidRDefault="00E04C9F" w:rsidP="00E04C9F">
      <w:pPr>
        <w:jc w:val="both"/>
      </w:pPr>
    </w:p>
    <w:p w14:paraId="55771C29" w14:textId="77777777" w:rsidR="00E04C9F" w:rsidRDefault="00E04C9F" w:rsidP="00E04C9F">
      <w:pPr>
        <w:jc w:val="both"/>
      </w:pPr>
    </w:p>
    <w:p w14:paraId="5580342C" w14:textId="77777777" w:rsidR="00E04C9F" w:rsidRDefault="00E04C9F" w:rsidP="00E04C9F">
      <w:pPr>
        <w:jc w:val="both"/>
        <w:rPr>
          <w:b/>
          <w:bCs/>
          <w:sz w:val="24"/>
          <w:szCs w:val="24"/>
        </w:rPr>
      </w:pPr>
      <w:r w:rsidRPr="00134DA6">
        <w:rPr>
          <w:b/>
          <w:bCs/>
          <w:sz w:val="24"/>
          <w:szCs w:val="24"/>
        </w:rPr>
        <w:t>dostępne pod adresem:</w:t>
      </w:r>
    </w:p>
    <w:p w14:paraId="325E6FAD" w14:textId="77777777" w:rsidR="00E04C9F" w:rsidRPr="00E1327A" w:rsidRDefault="00E04C9F" w:rsidP="00E04C9F">
      <w:pPr>
        <w:jc w:val="both"/>
        <w:rPr>
          <w:sz w:val="22"/>
          <w:szCs w:val="22"/>
        </w:rPr>
      </w:pPr>
      <w:r w:rsidRPr="00134DA6">
        <w:rPr>
          <w:b/>
          <w:bCs/>
          <w:sz w:val="24"/>
          <w:szCs w:val="24"/>
        </w:rPr>
        <w:t xml:space="preserve">  </w:t>
      </w:r>
      <w:r>
        <w:rPr>
          <w:b/>
          <w:bCs/>
          <w:sz w:val="24"/>
          <w:szCs w:val="24"/>
        </w:rPr>
        <w:br/>
      </w:r>
      <w:hyperlink r:id="rId13" w:history="1">
        <w:r w:rsidRPr="00426E34">
          <w:rPr>
            <w:rStyle w:val="Hipercze"/>
            <w:sz w:val="22"/>
            <w:szCs w:val="22"/>
          </w:rPr>
          <w:t>https://www.pgg.pl/strefa-korporacyjna/dostawcy/profil-nabywcy/cennik-uslug-pgg</w:t>
        </w:r>
      </w:hyperlink>
    </w:p>
    <w:p w14:paraId="2952D7F2" w14:textId="77777777" w:rsidR="00023C9D" w:rsidRDefault="00023C9D">
      <w:pPr>
        <w:spacing w:after="160" w:line="259" w:lineRule="auto"/>
        <w:rPr>
          <w:b/>
          <w:i/>
          <w:sz w:val="24"/>
          <w:szCs w:val="24"/>
        </w:rPr>
      </w:pPr>
      <w:r>
        <w:rPr>
          <w:b/>
          <w:i/>
        </w:rPr>
        <w:br w:type="page"/>
      </w:r>
    </w:p>
    <w:p w14:paraId="00E941F0" w14:textId="23F28130" w:rsidR="00E04C9F" w:rsidRPr="00EF2C96" w:rsidRDefault="00E04C9F" w:rsidP="00E04C9F">
      <w:pPr>
        <w:pStyle w:val="Akapitzlist"/>
        <w:ind w:left="1843" w:hanging="1843"/>
        <w:jc w:val="right"/>
        <w:rPr>
          <w:b/>
          <w:i/>
        </w:rPr>
      </w:pPr>
      <w:r w:rsidRPr="00EF2C96">
        <w:rPr>
          <w:b/>
          <w:i/>
        </w:rPr>
        <w:lastRenderedPageBreak/>
        <w:t>Załącznik nr 1.1 do SOPZ</w:t>
      </w:r>
    </w:p>
    <w:p w14:paraId="0F9355FA" w14:textId="77777777" w:rsidR="00E04C9F" w:rsidRPr="00EF2C96" w:rsidRDefault="00E04C9F" w:rsidP="00E04C9F">
      <w:pPr>
        <w:jc w:val="center"/>
        <w:rPr>
          <w:rFonts w:ascii="Czcionka tekstu podstawowego" w:hAnsi="Czcionka tekstu podstawowego"/>
          <w:b/>
          <w:noProof/>
          <w:color w:val="FF0000"/>
          <w:sz w:val="22"/>
          <w:szCs w:val="22"/>
        </w:rPr>
      </w:pPr>
      <w:r w:rsidRPr="00EF2C96">
        <w:rPr>
          <w:rFonts w:ascii="Czcionka tekstu podstawowego" w:hAnsi="Czcionka tekstu podstawowego"/>
          <w:b/>
          <w:noProof/>
          <w:color w:val="FF0000"/>
          <w:sz w:val="22"/>
          <w:szCs w:val="22"/>
        </w:rPr>
        <w:t>WZÓR</w:t>
      </w:r>
    </w:p>
    <w:p w14:paraId="22561DBB" w14:textId="77777777" w:rsidR="00E04C9F" w:rsidRPr="00EF2C96" w:rsidRDefault="00E04C9F" w:rsidP="00E04C9F">
      <w:pPr>
        <w:jc w:val="center"/>
        <w:rPr>
          <w:rFonts w:ascii="Czcionka tekstu podstawowego" w:hAnsi="Czcionka tekstu podstawowego"/>
          <w:b/>
          <w:noProof/>
          <w:color w:val="FF0000"/>
          <w:sz w:val="22"/>
          <w:szCs w:val="22"/>
        </w:rPr>
      </w:pPr>
      <w:r w:rsidRPr="00EF2C96">
        <w:rPr>
          <w:rFonts w:ascii="Czcionka tekstu podstawowego" w:hAnsi="Czcionka tekstu podstawowego"/>
          <w:b/>
          <w:noProof/>
          <w:color w:val="FF0000"/>
          <w:sz w:val="22"/>
          <w:szCs w:val="22"/>
        </w:rPr>
        <w:t>Z WYKORZYSTANIEM MONITORINGU GPS</w:t>
      </w:r>
    </w:p>
    <w:tbl>
      <w:tblPr>
        <w:tblW w:w="5590" w:type="pct"/>
        <w:tblInd w:w="-639" w:type="dxa"/>
        <w:tblLayout w:type="fixed"/>
        <w:tblCellMar>
          <w:left w:w="70" w:type="dxa"/>
          <w:right w:w="70" w:type="dxa"/>
        </w:tblCellMar>
        <w:tblLook w:val="04A0" w:firstRow="1" w:lastRow="0" w:firstColumn="1" w:lastColumn="0" w:noHBand="0" w:noVBand="1"/>
      </w:tblPr>
      <w:tblGrid>
        <w:gridCol w:w="435"/>
        <w:gridCol w:w="145"/>
        <w:gridCol w:w="1246"/>
        <w:gridCol w:w="187"/>
        <w:gridCol w:w="1702"/>
        <w:gridCol w:w="82"/>
        <w:gridCol w:w="1427"/>
        <w:gridCol w:w="206"/>
        <w:gridCol w:w="284"/>
        <w:gridCol w:w="778"/>
        <w:gridCol w:w="445"/>
        <w:gridCol w:w="503"/>
        <w:gridCol w:w="679"/>
        <w:gridCol w:w="1212"/>
        <w:gridCol w:w="1411"/>
      </w:tblGrid>
      <w:tr w:rsidR="00E04C9F" w:rsidRPr="00EF2C96" w14:paraId="0F719795" w14:textId="77777777" w:rsidTr="00E93E3D">
        <w:trPr>
          <w:trHeight w:val="2064"/>
        </w:trPr>
        <w:tc>
          <w:tcPr>
            <w:tcW w:w="1768" w:type="pct"/>
            <w:gridSpan w:val="6"/>
            <w:tcBorders>
              <w:top w:val="single" w:sz="12" w:space="0" w:color="auto"/>
              <w:left w:val="single" w:sz="12" w:space="0" w:color="auto"/>
              <w:right w:val="single" w:sz="12" w:space="0" w:color="auto"/>
            </w:tcBorders>
            <w:noWrap/>
            <w:vAlign w:val="bottom"/>
            <w:hideMark/>
          </w:tcPr>
          <w:p w14:paraId="5CBF5FF8" w14:textId="77777777" w:rsidR="00E04C9F" w:rsidRPr="00EF2C96" w:rsidRDefault="00E04C9F" w:rsidP="00E93E3D">
            <w:pPr>
              <w:rPr>
                <w:rFonts w:ascii="Czcionka tekstu podstawowego" w:hAnsi="Czcionka tekstu podstawowego"/>
                <w:b/>
                <w:color w:val="000000"/>
                <w:sz w:val="22"/>
                <w:szCs w:val="22"/>
              </w:rPr>
            </w:pPr>
            <w:r w:rsidRPr="00EF2C96">
              <w:rPr>
                <w:rFonts w:ascii="Czcionka tekstu podstawowego" w:hAnsi="Czcionka tekstu podstawowego"/>
                <w:b/>
                <w:noProof/>
                <w:color w:val="000000"/>
                <w:sz w:val="22"/>
                <w:szCs w:val="22"/>
              </w:rPr>
              <w:drawing>
                <wp:anchor distT="0" distB="0" distL="114300" distR="114300" simplePos="0" relativeHeight="251659264" behindDoc="0" locked="0" layoutInCell="1" allowOverlap="1" wp14:anchorId="5644E54D" wp14:editId="2C1D8F45">
                  <wp:simplePos x="0" y="0"/>
                  <wp:positionH relativeFrom="column">
                    <wp:posOffset>69850</wp:posOffset>
                  </wp:positionH>
                  <wp:positionV relativeFrom="paragraph">
                    <wp:posOffset>-1049655</wp:posOffset>
                  </wp:positionV>
                  <wp:extent cx="2237740" cy="1136650"/>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4" cstate="print"/>
                          <a:srcRect/>
                          <a:stretch>
                            <a:fillRect/>
                          </a:stretch>
                        </pic:blipFill>
                        <pic:spPr bwMode="auto">
                          <a:xfrm>
                            <a:off x="0" y="0"/>
                            <a:ext cx="2237740" cy="1136650"/>
                          </a:xfrm>
                          <a:prstGeom prst="rect">
                            <a:avLst/>
                          </a:prstGeom>
                          <a:noFill/>
                        </pic:spPr>
                      </pic:pic>
                    </a:graphicData>
                  </a:graphic>
                  <wp14:sizeRelH relativeFrom="margin">
                    <wp14:pctWidth>0</wp14:pctWidth>
                  </wp14:sizeRelH>
                  <wp14:sizeRelV relativeFrom="margin">
                    <wp14:pctHeight>0</wp14:pctHeight>
                  </wp14:sizeRelV>
                </wp:anchor>
              </w:drawing>
            </w:r>
          </w:p>
          <w:p w14:paraId="34D184CC" w14:textId="77777777" w:rsidR="00E04C9F" w:rsidRPr="00EF2C96" w:rsidRDefault="00E04C9F" w:rsidP="00E93E3D">
            <w:pPr>
              <w:jc w:val="center"/>
              <w:rPr>
                <w:rFonts w:ascii="Czcionka tekstu podstawowego" w:hAnsi="Czcionka tekstu podstawowego"/>
                <w:b/>
                <w:bCs/>
                <w:color w:val="000000"/>
                <w:sz w:val="22"/>
                <w:szCs w:val="22"/>
              </w:rPr>
            </w:pPr>
          </w:p>
        </w:tc>
        <w:tc>
          <w:tcPr>
            <w:tcW w:w="3232" w:type="pct"/>
            <w:gridSpan w:val="9"/>
            <w:tcBorders>
              <w:top w:val="single" w:sz="12" w:space="0" w:color="auto"/>
              <w:left w:val="single" w:sz="12" w:space="0" w:color="auto"/>
              <w:bottom w:val="single" w:sz="8" w:space="0" w:color="000000"/>
              <w:right w:val="single" w:sz="12" w:space="0" w:color="auto"/>
            </w:tcBorders>
            <w:vAlign w:val="center"/>
          </w:tcPr>
          <w:p w14:paraId="64E06438" w14:textId="77777777" w:rsidR="00E04C9F" w:rsidRPr="00EF2C96" w:rsidRDefault="00E04C9F" w:rsidP="00E93E3D">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Zlecenie ZTK/……/……/……                                                                                     do umowy nr e-Ru ………………………..                                                                na wykonanie usługi transportowej</w:t>
            </w:r>
          </w:p>
        </w:tc>
      </w:tr>
      <w:tr w:rsidR="00E04C9F" w:rsidRPr="00EF2C96" w14:paraId="2618D719" w14:textId="77777777" w:rsidTr="00E93E3D">
        <w:trPr>
          <w:trHeight w:val="120"/>
        </w:trPr>
        <w:tc>
          <w:tcPr>
            <w:tcW w:w="203" w:type="pct"/>
            <w:tcBorders>
              <w:top w:val="single" w:sz="12" w:space="0" w:color="auto"/>
              <w:left w:val="nil"/>
              <w:bottom w:val="single" w:sz="12" w:space="0" w:color="auto"/>
              <w:right w:val="nil"/>
            </w:tcBorders>
            <w:noWrap/>
            <w:vAlign w:val="bottom"/>
            <w:hideMark/>
          </w:tcPr>
          <w:p w14:paraId="13D0DD70" w14:textId="77777777" w:rsidR="00E04C9F" w:rsidRPr="00EF2C96" w:rsidRDefault="00E04C9F" w:rsidP="00E93E3D">
            <w:pPr>
              <w:rPr>
                <w:rFonts w:ascii="Czcionka tekstu podstawowego" w:hAnsi="Czcionka tekstu podstawowego"/>
                <w:b/>
                <w:color w:val="000000"/>
                <w:sz w:val="22"/>
                <w:szCs w:val="22"/>
              </w:rPr>
            </w:pPr>
          </w:p>
        </w:tc>
        <w:tc>
          <w:tcPr>
            <w:tcW w:w="648" w:type="pct"/>
            <w:gridSpan w:val="2"/>
            <w:tcBorders>
              <w:top w:val="single" w:sz="12" w:space="0" w:color="auto"/>
              <w:left w:val="nil"/>
              <w:bottom w:val="single" w:sz="12" w:space="0" w:color="auto"/>
              <w:right w:val="nil"/>
            </w:tcBorders>
            <w:noWrap/>
            <w:vAlign w:val="bottom"/>
            <w:hideMark/>
          </w:tcPr>
          <w:p w14:paraId="4ECBCEE7" w14:textId="77777777" w:rsidR="00E04C9F" w:rsidRPr="00EF2C96" w:rsidRDefault="00E04C9F" w:rsidP="00E93E3D">
            <w:pPr>
              <w:rPr>
                <w:rFonts w:ascii="Czcionka tekstu podstawowego" w:hAnsi="Czcionka tekstu podstawowego"/>
                <w:b/>
                <w:color w:val="000000"/>
                <w:sz w:val="22"/>
                <w:szCs w:val="22"/>
              </w:rPr>
            </w:pPr>
          </w:p>
        </w:tc>
        <w:tc>
          <w:tcPr>
            <w:tcW w:w="879" w:type="pct"/>
            <w:gridSpan w:val="2"/>
            <w:tcBorders>
              <w:top w:val="single" w:sz="12" w:space="0" w:color="auto"/>
              <w:left w:val="nil"/>
              <w:bottom w:val="nil"/>
              <w:right w:val="nil"/>
            </w:tcBorders>
            <w:noWrap/>
            <w:vAlign w:val="bottom"/>
            <w:hideMark/>
          </w:tcPr>
          <w:p w14:paraId="7BCD5D1D" w14:textId="77777777" w:rsidR="00E04C9F" w:rsidRPr="00EF2C96" w:rsidRDefault="00E04C9F" w:rsidP="00E93E3D">
            <w:pPr>
              <w:rPr>
                <w:rFonts w:ascii="Czcionka tekstu podstawowego" w:hAnsi="Czcionka tekstu podstawowego"/>
                <w:b/>
                <w:color w:val="000000"/>
                <w:sz w:val="22"/>
                <w:szCs w:val="22"/>
              </w:rPr>
            </w:pPr>
          </w:p>
        </w:tc>
        <w:tc>
          <w:tcPr>
            <w:tcW w:w="702" w:type="pct"/>
            <w:gridSpan w:val="2"/>
            <w:tcBorders>
              <w:top w:val="single" w:sz="12" w:space="0" w:color="auto"/>
              <w:left w:val="nil"/>
              <w:bottom w:val="nil"/>
              <w:right w:val="nil"/>
            </w:tcBorders>
            <w:noWrap/>
            <w:vAlign w:val="bottom"/>
            <w:hideMark/>
          </w:tcPr>
          <w:p w14:paraId="107A22A4" w14:textId="77777777" w:rsidR="00E04C9F" w:rsidRPr="00EF2C96" w:rsidRDefault="00E04C9F" w:rsidP="00E93E3D">
            <w:pPr>
              <w:rPr>
                <w:rFonts w:ascii="Czcionka tekstu podstawowego" w:hAnsi="Czcionka tekstu podstawowego"/>
                <w:b/>
                <w:color w:val="000000"/>
                <w:sz w:val="22"/>
                <w:szCs w:val="22"/>
              </w:rPr>
            </w:pPr>
          </w:p>
        </w:tc>
        <w:tc>
          <w:tcPr>
            <w:tcW w:w="228" w:type="pct"/>
            <w:gridSpan w:val="2"/>
            <w:tcBorders>
              <w:top w:val="single" w:sz="12" w:space="0" w:color="auto"/>
              <w:left w:val="nil"/>
              <w:bottom w:val="nil"/>
              <w:right w:val="nil"/>
            </w:tcBorders>
            <w:noWrap/>
            <w:vAlign w:val="bottom"/>
            <w:hideMark/>
          </w:tcPr>
          <w:p w14:paraId="388F9FDB" w14:textId="77777777" w:rsidR="00E04C9F" w:rsidRPr="00EF2C96" w:rsidRDefault="00E04C9F" w:rsidP="00E93E3D">
            <w:pPr>
              <w:rPr>
                <w:rFonts w:ascii="Czcionka tekstu podstawowego" w:hAnsi="Czcionka tekstu podstawowego"/>
                <w:b/>
                <w:color w:val="000000"/>
                <w:sz w:val="22"/>
                <w:szCs w:val="22"/>
              </w:rPr>
            </w:pPr>
          </w:p>
        </w:tc>
        <w:tc>
          <w:tcPr>
            <w:tcW w:w="569" w:type="pct"/>
            <w:gridSpan w:val="2"/>
            <w:tcBorders>
              <w:top w:val="single" w:sz="12" w:space="0" w:color="auto"/>
              <w:left w:val="nil"/>
              <w:bottom w:val="nil"/>
              <w:right w:val="nil"/>
            </w:tcBorders>
            <w:noWrap/>
            <w:vAlign w:val="bottom"/>
            <w:hideMark/>
          </w:tcPr>
          <w:p w14:paraId="78F469D3" w14:textId="77777777" w:rsidR="00E04C9F" w:rsidRPr="00EF2C96" w:rsidRDefault="00E04C9F" w:rsidP="00E93E3D">
            <w:pPr>
              <w:rPr>
                <w:rFonts w:ascii="Czcionka tekstu podstawowego" w:hAnsi="Czcionka tekstu podstawowego"/>
                <w:b/>
                <w:color w:val="000000"/>
                <w:sz w:val="22"/>
                <w:szCs w:val="22"/>
              </w:rPr>
            </w:pPr>
          </w:p>
        </w:tc>
        <w:tc>
          <w:tcPr>
            <w:tcW w:w="234" w:type="pct"/>
            <w:tcBorders>
              <w:top w:val="single" w:sz="12" w:space="0" w:color="auto"/>
              <w:left w:val="nil"/>
              <w:bottom w:val="nil"/>
              <w:right w:val="nil"/>
            </w:tcBorders>
            <w:noWrap/>
            <w:vAlign w:val="bottom"/>
            <w:hideMark/>
          </w:tcPr>
          <w:p w14:paraId="538CB89D" w14:textId="77777777" w:rsidR="00E04C9F" w:rsidRPr="00EF2C96" w:rsidRDefault="00E04C9F" w:rsidP="00E93E3D">
            <w:pPr>
              <w:rPr>
                <w:rFonts w:ascii="Czcionka tekstu podstawowego" w:hAnsi="Czcionka tekstu podstawowego"/>
                <w:b/>
                <w:color w:val="000000"/>
                <w:sz w:val="22"/>
                <w:szCs w:val="22"/>
              </w:rPr>
            </w:pPr>
          </w:p>
        </w:tc>
        <w:tc>
          <w:tcPr>
            <w:tcW w:w="1537" w:type="pct"/>
            <w:gridSpan w:val="3"/>
            <w:tcBorders>
              <w:top w:val="single" w:sz="12" w:space="0" w:color="auto"/>
              <w:left w:val="nil"/>
              <w:bottom w:val="nil"/>
              <w:right w:val="nil"/>
            </w:tcBorders>
            <w:noWrap/>
            <w:vAlign w:val="bottom"/>
            <w:hideMark/>
          </w:tcPr>
          <w:p w14:paraId="58934DB4" w14:textId="77777777" w:rsidR="00E04C9F" w:rsidRPr="00EF2C96" w:rsidRDefault="00E04C9F" w:rsidP="00E93E3D">
            <w:pPr>
              <w:rPr>
                <w:rFonts w:ascii="Czcionka tekstu podstawowego" w:hAnsi="Czcionka tekstu podstawowego"/>
                <w:b/>
                <w:color w:val="000000"/>
                <w:sz w:val="22"/>
                <w:szCs w:val="22"/>
              </w:rPr>
            </w:pPr>
          </w:p>
        </w:tc>
      </w:tr>
      <w:tr w:rsidR="00E04C9F" w:rsidRPr="00EF2C96" w14:paraId="6B11BE27" w14:textId="77777777" w:rsidTr="00E93E3D">
        <w:trPr>
          <w:trHeight w:val="300"/>
        </w:trPr>
        <w:tc>
          <w:tcPr>
            <w:tcW w:w="851" w:type="pct"/>
            <w:gridSpan w:val="3"/>
            <w:tcBorders>
              <w:top w:val="single" w:sz="8" w:space="0" w:color="auto"/>
              <w:left w:val="single" w:sz="12" w:space="0" w:color="auto"/>
              <w:bottom w:val="single" w:sz="12" w:space="0" w:color="auto"/>
              <w:right w:val="single" w:sz="12" w:space="0" w:color="auto"/>
            </w:tcBorders>
            <w:vAlign w:val="bottom"/>
            <w:hideMark/>
          </w:tcPr>
          <w:p w14:paraId="2200925B"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Rodzaj pojazdu:</w:t>
            </w:r>
          </w:p>
        </w:tc>
        <w:tc>
          <w:tcPr>
            <w:tcW w:w="4149" w:type="pct"/>
            <w:gridSpan w:val="12"/>
            <w:tcBorders>
              <w:top w:val="single" w:sz="12" w:space="0" w:color="auto"/>
              <w:left w:val="single" w:sz="12" w:space="0" w:color="auto"/>
              <w:bottom w:val="nil"/>
              <w:right w:val="single" w:sz="12" w:space="0" w:color="auto"/>
            </w:tcBorders>
            <w:vAlign w:val="center"/>
            <w:hideMark/>
          </w:tcPr>
          <w:p w14:paraId="0AFB7059"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w:t>
            </w:r>
            <w:r w:rsidRPr="00EF2C96">
              <w:rPr>
                <w:rFonts w:ascii="Czcionka tekstu podstawowego" w:hAnsi="Czcionka tekstu podstawowego" w:hint="eastAsia"/>
                <w:b/>
                <w:color w:val="000000"/>
                <w:sz w:val="22"/>
                <w:szCs w:val="22"/>
              </w:rPr>
              <w:t>…………………</w:t>
            </w:r>
            <w:r w:rsidRPr="00EF2C96">
              <w:rPr>
                <w:rFonts w:ascii="Czcionka tekstu podstawowego" w:hAnsi="Czcionka tekstu podstawowego"/>
                <w:b/>
                <w:color w:val="000000"/>
                <w:sz w:val="22"/>
                <w:szCs w:val="22"/>
              </w:rPr>
              <w:t>...</w:t>
            </w:r>
          </w:p>
        </w:tc>
      </w:tr>
      <w:tr w:rsidR="00E04C9F" w:rsidRPr="00EF2C96" w14:paraId="66C4E66B" w14:textId="77777777" w:rsidTr="00E93E3D">
        <w:trPr>
          <w:trHeight w:val="285"/>
        </w:trPr>
        <w:tc>
          <w:tcPr>
            <w:tcW w:w="851"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22B8C45F"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Pojazd</w:t>
            </w:r>
          </w:p>
        </w:tc>
        <w:tc>
          <w:tcPr>
            <w:tcW w:w="879" w:type="pct"/>
            <w:gridSpan w:val="2"/>
            <w:tcBorders>
              <w:top w:val="single" w:sz="12" w:space="0" w:color="auto"/>
              <w:left w:val="single" w:sz="12" w:space="0" w:color="auto"/>
              <w:bottom w:val="single" w:sz="12" w:space="0" w:color="auto"/>
              <w:right w:val="single" w:sz="12" w:space="0" w:color="auto"/>
            </w:tcBorders>
            <w:noWrap/>
            <w:vAlign w:val="center"/>
            <w:hideMark/>
          </w:tcPr>
          <w:p w14:paraId="25524110"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Marka Pojazdu</w:t>
            </w:r>
          </w:p>
        </w:tc>
        <w:tc>
          <w:tcPr>
            <w:tcW w:w="798" w:type="pct"/>
            <w:gridSpan w:val="3"/>
            <w:tcBorders>
              <w:top w:val="single" w:sz="12" w:space="0" w:color="auto"/>
              <w:left w:val="single" w:sz="12" w:space="0" w:color="auto"/>
              <w:bottom w:val="single" w:sz="12" w:space="0" w:color="auto"/>
              <w:right w:val="single" w:sz="12" w:space="0" w:color="auto"/>
            </w:tcBorders>
            <w:noWrap/>
            <w:vAlign w:val="center"/>
            <w:hideMark/>
          </w:tcPr>
          <w:p w14:paraId="5F96C067"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Nr rejestracyjny</w:t>
            </w:r>
          </w:p>
        </w:tc>
        <w:tc>
          <w:tcPr>
            <w:tcW w:w="1815" w:type="pct"/>
            <w:gridSpan w:val="6"/>
            <w:tcBorders>
              <w:top w:val="single" w:sz="12" w:space="0" w:color="auto"/>
              <w:left w:val="single" w:sz="12" w:space="0" w:color="auto"/>
              <w:bottom w:val="single" w:sz="4" w:space="0" w:color="auto"/>
              <w:right w:val="single" w:sz="12" w:space="0" w:color="auto"/>
            </w:tcBorders>
            <w:vAlign w:val="center"/>
            <w:hideMark/>
          </w:tcPr>
          <w:p w14:paraId="35601519"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Imię, nazwisko kierowcy (kierowców)</w:t>
            </w:r>
          </w:p>
        </w:tc>
        <w:tc>
          <w:tcPr>
            <w:tcW w:w="657" w:type="pct"/>
            <w:tcBorders>
              <w:top w:val="single" w:sz="12" w:space="0" w:color="auto"/>
              <w:left w:val="single" w:sz="12" w:space="0" w:color="auto"/>
              <w:bottom w:val="single" w:sz="4" w:space="0" w:color="auto"/>
              <w:right w:val="single" w:sz="12" w:space="0" w:color="auto"/>
            </w:tcBorders>
            <w:vAlign w:val="center"/>
          </w:tcPr>
          <w:p w14:paraId="42162637"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FF0000"/>
                <w:sz w:val="22"/>
                <w:szCs w:val="22"/>
              </w:rPr>
              <w:t>Nr lok. GPS</w:t>
            </w:r>
          </w:p>
        </w:tc>
      </w:tr>
      <w:tr w:rsidR="00E04C9F" w:rsidRPr="00EF2C96" w14:paraId="46881AFD" w14:textId="77777777" w:rsidTr="00E93E3D">
        <w:trPr>
          <w:trHeight w:val="300"/>
        </w:trPr>
        <w:tc>
          <w:tcPr>
            <w:tcW w:w="851" w:type="pct"/>
            <w:gridSpan w:val="3"/>
            <w:vMerge/>
            <w:tcBorders>
              <w:top w:val="single" w:sz="8" w:space="0" w:color="auto"/>
              <w:left w:val="single" w:sz="12" w:space="0" w:color="auto"/>
              <w:bottom w:val="single" w:sz="8" w:space="0" w:color="000000"/>
              <w:right w:val="single" w:sz="12" w:space="0" w:color="auto"/>
            </w:tcBorders>
            <w:vAlign w:val="center"/>
            <w:hideMark/>
          </w:tcPr>
          <w:p w14:paraId="2AC879EE" w14:textId="77777777" w:rsidR="00E04C9F" w:rsidRPr="00EF2C96" w:rsidRDefault="00E04C9F" w:rsidP="00E93E3D">
            <w:pPr>
              <w:rPr>
                <w:rFonts w:ascii="Czcionka tekstu podstawowego" w:hAnsi="Czcionka tekstu podstawowego"/>
                <w:b/>
                <w:color w:val="000000"/>
                <w:sz w:val="22"/>
                <w:szCs w:val="22"/>
              </w:rPr>
            </w:pPr>
          </w:p>
        </w:tc>
        <w:tc>
          <w:tcPr>
            <w:tcW w:w="879" w:type="pct"/>
            <w:gridSpan w:val="2"/>
            <w:tcBorders>
              <w:top w:val="single" w:sz="12" w:space="0" w:color="auto"/>
              <w:left w:val="single" w:sz="12" w:space="0" w:color="auto"/>
              <w:bottom w:val="single" w:sz="8" w:space="0" w:color="auto"/>
              <w:right w:val="single" w:sz="12" w:space="0" w:color="auto"/>
            </w:tcBorders>
            <w:noWrap/>
            <w:vAlign w:val="bottom"/>
            <w:hideMark/>
          </w:tcPr>
          <w:p w14:paraId="67FA57E1" w14:textId="77777777" w:rsidR="00E04C9F" w:rsidRPr="00EF2C96" w:rsidRDefault="00E04C9F" w:rsidP="00E93E3D">
            <w:pP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798" w:type="pct"/>
            <w:gridSpan w:val="3"/>
            <w:tcBorders>
              <w:top w:val="single" w:sz="12" w:space="0" w:color="auto"/>
              <w:left w:val="single" w:sz="12" w:space="0" w:color="auto"/>
              <w:bottom w:val="single" w:sz="8" w:space="0" w:color="auto"/>
              <w:right w:val="single" w:sz="12" w:space="0" w:color="auto"/>
            </w:tcBorders>
            <w:noWrap/>
            <w:vAlign w:val="bottom"/>
            <w:hideMark/>
          </w:tcPr>
          <w:p w14:paraId="0A0A4A54" w14:textId="77777777" w:rsidR="00E04C9F" w:rsidRPr="00EF2C96" w:rsidRDefault="00E04C9F" w:rsidP="00E93E3D">
            <w:pP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1815" w:type="pct"/>
            <w:gridSpan w:val="6"/>
            <w:tcBorders>
              <w:top w:val="single" w:sz="12" w:space="0" w:color="auto"/>
              <w:left w:val="single" w:sz="12" w:space="0" w:color="auto"/>
              <w:bottom w:val="single" w:sz="8" w:space="0" w:color="auto"/>
              <w:right w:val="single" w:sz="12" w:space="0" w:color="auto"/>
            </w:tcBorders>
            <w:noWrap/>
            <w:vAlign w:val="bottom"/>
            <w:hideMark/>
          </w:tcPr>
          <w:p w14:paraId="47D22818"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657" w:type="pct"/>
            <w:tcBorders>
              <w:top w:val="single" w:sz="12" w:space="0" w:color="auto"/>
              <w:left w:val="single" w:sz="12" w:space="0" w:color="auto"/>
              <w:bottom w:val="single" w:sz="8" w:space="0" w:color="auto"/>
              <w:right w:val="single" w:sz="12" w:space="0" w:color="auto"/>
            </w:tcBorders>
            <w:vAlign w:val="bottom"/>
          </w:tcPr>
          <w:p w14:paraId="645907AB" w14:textId="77777777" w:rsidR="00E04C9F" w:rsidRPr="00EF2C96" w:rsidRDefault="00E04C9F" w:rsidP="00E93E3D">
            <w:pPr>
              <w:jc w:val="center"/>
              <w:rPr>
                <w:rFonts w:ascii="Czcionka tekstu podstawowego" w:hAnsi="Czcionka tekstu podstawowego"/>
                <w:b/>
                <w:color w:val="000000"/>
                <w:sz w:val="22"/>
                <w:szCs w:val="22"/>
              </w:rPr>
            </w:pPr>
          </w:p>
        </w:tc>
      </w:tr>
      <w:tr w:rsidR="00E04C9F" w:rsidRPr="00EF2C96" w14:paraId="48B1ABE1" w14:textId="77777777" w:rsidTr="00E93E3D">
        <w:trPr>
          <w:trHeight w:val="300"/>
        </w:trPr>
        <w:tc>
          <w:tcPr>
            <w:tcW w:w="5000" w:type="pct"/>
            <w:gridSpan w:val="15"/>
            <w:tcBorders>
              <w:top w:val="single" w:sz="12" w:space="0" w:color="auto"/>
              <w:left w:val="single" w:sz="12" w:space="0" w:color="auto"/>
              <w:bottom w:val="single" w:sz="8" w:space="0" w:color="auto"/>
              <w:right w:val="single" w:sz="12" w:space="0" w:color="auto"/>
            </w:tcBorders>
            <w:vAlign w:val="center"/>
            <w:hideMark/>
          </w:tcPr>
          <w:p w14:paraId="6E803D04" w14:textId="77777777" w:rsidR="00E04C9F" w:rsidRPr="00EF2C96" w:rsidRDefault="00E04C9F" w:rsidP="00E93E3D">
            <w:pP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Data wykonania usługi ……………………</w:t>
            </w:r>
            <w:r w:rsidRPr="00EF2C96">
              <w:rPr>
                <w:rFonts w:ascii="Czcionka tekstu podstawowego" w:hAnsi="Czcionka tekstu podstawowego"/>
                <w:b/>
                <w:bCs/>
                <w:color w:val="000000"/>
                <w:sz w:val="22"/>
                <w:szCs w:val="22"/>
              </w:rPr>
              <w:t xml:space="preserve">czas w dyspozycji: </w:t>
            </w:r>
            <w:r w:rsidRPr="00EF2C96">
              <w:rPr>
                <w:rFonts w:ascii="Czcionka tekstu podstawowego" w:hAnsi="Czcionka tekstu podstawowego"/>
                <w:b/>
                <w:color w:val="000000"/>
                <w:sz w:val="22"/>
                <w:szCs w:val="22"/>
              </w:rPr>
              <w:t xml:space="preserve">Zmiana A </w:t>
            </w:r>
            <w:r w:rsidRPr="00EF2C96">
              <w:rPr>
                <w:rFonts w:ascii="Czcionka tekstu podstawowego" w:hAnsi="Czcionka tekstu podstawowego"/>
                <w:b/>
                <w:bCs/>
                <w:color w:val="000000"/>
                <w:sz w:val="22"/>
                <w:szCs w:val="22"/>
              </w:rPr>
              <w:t>od ……………</w:t>
            </w:r>
            <w:r w:rsidRPr="00EF2C96">
              <w:rPr>
                <w:rFonts w:ascii="Czcionka tekstu podstawowego" w:hAnsi="Czcionka tekstu podstawowego" w:hint="eastAsia"/>
                <w:b/>
                <w:bCs/>
                <w:color w:val="000000"/>
                <w:sz w:val="22"/>
                <w:szCs w:val="22"/>
              </w:rPr>
              <w:t>……</w:t>
            </w:r>
            <w:r w:rsidRPr="00EF2C96">
              <w:rPr>
                <w:rFonts w:ascii="Czcionka tekstu podstawowego" w:hAnsi="Czcionka tekstu podstawowego"/>
                <w:b/>
                <w:bCs/>
                <w:color w:val="000000"/>
                <w:sz w:val="22"/>
                <w:szCs w:val="22"/>
              </w:rPr>
              <w:t>.do ……………</w:t>
            </w:r>
            <w:r w:rsidRPr="00EF2C96">
              <w:rPr>
                <w:rFonts w:ascii="Czcionka tekstu podstawowego" w:hAnsi="Czcionka tekstu podstawowego" w:hint="eastAsia"/>
                <w:b/>
                <w:bCs/>
                <w:color w:val="000000"/>
                <w:sz w:val="22"/>
                <w:szCs w:val="22"/>
              </w:rPr>
              <w:t>……</w:t>
            </w:r>
          </w:p>
        </w:tc>
      </w:tr>
      <w:tr w:rsidR="00E04C9F" w:rsidRPr="00EF2C96" w14:paraId="7F1035FA" w14:textId="77777777" w:rsidTr="00E93E3D">
        <w:trPr>
          <w:trHeight w:val="165"/>
        </w:trPr>
        <w:tc>
          <w:tcPr>
            <w:tcW w:w="203" w:type="pct"/>
            <w:tcBorders>
              <w:top w:val="single" w:sz="12" w:space="0" w:color="auto"/>
              <w:left w:val="nil"/>
              <w:bottom w:val="nil"/>
              <w:right w:val="nil"/>
            </w:tcBorders>
            <w:noWrap/>
            <w:vAlign w:val="bottom"/>
            <w:hideMark/>
          </w:tcPr>
          <w:p w14:paraId="631BA017" w14:textId="77777777" w:rsidR="00E04C9F" w:rsidRPr="00EF2C96" w:rsidRDefault="00E04C9F" w:rsidP="00E93E3D">
            <w:pPr>
              <w:rPr>
                <w:rFonts w:ascii="Czcionka tekstu podstawowego" w:hAnsi="Czcionka tekstu podstawowego"/>
                <w:b/>
                <w:color w:val="000000"/>
                <w:sz w:val="22"/>
                <w:szCs w:val="22"/>
              </w:rPr>
            </w:pPr>
          </w:p>
        </w:tc>
        <w:tc>
          <w:tcPr>
            <w:tcW w:w="648" w:type="pct"/>
            <w:gridSpan w:val="2"/>
            <w:tcBorders>
              <w:top w:val="single" w:sz="12" w:space="0" w:color="auto"/>
              <w:left w:val="nil"/>
              <w:bottom w:val="nil"/>
              <w:right w:val="nil"/>
            </w:tcBorders>
            <w:noWrap/>
            <w:vAlign w:val="bottom"/>
            <w:hideMark/>
          </w:tcPr>
          <w:p w14:paraId="35D98BE4" w14:textId="77777777" w:rsidR="00E04C9F" w:rsidRPr="00EF2C96" w:rsidRDefault="00E04C9F" w:rsidP="00E93E3D">
            <w:pPr>
              <w:rPr>
                <w:rFonts w:ascii="Czcionka tekstu podstawowego" w:hAnsi="Czcionka tekstu podstawowego"/>
                <w:b/>
                <w:color w:val="000000"/>
                <w:sz w:val="22"/>
                <w:szCs w:val="22"/>
              </w:rPr>
            </w:pPr>
          </w:p>
        </w:tc>
        <w:tc>
          <w:tcPr>
            <w:tcW w:w="879" w:type="pct"/>
            <w:gridSpan w:val="2"/>
            <w:tcBorders>
              <w:top w:val="single" w:sz="12" w:space="0" w:color="auto"/>
              <w:left w:val="nil"/>
              <w:bottom w:val="nil"/>
              <w:right w:val="nil"/>
            </w:tcBorders>
            <w:noWrap/>
            <w:vAlign w:val="bottom"/>
            <w:hideMark/>
          </w:tcPr>
          <w:p w14:paraId="75D87521" w14:textId="77777777" w:rsidR="00E04C9F" w:rsidRPr="00EF2C96" w:rsidRDefault="00E04C9F" w:rsidP="00E93E3D">
            <w:pPr>
              <w:rPr>
                <w:rFonts w:ascii="Czcionka tekstu podstawowego" w:hAnsi="Czcionka tekstu podstawowego"/>
                <w:b/>
                <w:color w:val="000000"/>
                <w:sz w:val="22"/>
                <w:szCs w:val="22"/>
              </w:rPr>
            </w:pPr>
          </w:p>
        </w:tc>
        <w:tc>
          <w:tcPr>
            <w:tcW w:w="702" w:type="pct"/>
            <w:gridSpan w:val="2"/>
            <w:tcBorders>
              <w:top w:val="single" w:sz="12" w:space="0" w:color="auto"/>
              <w:left w:val="nil"/>
              <w:bottom w:val="nil"/>
              <w:right w:val="nil"/>
            </w:tcBorders>
            <w:noWrap/>
            <w:vAlign w:val="bottom"/>
            <w:hideMark/>
          </w:tcPr>
          <w:p w14:paraId="0C1261E3" w14:textId="77777777" w:rsidR="00E04C9F" w:rsidRPr="00EF2C96" w:rsidRDefault="00E04C9F" w:rsidP="00E93E3D">
            <w:pPr>
              <w:rPr>
                <w:rFonts w:ascii="Czcionka tekstu podstawowego" w:hAnsi="Czcionka tekstu podstawowego"/>
                <w:b/>
                <w:color w:val="000000"/>
                <w:sz w:val="22"/>
                <w:szCs w:val="22"/>
              </w:rPr>
            </w:pPr>
          </w:p>
        </w:tc>
        <w:tc>
          <w:tcPr>
            <w:tcW w:w="228" w:type="pct"/>
            <w:gridSpan w:val="2"/>
            <w:tcBorders>
              <w:top w:val="single" w:sz="12" w:space="0" w:color="auto"/>
              <w:left w:val="nil"/>
              <w:bottom w:val="nil"/>
              <w:right w:val="nil"/>
            </w:tcBorders>
            <w:noWrap/>
            <w:vAlign w:val="bottom"/>
            <w:hideMark/>
          </w:tcPr>
          <w:p w14:paraId="3841EE59" w14:textId="77777777" w:rsidR="00E04C9F" w:rsidRPr="00EF2C96" w:rsidRDefault="00E04C9F" w:rsidP="00E93E3D">
            <w:pPr>
              <w:rPr>
                <w:rFonts w:ascii="Czcionka tekstu podstawowego" w:hAnsi="Czcionka tekstu podstawowego"/>
                <w:b/>
                <w:color w:val="000000"/>
                <w:sz w:val="22"/>
                <w:szCs w:val="22"/>
              </w:rPr>
            </w:pPr>
          </w:p>
        </w:tc>
        <w:tc>
          <w:tcPr>
            <w:tcW w:w="569" w:type="pct"/>
            <w:gridSpan w:val="2"/>
            <w:tcBorders>
              <w:top w:val="single" w:sz="12" w:space="0" w:color="auto"/>
              <w:left w:val="nil"/>
              <w:bottom w:val="nil"/>
              <w:right w:val="nil"/>
            </w:tcBorders>
            <w:noWrap/>
            <w:vAlign w:val="bottom"/>
            <w:hideMark/>
          </w:tcPr>
          <w:p w14:paraId="54619E9A" w14:textId="77777777" w:rsidR="00E04C9F" w:rsidRPr="00EF2C96" w:rsidRDefault="00E04C9F" w:rsidP="00E93E3D">
            <w:pPr>
              <w:rPr>
                <w:rFonts w:ascii="Czcionka tekstu podstawowego" w:hAnsi="Czcionka tekstu podstawowego"/>
                <w:b/>
                <w:color w:val="000000"/>
                <w:sz w:val="22"/>
                <w:szCs w:val="22"/>
              </w:rPr>
            </w:pPr>
          </w:p>
        </w:tc>
        <w:tc>
          <w:tcPr>
            <w:tcW w:w="234" w:type="pct"/>
            <w:tcBorders>
              <w:top w:val="single" w:sz="12" w:space="0" w:color="auto"/>
              <w:left w:val="nil"/>
              <w:bottom w:val="nil"/>
              <w:right w:val="nil"/>
            </w:tcBorders>
            <w:noWrap/>
            <w:vAlign w:val="bottom"/>
            <w:hideMark/>
          </w:tcPr>
          <w:p w14:paraId="400E64B8" w14:textId="77777777" w:rsidR="00E04C9F" w:rsidRPr="00EF2C96" w:rsidRDefault="00E04C9F" w:rsidP="00E93E3D">
            <w:pPr>
              <w:rPr>
                <w:rFonts w:ascii="Czcionka tekstu podstawowego" w:hAnsi="Czcionka tekstu podstawowego"/>
                <w:b/>
                <w:color w:val="000000"/>
                <w:sz w:val="22"/>
                <w:szCs w:val="22"/>
              </w:rPr>
            </w:pPr>
          </w:p>
        </w:tc>
        <w:tc>
          <w:tcPr>
            <w:tcW w:w="1537" w:type="pct"/>
            <w:gridSpan w:val="3"/>
            <w:tcBorders>
              <w:top w:val="single" w:sz="12" w:space="0" w:color="auto"/>
              <w:left w:val="nil"/>
              <w:bottom w:val="nil"/>
            </w:tcBorders>
            <w:noWrap/>
            <w:vAlign w:val="bottom"/>
            <w:hideMark/>
          </w:tcPr>
          <w:p w14:paraId="033ABA78" w14:textId="77777777" w:rsidR="00E04C9F" w:rsidRPr="00EF2C96" w:rsidRDefault="00E04C9F" w:rsidP="00E93E3D">
            <w:pPr>
              <w:rPr>
                <w:rFonts w:ascii="Czcionka tekstu podstawowego" w:hAnsi="Czcionka tekstu podstawowego"/>
                <w:color w:val="000000"/>
                <w:sz w:val="22"/>
                <w:szCs w:val="22"/>
              </w:rPr>
            </w:pPr>
          </w:p>
        </w:tc>
      </w:tr>
      <w:tr w:rsidR="00E04C9F" w:rsidRPr="00EF2C96" w14:paraId="3F5ACD44" w14:textId="77777777" w:rsidTr="00E93E3D">
        <w:trPr>
          <w:trHeight w:val="315"/>
        </w:trPr>
        <w:tc>
          <w:tcPr>
            <w:tcW w:w="5000" w:type="pct"/>
            <w:gridSpan w:val="15"/>
            <w:tcBorders>
              <w:top w:val="single" w:sz="12" w:space="0" w:color="auto"/>
              <w:left w:val="single" w:sz="12" w:space="0" w:color="auto"/>
              <w:bottom w:val="single" w:sz="12" w:space="0" w:color="auto"/>
              <w:right w:val="single" w:sz="12" w:space="0" w:color="auto"/>
            </w:tcBorders>
            <w:vAlign w:val="center"/>
            <w:hideMark/>
          </w:tcPr>
          <w:p w14:paraId="2BF3B45B" w14:textId="77777777" w:rsidR="00E04C9F" w:rsidRPr="00EF2C96" w:rsidRDefault="00E04C9F" w:rsidP="00E93E3D">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SPECYFIKACJA POTRZEB</w:t>
            </w:r>
          </w:p>
        </w:tc>
      </w:tr>
      <w:tr w:rsidR="00E04C9F" w:rsidRPr="00EF2C96" w14:paraId="0ED9F5EA" w14:textId="77777777" w:rsidTr="00E93E3D">
        <w:trPr>
          <w:trHeight w:val="1380"/>
        </w:trPr>
        <w:tc>
          <w:tcPr>
            <w:tcW w:w="271" w:type="pct"/>
            <w:gridSpan w:val="2"/>
            <w:tcBorders>
              <w:top w:val="single" w:sz="12" w:space="0" w:color="auto"/>
              <w:left w:val="single" w:sz="12" w:space="0" w:color="auto"/>
              <w:bottom w:val="single" w:sz="8" w:space="0" w:color="000000"/>
              <w:right w:val="single" w:sz="12" w:space="0" w:color="auto"/>
            </w:tcBorders>
            <w:noWrap/>
            <w:vAlign w:val="center"/>
            <w:hideMark/>
          </w:tcPr>
          <w:p w14:paraId="19818B1D" w14:textId="77777777" w:rsidR="00E04C9F" w:rsidRPr="00EF2C96" w:rsidRDefault="00E04C9F" w:rsidP="00E93E3D">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Lp.</w:t>
            </w:r>
          </w:p>
        </w:tc>
        <w:tc>
          <w:tcPr>
            <w:tcW w:w="667" w:type="pct"/>
            <w:gridSpan w:val="2"/>
            <w:tcBorders>
              <w:top w:val="single" w:sz="12" w:space="0" w:color="auto"/>
              <w:left w:val="single" w:sz="12" w:space="0" w:color="auto"/>
              <w:bottom w:val="single" w:sz="8" w:space="0" w:color="000000"/>
              <w:right w:val="single" w:sz="12" w:space="0" w:color="auto"/>
            </w:tcBorders>
            <w:vAlign w:val="center"/>
            <w:hideMark/>
          </w:tcPr>
          <w:p w14:paraId="19C2901C" w14:textId="77777777" w:rsidR="00E04C9F" w:rsidRPr="00EF2C96" w:rsidRDefault="00E04C9F" w:rsidP="00E93E3D">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Oddział/ Zamawiający</w:t>
            </w:r>
          </w:p>
        </w:tc>
        <w:tc>
          <w:tcPr>
            <w:tcW w:w="792" w:type="pct"/>
            <w:tcBorders>
              <w:top w:val="single" w:sz="12" w:space="0" w:color="auto"/>
              <w:left w:val="single" w:sz="12" w:space="0" w:color="auto"/>
              <w:bottom w:val="single" w:sz="8" w:space="0" w:color="000000"/>
              <w:right w:val="single" w:sz="12" w:space="0" w:color="auto"/>
            </w:tcBorders>
            <w:noWrap/>
            <w:vAlign w:val="center"/>
            <w:hideMark/>
          </w:tcPr>
          <w:p w14:paraId="581F3AF7" w14:textId="77777777" w:rsidR="00E04C9F" w:rsidRPr="00EF2C96" w:rsidRDefault="00E04C9F" w:rsidP="00E93E3D">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Numer potrzeby</w:t>
            </w:r>
          </w:p>
        </w:tc>
        <w:tc>
          <w:tcPr>
            <w:tcW w:w="1292" w:type="pct"/>
            <w:gridSpan w:val="5"/>
            <w:tcBorders>
              <w:top w:val="single" w:sz="12" w:space="0" w:color="auto"/>
              <w:left w:val="single" w:sz="12" w:space="0" w:color="auto"/>
              <w:bottom w:val="single" w:sz="8" w:space="0" w:color="000000"/>
              <w:right w:val="single" w:sz="12" w:space="0" w:color="auto"/>
            </w:tcBorders>
            <w:vAlign w:val="center"/>
            <w:hideMark/>
          </w:tcPr>
          <w:p w14:paraId="412609CB" w14:textId="77777777" w:rsidR="00E04C9F" w:rsidRPr="00EF2C96" w:rsidRDefault="00E04C9F" w:rsidP="00E93E3D">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Nazwa (opis) ładunku                   Trasa przejazdu</w:t>
            </w:r>
          </w:p>
        </w:tc>
        <w:tc>
          <w:tcPr>
            <w:tcW w:w="757" w:type="pct"/>
            <w:gridSpan w:val="3"/>
            <w:tcBorders>
              <w:top w:val="single" w:sz="12" w:space="0" w:color="auto"/>
              <w:left w:val="single" w:sz="12" w:space="0" w:color="auto"/>
              <w:bottom w:val="single" w:sz="8" w:space="0" w:color="000000"/>
              <w:right w:val="single" w:sz="12" w:space="0" w:color="auto"/>
            </w:tcBorders>
            <w:vAlign w:val="center"/>
            <w:hideMark/>
          </w:tcPr>
          <w:p w14:paraId="6B529872" w14:textId="77777777" w:rsidR="00E04C9F" w:rsidRPr="00EF2C96" w:rsidRDefault="00E04C9F" w:rsidP="00E93E3D">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Ładunek (ilość/jednostka miary)</w:t>
            </w:r>
          </w:p>
        </w:tc>
        <w:tc>
          <w:tcPr>
            <w:tcW w:w="1221" w:type="pct"/>
            <w:gridSpan w:val="2"/>
            <w:tcBorders>
              <w:top w:val="single" w:sz="12" w:space="0" w:color="auto"/>
              <w:left w:val="single" w:sz="12" w:space="0" w:color="auto"/>
              <w:bottom w:val="single" w:sz="8" w:space="0" w:color="000000"/>
              <w:right w:val="single" w:sz="12" w:space="0" w:color="auto"/>
            </w:tcBorders>
            <w:vAlign w:val="center"/>
            <w:hideMark/>
          </w:tcPr>
          <w:p w14:paraId="5AAF363D" w14:textId="77777777" w:rsidR="00E04C9F" w:rsidRPr="00EF2C96" w:rsidRDefault="00E04C9F" w:rsidP="00E93E3D">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 xml:space="preserve">Miejsce podstawienia </w:t>
            </w:r>
          </w:p>
          <w:p w14:paraId="0EC0A080" w14:textId="77777777" w:rsidR="00E04C9F" w:rsidRPr="00EF2C96" w:rsidRDefault="00E04C9F" w:rsidP="00E93E3D">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Czas podstawienia</w:t>
            </w:r>
          </w:p>
        </w:tc>
      </w:tr>
      <w:tr w:rsidR="00E04C9F" w:rsidRPr="00EF2C96" w14:paraId="2DE4CC3E" w14:textId="77777777" w:rsidTr="00E93E3D">
        <w:trPr>
          <w:trHeight w:hRule="exact" w:val="397"/>
        </w:trPr>
        <w:tc>
          <w:tcPr>
            <w:tcW w:w="271"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5ABBDA50" w14:textId="77777777" w:rsidR="00E04C9F" w:rsidRPr="00EF2C96" w:rsidRDefault="00E04C9F" w:rsidP="00E93E3D">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73B313C3"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vAlign w:val="center"/>
            <w:hideMark/>
          </w:tcPr>
          <w:p w14:paraId="380A24D7"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78340F77"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00422D63"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05D3EAD6"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r>
      <w:tr w:rsidR="00E04C9F" w:rsidRPr="00EF2C96" w14:paraId="778F4FF9" w14:textId="77777777" w:rsidTr="00E93E3D">
        <w:trPr>
          <w:trHeight w:hRule="exact" w:val="397"/>
        </w:trPr>
        <w:tc>
          <w:tcPr>
            <w:tcW w:w="271" w:type="pct"/>
            <w:gridSpan w:val="2"/>
            <w:vMerge/>
            <w:tcBorders>
              <w:top w:val="nil"/>
              <w:left w:val="single" w:sz="12" w:space="0" w:color="auto"/>
              <w:bottom w:val="single" w:sz="8" w:space="0" w:color="000000"/>
              <w:right w:val="single" w:sz="12" w:space="0" w:color="auto"/>
            </w:tcBorders>
            <w:vAlign w:val="center"/>
            <w:hideMark/>
          </w:tcPr>
          <w:p w14:paraId="3D7C26B9" w14:textId="77777777" w:rsidR="00E04C9F" w:rsidRPr="00EF2C96" w:rsidRDefault="00E04C9F" w:rsidP="00E93E3D">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5EE663B4" w14:textId="77777777" w:rsidR="00E04C9F" w:rsidRPr="00EF2C96" w:rsidRDefault="00E04C9F" w:rsidP="00E93E3D">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478BE67A" w14:textId="77777777" w:rsidR="00E04C9F" w:rsidRPr="00EF2C96" w:rsidRDefault="00E04C9F" w:rsidP="00E93E3D">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5D15BA59" w14:textId="77777777" w:rsidR="00E04C9F" w:rsidRPr="00EF2C96" w:rsidRDefault="00E04C9F" w:rsidP="00E93E3D">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259AD4FB" w14:textId="77777777" w:rsidR="00E04C9F" w:rsidRPr="00EF2C96" w:rsidRDefault="00E04C9F" w:rsidP="00E93E3D">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3FE96332" w14:textId="77777777" w:rsidR="00E04C9F" w:rsidRPr="00EF2C96" w:rsidRDefault="00E04C9F" w:rsidP="00E93E3D">
            <w:pPr>
              <w:rPr>
                <w:rFonts w:ascii="Czcionka tekstu podstawowego" w:hAnsi="Czcionka tekstu podstawowego"/>
                <w:b/>
                <w:color w:val="000000"/>
                <w:sz w:val="22"/>
                <w:szCs w:val="22"/>
              </w:rPr>
            </w:pPr>
          </w:p>
        </w:tc>
      </w:tr>
      <w:tr w:rsidR="00E04C9F" w:rsidRPr="00EF2C96" w14:paraId="120B6C4A" w14:textId="77777777" w:rsidTr="00E93E3D">
        <w:trPr>
          <w:trHeight w:hRule="exact" w:val="397"/>
        </w:trPr>
        <w:tc>
          <w:tcPr>
            <w:tcW w:w="271" w:type="pct"/>
            <w:gridSpan w:val="2"/>
            <w:vMerge w:val="restart"/>
            <w:tcBorders>
              <w:top w:val="single" w:sz="12" w:space="0" w:color="auto"/>
              <w:left w:val="single" w:sz="12" w:space="0" w:color="auto"/>
              <w:bottom w:val="single" w:sz="8" w:space="0" w:color="000000"/>
              <w:right w:val="single" w:sz="12" w:space="0" w:color="auto"/>
            </w:tcBorders>
            <w:vAlign w:val="bottom"/>
            <w:hideMark/>
          </w:tcPr>
          <w:p w14:paraId="4FFC095A" w14:textId="77777777" w:rsidR="00E04C9F" w:rsidRPr="00EF2C96" w:rsidRDefault="00E04C9F" w:rsidP="00E93E3D">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12FFB251"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vAlign w:val="center"/>
            <w:hideMark/>
          </w:tcPr>
          <w:p w14:paraId="76688120"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222E8F34"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6F388AFD"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67390897"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r>
      <w:tr w:rsidR="00E04C9F" w:rsidRPr="00EF2C96" w14:paraId="2971140F" w14:textId="77777777" w:rsidTr="00E93E3D">
        <w:trPr>
          <w:trHeight w:hRule="exact" w:val="397"/>
        </w:trPr>
        <w:tc>
          <w:tcPr>
            <w:tcW w:w="271" w:type="pct"/>
            <w:gridSpan w:val="2"/>
            <w:vMerge/>
            <w:tcBorders>
              <w:top w:val="nil"/>
              <w:left w:val="single" w:sz="12" w:space="0" w:color="auto"/>
              <w:bottom w:val="single" w:sz="8" w:space="0" w:color="000000"/>
              <w:right w:val="single" w:sz="12" w:space="0" w:color="auto"/>
            </w:tcBorders>
            <w:vAlign w:val="center"/>
            <w:hideMark/>
          </w:tcPr>
          <w:p w14:paraId="5B4607C8" w14:textId="77777777" w:rsidR="00E04C9F" w:rsidRPr="00EF2C96" w:rsidRDefault="00E04C9F" w:rsidP="00E93E3D">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28A566A3" w14:textId="77777777" w:rsidR="00E04C9F" w:rsidRPr="00EF2C96" w:rsidRDefault="00E04C9F" w:rsidP="00E93E3D">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6C5F5307" w14:textId="77777777" w:rsidR="00E04C9F" w:rsidRPr="00EF2C96" w:rsidRDefault="00E04C9F" w:rsidP="00E93E3D">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20012F40" w14:textId="77777777" w:rsidR="00E04C9F" w:rsidRPr="00EF2C96" w:rsidRDefault="00E04C9F" w:rsidP="00E93E3D">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687E7FE4" w14:textId="77777777" w:rsidR="00E04C9F" w:rsidRPr="00EF2C96" w:rsidRDefault="00E04C9F" w:rsidP="00E93E3D">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57FD3F45" w14:textId="77777777" w:rsidR="00E04C9F" w:rsidRPr="00EF2C96" w:rsidRDefault="00E04C9F" w:rsidP="00E93E3D">
            <w:pPr>
              <w:rPr>
                <w:rFonts w:ascii="Czcionka tekstu podstawowego" w:hAnsi="Czcionka tekstu podstawowego"/>
                <w:b/>
                <w:color w:val="000000"/>
                <w:sz w:val="22"/>
                <w:szCs w:val="22"/>
              </w:rPr>
            </w:pPr>
          </w:p>
        </w:tc>
      </w:tr>
      <w:tr w:rsidR="00E04C9F" w:rsidRPr="00EF2C96" w14:paraId="5E1B98A7" w14:textId="77777777" w:rsidTr="00E93E3D">
        <w:trPr>
          <w:trHeight w:hRule="exact" w:val="397"/>
        </w:trPr>
        <w:tc>
          <w:tcPr>
            <w:tcW w:w="271" w:type="pct"/>
            <w:gridSpan w:val="2"/>
            <w:vMerge w:val="restart"/>
            <w:tcBorders>
              <w:top w:val="nil"/>
              <w:left w:val="single" w:sz="12" w:space="0" w:color="auto"/>
              <w:bottom w:val="single" w:sz="8" w:space="0" w:color="000000"/>
              <w:right w:val="single" w:sz="12" w:space="0" w:color="auto"/>
            </w:tcBorders>
            <w:vAlign w:val="bottom"/>
            <w:hideMark/>
          </w:tcPr>
          <w:p w14:paraId="721B3CB1" w14:textId="77777777" w:rsidR="00E04C9F" w:rsidRPr="00EF2C96" w:rsidRDefault="00E04C9F" w:rsidP="00E93E3D">
            <w:pPr>
              <w:jc w:val="center"/>
              <w:rPr>
                <w:rFonts w:ascii="Czcionka tekstu podstawowego" w:hAnsi="Czcionka tekstu podstawowego"/>
                <w:b/>
                <w:bCs/>
                <w:color w:val="000000"/>
                <w:sz w:val="22"/>
                <w:szCs w:val="22"/>
              </w:rPr>
            </w:pPr>
            <w:r w:rsidRPr="00EF2C96">
              <w:rPr>
                <w:rFonts w:ascii="Czcionka tekstu podstawowego" w:hAnsi="Czcionka tekstu podstawowego"/>
                <w:b/>
                <w:bCs/>
                <w:color w:val="000000"/>
                <w:sz w:val="22"/>
                <w:szCs w:val="22"/>
              </w:rPr>
              <w:t> </w:t>
            </w:r>
          </w:p>
        </w:tc>
        <w:tc>
          <w:tcPr>
            <w:tcW w:w="667"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19F449D0"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792" w:type="pct"/>
            <w:vMerge w:val="restart"/>
            <w:tcBorders>
              <w:top w:val="single" w:sz="12" w:space="0" w:color="auto"/>
              <w:left w:val="single" w:sz="12" w:space="0" w:color="auto"/>
              <w:bottom w:val="single" w:sz="8" w:space="0" w:color="000000"/>
              <w:right w:val="single" w:sz="12" w:space="0" w:color="auto"/>
            </w:tcBorders>
            <w:vAlign w:val="center"/>
            <w:hideMark/>
          </w:tcPr>
          <w:p w14:paraId="4BC07F9D"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1292" w:type="pct"/>
            <w:gridSpan w:val="5"/>
            <w:vMerge w:val="restart"/>
            <w:tcBorders>
              <w:top w:val="single" w:sz="12" w:space="0" w:color="auto"/>
              <w:left w:val="single" w:sz="12" w:space="0" w:color="auto"/>
              <w:bottom w:val="single" w:sz="8" w:space="0" w:color="000000"/>
              <w:right w:val="single" w:sz="12" w:space="0" w:color="auto"/>
            </w:tcBorders>
            <w:vAlign w:val="center"/>
            <w:hideMark/>
          </w:tcPr>
          <w:p w14:paraId="32EC75B7"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757" w:type="pct"/>
            <w:gridSpan w:val="3"/>
            <w:vMerge w:val="restart"/>
            <w:tcBorders>
              <w:top w:val="single" w:sz="12" w:space="0" w:color="auto"/>
              <w:left w:val="single" w:sz="12" w:space="0" w:color="auto"/>
              <w:bottom w:val="single" w:sz="8" w:space="0" w:color="000000"/>
              <w:right w:val="single" w:sz="12" w:space="0" w:color="auto"/>
            </w:tcBorders>
            <w:vAlign w:val="center"/>
            <w:hideMark/>
          </w:tcPr>
          <w:p w14:paraId="346CB27E"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c>
          <w:tcPr>
            <w:tcW w:w="1221" w:type="pct"/>
            <w:gridSpan w:val="2"/>
            <w:vMerge w:val="restart"/>
            <w:tcBorders>
              <w:top w:val="single" w:sz="12" w:space="0" w:color="auto"/>
              <w:left w:val="single" w:sz="12" w:space="0" w:color="auto"/>
              <w:bottom w:val="single" w:sz="8" w:space="0" w:color="000000"/>
              <w:right w:val="single" w:sz="12" w:space="0" w:color="auto"/>
            </w:tcBorders>
            <w:vAlign w:val="center"/>
            <w:hideMark/>
          </w:tcPr>
          <w:p w14:paraId="49084A6A"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 </w:t>
            </w:r>
          </w:p>
        </w:tc>
      </w:tr>
      <w:tr w:rsidR="00E04C9F" w:rsidRPr="00EF2C96" w14:paraId="2B30B572" w14:textId="77777777" w:rsidTr="00E93E3D">
        <w:trPr>
          <w:trHeight w:val="464"/>
        </w:trPr>
        <w:tc>
          <w:tcPr>
            <w:tcW w:w="271" w:type="pct"/>
            <w:gridSpan w:val="2"/>
            <w:vMerge/>
            <w:tcBorders>
              <w:top w:val="nil"/>
              <w:left w:val="single" w:sz="12" w:space="0" w:color="auto"/>
              <w:bottom w:val="single" w:sz="8" w:space="0" w:color="000000"/>
              <w:right w:val="single" w:sz="12" w:space="0" w:color="auto"/>
            </w:tcBorders>
            <w:vAlign w:val="center"/>
            <w:hideMark/>
          </w:tcPr>
          <w:p w14:paraId="63BC17D5" w14:textId="77777777" w:rsidR="00E04C9F" w:rsidRPr="00EF2C96" w:rsidRDefault="00E04C9F" w:rsidP="00E93E3D">
            <w:pPr>
              <w:rPr>
                <w:rFonts w:ascii="Czcionka tekstu podstawowego" w:hAnsi="Czcionka tekstu podstawowego"/>
                <w:b/>
                <w:bCs/>
                <w:color w:val="000000"/>
                <w:sz w:val="22"/>
                <w:szCs w:val="22"/>
              </w:rPr>
            </w:pPr>
          </w:p>
        </w:tc>
        <w:tc>
          <w:tcPr>
            <w:tcW w:w="667" w:type="pct"/>
            <w:gridSpan w:val="2"/>
            <w:vMerge/>
            <w:tcBorders>
              <w:top w:val="nil"/>
              <w:left w:val="single" w:sz="12" w:space="0" w:color="auto"/>
              <w:bottom w:val="single" w:sz="8" w:space="0" w:color="000000"/>
              <w:right w:val="single" w:sz="12" w:space="0" w:color="auto"/>
            </w:tcBorders>
            <w:vAlign w:val="center"/>
            <w:hideMark/>
          </w:tcPr>
          <w:p w14:paraId="41EB2610" w14:textId="77777777" w:rsidR="00E04C9F" w:rsidRPr="00EF2C96" w:rsidRDefault="00E04C9F" w:rsidP="00E93E3D">
            <w:pPr>
              <w:rPr>
                <w:rFonts w:ascii="Czcionka tekstu podstawowego" w:hAnsi="Czcionka tekstu podstawowego"/>
                <w:b/>
                <w:color w:val="000000"/>
                <w:sz w:val="22"/>
                <w:szCs w:val="22"/>
              </w:rPr>
            </w:pPr>
          </w:p>
        </w:tc>
        <w:tc>
          <w:tcPr>
            <w:tcW w:w="792" w:type="pct"/>
            <w:vMerge/>
            <w:tcBorders>
              <w:top w:val="nil"/>
              <w:left w:val="single" w:sz="12" w:space="0" w:color="auto"/>
              <w:bottom w:val="single" w:sz="8" w:space="0" w:color="000000"/>
              <w:right w:val="single" w:sz="12" w:space="0" w:color="auto"/>
            </w:tcBorders>
            <w:vAlign w:val="center"/>
            <w:hideMark/>
          </w:tcPr>
          <w:p w14:paraId="75200BED" w14:textId="77777777" w:rsidR="00E04C9F" w:rsidRPr="00EF2C96" w:rsidRDefault="00E04C9F" w:rsidP="00E93E3D">
            <w:pPr>
              <w:rPr>
                <w:rFonts w:ascii="Czcionka tekstu podstawowego" w:hAnsi="Czcionka tekstu podstawowego"/>
                <w:b/>
                <w:color w:val="000000"/>
                <w:sz w:val="22"/>
                <w:szCs w:val="22"/>
              </w:rPr>
            </w:pPr>
          </w:p>
        </w:tc>
        <w:tc>
          <w:tcPr>
            <w:tcW w:w="1292" w:type="pct"/>
            <w:gridSpan w:val="5"/>
            <w:vMerge/>
            <w:tcBorders>
              <w:top w:val="single" w:sz="8" w:space="0" w:color="auto"/>
              <w:left w:val="single" w:sz="12" w:space="0" w:color="auto"/>
              <w:bottom w:val="single" w:sz="8" w:space="0" w:color="000000"/>
              <w:right w:val="single" w:sz="12" w:space="0" w:color="auto"/>
            </w:tcBorders>
            <w:vAlign w:val="center"/>
            <w:hideMark/>
          </w:tcPr>
          <w:p w14:paraId="69767450" w14:textId="77777777" w:rsidR="00E04C9F" w:rsidRPr="00EF2C96" w:rsidRDefault="00E04C9F" w:rsidP="00E93E3D">
            <w:pPr>
              <w:rPr>
                <w:rFonts w:ascii="Czcionka tekstu podstawowego" w:hAnsi="Czcionka tekstu podstawowego"/>
                <w:b/>
                <w:color w:val="000000"/>
                <w:sz w:val="22"/>
                <w:szCs w:val="22"/>
              </w:rPr>
            </w:pPr>
          </w:p>
        </w:tc>
        <w:tc>
          <w:tcPr>
            <w:tcW w:w="757" w:type="pct"/>
            <w:gridSpan w:val="3"/>
            <w:vMerge/>
            <w:tcBorders>
              <w:top w:val="single" w:sz="8" w:space="0" w:color="auto"/>
              <w:left w:val="single" w:sz="12" w:space="0" w:color="auto"/>
              <w:bottom w:val="single" w:sz="8" w:space="0" w:color="000000"/>
              <w:right w:val="single" w:sz="12" w:space="0" w:color="auto"/>
            </w:tcBorders>
            <w:vAlign w:val="center"/>
            <w:hideMark/>
          </w:tcPr>
          <w:p w14:paraId="00590C97" w14:textId="77777777" w:rsidR="00E04C9F" w:rsidRPr="00EF2C96" w:rsidRDefault="00E04C9F" w:rsidP="00E93E3D">
            <w:pPr>
              <w:rPr>
                <w:rFonts w:ascii="Czcionka tekstu podstawowego" w:hAnsi="Czcionka tekstu podstawowego"/>
                <w:b/>
                <w:color w:val="000000"/>
                <w:sz w:val="22"/>
                <w:szCs w:val="22"/>
              </w:rPr>
            </w:pPr>
          </w:p>
        </w:tc>
        <w:tc>
          <w:tcPr>
            <w:tcW w:w="1221" w:type="pct"/>
            <w:gridSpan w:val="2"/>
            <w:vMerge/>
            <w:tcBorders>
              <w:top w:val="nil"/>
              <w:left w:val="single" w:sz="12" w:space="0" w:color="auto"/>
              <w:bottom w:val="single" w:sz="8" w:space="0" w:color="000000"/>
              <w:right w:val="single" w:sz="12" w:space="0" w:color="auto"/>
            </w:tcBorders>
            <w:vAlign w:val="center"/>
            <w:hideMark/>
          </w:tcPr>
          <w:p w14:paraId="7344A311" w14:textId="77777777" w:rsidR="00E04C9F" w:rsidRPr="00EF2C96" w:rsidRDefault="00E04C9F" w:rsidP="00E93E3D">
            <w:pPr>
              <w:rPr>
                <w:rFonts w:ascii="Czcionka tekstu podstawowego" w:hAnsi="Czcionka tekstu podstawowego"/>
                <w:b/>
                <w:color w:val="000000"/>
                <w:sz w:val="22"/>
                <w:szCs w:val="22"/>
              </w:rPr>
            </w:pPr>
          </w:p>
        </w:tc>
      </w:tr>
      <w:tr w:rsidR="00E04C9F" w:rsidRPr="00EF2C96" w14:paraId="1033E18B" w14:textId="77777777" w:rsidTr="00E93E3D">
        <w:trPr>
          <w:trHeight w:val="285"/>
        </w:trPr>
        <w:tc>
          <w:tcPr>
            <w:tcW w:w="271" w:type="pct"/>
            <w:gridSpan w:val="2"/>
            <w:tcBorders>
              <w:top w:val="single" w:sz="8" w:space="0" w:color="000000"/>
              <w:left w:val="nil"/>
              <w:bottom w:val="nil"/>
              <w:right w:val="nil"/>
            </w:tcBorders>
            <w:noWrap/>
            <w:vAlign w:val="bottom"/>
            <w:hideMark/>
          </w:tcPr>
          <w:p w14:paraId="06AD986E" w14:textId="77777777" w:rsidR="00E04C9F" w:rsidRPr="00EF2C96" w:rsidRDefault="00E04C9F" w:rsidP="00E93E3D">
            <w:pPr>
              <w:rPr>
                <w:rFonts w:ascii="Czcionka tekstu podstawowego" w:hAnsi="Czcionka tekstu podstawowego"/>
                <w:b/>
                <w:color w:val="000000"/>
                <w:sz w:val="22"/>
                <w:szCs w:val="22"/>
              </w:rPr>
            </w:pPr>
          </w:p>
        </w:tc>
        <w:tc>
          <w:tcPr>
            <w:tcW w:w="667" w:type="pct"/>
            <w:gridSpan w:val="2"/>
            <w:tcBorders>
              <w:top w:val="single" w:sz="8" w:space="0" w:color="000000"/>
              <w:left w:val="nil"/>
              <w:bottom w:val="nil"/>
              <w:right w:val="nil"/>
            </w:tcBorders>
            <w:noWrap/>
            <w:vAlign w:val="bottom"/>
            <w:hideMark/>
          </w:tcPr>
          <w:p w14:paraId="4CBD6869" w14:textId="77777777" w:rsidR="00E04C9F" w:rsidRPr="00EF2C96" w:rsidRDefault="00E04C9F" w:rsidP="00E93E3D">
            <w:pPr>
              <w:rPr>
                <w:rFonts w:ascii="Czcionka tekstu podstawowego" w:hAnsi="Czcionka tekstu podstawowego"/>
                <w:b/>
                <w:color w:val="000000"/>
                <w:sz w:val="22"/>
                <w:szCs w:val="22"/>
              </w:rPr>
            </w:pPr>
          </w:p>
        </w:tc>
        <w:tc>
          <w:tcPr>
            <w:tcW w:w="792" w:type="pct"/>
            <w:tcBorders>
              <w:top w:val="single" w:sz="8" w:space="0" w:color="000000"/>
              <w:left w:val="nil"/>
              <w:bottom w:val="nil"/>
              <w:right w:val="nil"/>
            </w:tcBorders>
            <w:noWrap/>
            <w:vAlign w:val="bottom"/>
            <w:hideMark/>
          </w:tcPr>
          <w:p w14:paraId="195B63AE" w14:textId="77777777" w:rsidR="00E04C9F" w:rsidRPr="00EF2C96" w:rsidRDefault="00E04C9F" w:rsidP="00E93E3D">
            <w:pPr>
              <w:rPr>
                <w:rFonts w:ascii="Czcionka tekstu podstawowego" w:hAnsi="Czcionka tekstu podstawowego"/>
                <w:b/>
                <w:color w:val="000000"/>
                <w:sz w:val="22"/>
                <w:szCs w:val="22"/>
              </w:rPr>
            </w:pPr>
          </w:p>
        </w:tc>
        <w:tc>
          <w:tcPr>
            <w:tcW w:w="702" w:type="pct"/>
            <w:gridSpan w:val="2"/>
            <w:tcBorders>
              <w:top w:val="single" w:sz="8" w:space="0" w:color="000000"/>
              <w:left w:val="nil"/>
              <w:bottom w:val="nil"/>
              <w:right w:val="nil"/>
            </w:tcBorders>
            <w:noWrap/>
            <w:vAlign w:val="bottom"/>
            <w:hideMark/>
          </w:tcPr>
          <w:p w14:paraId="620BD463" w14:textId="77777777" w:rsidR="00E04C9F" w:rsidRPr="00EF2C96" w:rsidRDefault="00E04C9F" w:rsidP="00E93E3D">
            <w:pPr>
              <w:rPr>
                <w:rFonts w:ascii="Czcionka tekstu podstawowego" w:hAnsi="Czcionka tekstu podstawowego"/>
                <w:b/>
                <w:color w:val="000000"/>
                <w:sz w:val="22"/>
                <w:szCs w:val="22"/>
              </w:rPr>
            </w:pPr>
          </w:p>
        </w:tc>
        <w:tc>
          <w:tcPr>
            <w:tcW w:w="590" w:type="pct"/>
            <w:gridSpan w:val="3"/>
            <w:tcBorders>
              <w:top w:val="single" w:sz="8" w:space="0" w:color="000000"/>
              <w:left w:val="nil"/>
              <w:bottom w:val="nil"/>
              <w:right w:val="nil"/>
            </w:tcBorders>
            <w:noWrap/>
            <w:vAlign w:val="bottom"/>
            <w:hideMark/>
          </w:tcPr>
          <w:p w14:paraId="7ADFD36C" w14:textId="77777777" w:rsidR="00E04C9F" w:rsidRPr="00EF2C96" w:rsidRDefault="00E04C9F" w:rsidP="00E93E3D">
            <w:pPr>
              <w:rPr>
                <w:rFonts w:ascii="Czcionka tekstu podstawowego" w:hAnsi="Czcionka tekstu podstawowego"/>
                <w:b/>
                <w:color w:val="000000"/>
                <w:sz w:val="22"/>
                <w:szCs w:val="22"/>
              </w:rPr>
            </w:pPr>
          </w:p>
        </w:tc>
        <w:tc>
          <w:tcPr>
            <w:tcW w:w="207" w:type="pct"/>
            <w:tcBorders>
              <w:top w:val="single" w:sz="8" w:space="0" w:color="000000"/>
              <w:left w:val="nil"/>
              <w:bottom w:val="nil"/>
              <w:right w:val="nil"/>
            </w:tcBorders>
            <w:noWrap/>
            <w:vAlign w:val="bottom"/>
            <w:hideMark/>
          </w:tcPr>
          <w:p w14:paraId="77BEC0EE" w14:textId="77777777" w:rsidR="00E04C9F" w:rsidRPr="00EF2C96" w:rsidRDefault="00E04C9F" w:rsidP="00E93E3D">
            <w:pPr>
              <w:rPr>
                <w:rFonts w:ascii="Czcionka tekstu podstawowego" w:hAnsi="Czcionka tekstu podstawowego"/>
                <w:b/>
                <w:color w:val="000000"/>
                <w:sz w:val="22"/>
                <w:szCs w:val="22"/>
              </w:rPr>
            </w:pPr>
          </w:p>
        </w:tc>
        <w:tc>
          <w:tcPr>
            <w:tcW w:w="550" w:type="pct"/>
            <w:gridSpan w:val="2"/>
            <w:tcBorders>
              <w:top w:val="single" w:sz="8" w:space="0" w:color="000000"/>
              <w:left w:val="nil"/>
              <w:bottom w:val="nil"/>
              <w:right w:val="nil"/>
            </w:tcBorders>
            <w:noWrap/>
            <w:vAlign w:val="bottom"/>
            <w:hideMark/>
          </w:tcPr>
          <w:p w14:paraId="6BFC5D79" w14:textId="77777777" w:rsidR="00E04C9F" w:rsidRPr="00EF2C96" w:rsidRDefault="00E04C9F" w:rsidP="00E93E3D">
            <w:pPr>
              <w:rPr>
                <w:rFonts w:ascii="Czcionka tekstu podstawowego" w:hAnsi="Czcionka tekstu podstawowego"/>
                <w:b/>
                <w:color w:val="000000"/>
                <w:sz w:val="22"/>
                <w:szCs w:val="22"/>
              </w:rPr>
            </w:pPr>
          </w:p>
        </w:tc>
        <w:tc>
          <w:tcPr>
            <w:tcW w:w="1221" w:type="pct"/>
            <w:gridSpan w:val="2"/>
            <w:tcBorders>
              <w:top w:val="single" w:sz="8" w:space="0" w:color="000000"/>
              <w:left w:val="nil"/>
              <w:bottom w:val="nil"/>
              <w:right w:val="nil"/>
            </w:tcBorders>
            <w:noWrap/>
            <w:vAlign w:val="bottom"/>
            <w:hideMark/>
          </w:tcPr>
          <w:p w14:paraId="4B9AE444" w14:textId="77777777" w:rsidR="00E04C9F" w:rsidRPr="00EF2C96" w:rsidRDefault="00E04C9F" w:rsidP="00E93E3D">
            <w:pPr>
              <w:rPr>
                <w:rFonts w:ascii="Czcionka tekstu podstawowego" w:hAnsi="Czcionka tekstu podstawowego"/>
                <w:b/>
                <w:color w:val="000000"/>
                <w:sz w:val="22"/>
                <w:szCs w:val="22"/>
              </w:rPr>
            </w:pPr>
          </w:p>
        </w:tc>
      </w:tr>
      <w:tr w:rsidR="00E04C9F" w:rsidRPr="00EF2C96" w14:paraId="69259090" w14:textId="77777777" w:rsidTr="00E93E3D">
        <w:trPr>
          <w:trHeight w:val="285"/>
        </w:trPr>
        <w:tc>
          <w:tcPr>
            <w:tcW w:w="271" w:type="pct"/>
            <w:gridSpan w:val="2"/>
            <w:tcBorders>
              <w:top w:val="nil"/>
              <w:left w:val="nil"/>
              <w:bottom w:val="nil"/>
              <w:right w:val="nil"/>
            </w:tcBorders>
            <w:noWrap/>
            <w:vAlign w:val="bottom"/>
            <w:hideMark/>
          </w:tcPr>
          <w:p w14:paraId="316046FF" w14:textId="77777777" w:rsidR="00E04C9F" w:rsidRPr="00EF2C96" w:rsidRDefault="00E04C9F" w:rsidP="00E93E3D">
            <w:pPr>
              <w:rPr>
                <w:rFonts w:ascii="Czcionka tekstu podstawowego" w:hAnsi="Czcionka tekstu podstawowego"/>
                <w:b/>
                <w:color w:val="000000"/>
                <w:sz w:val="22"/>
                <w:szCs w:val="22"/>
              </w:rPr>
            </w:pPr>
          </w:p>
        </w:tc>
        <w:tc>
          <w:tcPr>
            <w:tcW w:w="667" w:type="pct"/>
            <w:gridSpan w:val="2"/>
            <w:tcBorders>
              <w:top w:val="nil"/>
              <w:left w:val="nil"/>
              <w:bottom w:val="nil"/>
              <w:right w:val="nil"/>
            </w:tcBorders>
            <w:noWrap/>
            <w:vAlign w:val="bottom"/>
            <w:hideMark/>
          </w:tcPr>
          <w:p w14:paraId="559072A3" w14:textId="77777777" w:rsidR="00E04C9F" w:rsidRPr="00EF2C96" w:rsidRDefault="00E04C9F" w:rsidP="00E93E3D">
            <w:pPr>
              <w:rPr>
                <w:rFonts w:ascii="Czcionka tekstu podstawowego" w:hAnsi="Czcionka tekstu podstawowego"/>
                <w:b/>
                <w:color w:val="000000"/>
                <w:sz w:val="22"/>
                <w:szCs w:val="22"/>
              </w:rPr>
            </w:pPr>
          </w:p>
        </w:tc>
        <w:tc>
          <w:tcPr>
            <w:tcW w:w="792" w:type="pct"/>
            <w:tcBorders>
              <w:top w:val="nil"/>
              <w:left w:val="nil"/>
              <w:bottom w:val="nil"/>
              <w:right w:val="nil"/>
            </w:tcBorders>
            <w:noWrap/>
            <w:vAlign w:val="bottom"/>
            <w:hideMark/>
          </w:tcPr>
          <w:p w14:paraId="218AB46E" w14:textId="77777777" w:rsidR="00E04C9F" w:rsidRPr="00EF2C96" w:rsidRDefault="00E04C9F" w:rsidP="00E93E3D">
            <w:pPr>
              <w:rPr>
                <w:rFonts w:ascii="Czcionka tekstu podstawowego" w:hAnsi="Czcionka tekstu podstawowego"/>
                <w:b/>
                <w:color w:val="000000"/>
                <w:sz w:val="22"/>
                <w:szCs w:val="22"/>
              </w:rPr>
            </w:pPr>
          </w:p>
        </w:tc>
        <w:tc>
          <w:tcPr>
            <w:tcW w:w="702" w:type="pct"/>
            <w:gridSpan w:val="2"/>
            <w:tcBorders>
              <w:top w:val="nil"/>
              <w:left w:val="nil"/>
              <w:bottom w:val="nil"/>
              <w:right w:val="nil"/>
            </w:tcBorders>
            <w:noWrap/>
            <w:vAlign w:val="bottom"/>
            <w:hideMark/>
          </w:tcPr>
          <w:p w14:paraId="613891F0" w14:textId="77777777" w:rsidR="00E04C9F" w:rsidRPr="00EF2C96" w:rsidRDefault="00E04C9F" w:rsidP="00E93E3D">
            <w:pPr>
              <w:rPr>
                <w:rFonts w:ascii="Czcionka tekstu podstawowego" w:hAnsi="Czcionka tekstu podstawowego"/>
                <w:b/>
                <w:color w:val="000000"/>
                <w:sz w:val="22"/>
                <w:szCs w:val="22"/>
              </w:rPr>
            </w:pPr>
          </w:p>
        </w:tc>
        <w:tc>
          <w:tcPr>
            <w:tcW w:w="590" w:type="pct"/>
            <w:gridSpan w:val="3"/>
            <w:tcBorders>
              <w:top w:val="nil"/>
              <w:left w:val="nil"/>
              <w:bottom w:val="nil"/>
              <w:right w:val="nil"/>
            </w:tcBorders>
            <w:noWrap/>
            <w:vAlign w:val="bottom"/>
            <w:hideMark/>
          </w:tcPr>
          <w:p w14:paraId="524383F2" w14:textId="77777777" w:rsidR="00E04C9F" w:rsidRPr="00EF2C96" w:rsidRDefault="00E04C9F" w:rsidP="00E93E3D">
            <w:pPr>
              <w:rPr>
                <w:rFonts w:ascii="Czcionka tekstu podstawowego" w:hAnsi="Czcionka tekstu podstawowego"/>
                <w:b/>
                <w:color w:val="000000"/>
                <w:sz w:val="22"/>
                <w:szCs w:val="22"/>
              </w:rPr>
            </w:pPr>
          </w:p>
        </w:tc>
        <w:tc>
          <w:tcPr>
            <w:tcW w:w="207" w:type="pct"/>
            <w:tcBorders>
              <w:top w:val="nil"/>
              <w:left w:val="nil"/>
              <w:bottom w:val="nil"/>
              <w:right w:val="nil"/>
            </w:tcBorders>
            <w:noWrap/>
            <w:vAlign w:val="bottom"/>
            <w:hideMark/>
          </w:tcPr>
          <w:p w14:paraId="0329BA01" w14:textId="77777777" w:rsidR="00E04C9F" w:rsidRPr="00EF2C96" w:rsidRDefault="00E04C9F" w:rsidP="00E93E3D">
            <w:pPr>
              <w:rPr>
                <w:rFonts w:ascii="Czcionka tekstu podstawowego" w:hAnsi="Czcionka tekstu podstawowego"/>
                <w:b/>
                <w:color w:val="000000"/>
                <w:sz w:val="22"/>
                <w:szCs w:val="22"/>
              </w:rPr>
            </w:pPr>
          </w:p>
        </w:tc>
        <w:tc>
          <w:tcPr>
            <w:tcW w:w="550" w:type="pct"/>
            <w:gridSpan w:val="2"/>
            <w:tcBorders>
              <w:top w:val="nil"/>
              <w:left w:val="nil"/>
              <w:bottom w:val="nil"/>
              <w:right w:val="nil"/>
            </w:tcBorders>
            <w:noWrap/>
            <w:vAlign w:val="bottom"/>
            <w:hideMark/>
          </w:tcPr>
          <w:p w14:paraId="72D158BB" w14:textId="77777777" w:rsidR="00E04C9F" w:rsidRPr="00EF2C96" w:rsidRDefault="00E04C9F" w:rsidP="00E93E3D">
            <w:pPr>
              <w:rPr>
                <w:rFonts w:ascii="Czcionka tekstu podstawowego" w:hAnsi="Czcionka tekstu podstawowego"/>
                <w:b/>
                <w:color w:val="000000"/>
                <w:sz w:val="22"/>
                <w:szCs w:val="22"/>
              </w:rPr>
            </w:pPr>
          </w:p>
        </w:tc>
        <w:tc>
          <w:tcPr>
            <w:tcW w:w="1221" w:type="pct"/>
            <w:gridSpan w:val="2"/>
            <w:tcBorders>
              <w:top w:val="nil"/>
              <w:left w:val="nil"/>
              <w:bottom w:val="nil"/>
              <w:right w:val="nil"/>
            </w:tcBorders>
            <w:noWrap/>
            <w:vAlign w:val="bottom"/>
            <w:hideMark/>
          </w:tcPr>
          <w:p w14:paraId="6445E9C1" w14:textId="77777777" w:rsidR="00E04C9F" w:rsidRPr="00EF2C96" w:rsidRDefault="00E04C9F" w:rsidP="00E93E3D">
            <w:pPr>
              <w:rPr>
                <w:rFonts w:ascii="Czcionka tekstu podstawowego" w:hAnsi="Czcionka tekstu podstawowego"/>
                <w:b/>
                <w:color w:val="000000"/>
                <w:sz w:val="22"/>
                <w:szCs w:val="22"/>
              </w:rPr>
            </w:pPr>
          </w:p>
        </w:tc>
      </w:tr>
      <w:tr w:rsidR="00E04C9F" w:rsidRPr="00EF2C96" w14:paraId="31636479" w14:textId="77777777" w:rsidTr="00E93E3D">
        <w:trPr>
          <w:trHeight w:val="285"/>
        </w:trPr>
        <w:tc>
          <w:tcPr>
            <w:tcW w:w="271" w:type="pct"/>
            <w:gridSpan w:val="2"/>
            <w:tcBorders>
              <w:top w:val="nil"/>
              <w:left w:val="nil"/>
              <w:bottom w:val="nil"/>
              <w:right w:val="nil"/>
            </w:tcBorders>
            <w:noWrap/>
            <w:vAlign w:val="bottom"/>
            <w:hideMark/>
          </w:tcPr>
          <w:p w14:paraId="6127E364" w14:textId="77777777" w:rsidR="00E04C9F" w:rsidRPr="00EF2C96" w:rsidRDefault="00E04C9F" w:rsidP="00E93E3D">
            <w:pPr>
              <w:rPr>
                <w:rFonts w:ascii="Czcionka tekstu podstawowego" w:hAnsi="Czcionka tekstu podstawowego"/>
                <w:b/>
                <w:color w:val="000000"/>
                <w:sz w:val="22"/>
                <w:szCs w:val="22"/>
              </w:rPr>
            </w:pPr>
          </w:p>
        </w:tc>
        <w:tc>
          <w:tcPr>
            <w:tcW w:w="667" w:type="pct"/>
            <w:gridSpan w:val="2"/>
            <w:tcBorders>
              <w:top w:val="nil"/>
              <w:left w:val="nil"/>
              <w:bottom w:val="nil"/>
              <w:right w:val="nil"/>
            </w:tcBorders>
            <w:noWrap/>
            <w:vAlign w:val="bottom"/>
            <w:hideMark/>
          </w:tcPr>
          <w:p w14:paraId="524B4F90" w14:textId="77777777" w:rsidR="00E04C9F" w:rsidRPr="00EF2C96" w:rsidRDefault="00E04C9F" w:rsidP="00E93E3D">
            <w:pPr>
              <w:rPr>
                <w:rFonts w:ascii="Czcionka tekstu podstawowego" w:hAnsi="Czcionka tekstu podstawowego"/>
                <w:b/>
                <w:color w:val="000000"/>
                <w:sz w:val="22"/>
                <w:szCs w:val="22"/>
              </w:rPr>
            </w:pPr>
          </w:p>
        </w:tc>
        <w:tc>
          <w:tcPr>
            <w:tcW w:w="792" w:type="pct"/>
            <w:tcBorders>
              <w:top w:val="nil"/>
              <w:left w:val="nil"/>
              <w:bottom w:val="nil"/>
              <w:right w:val="nil"/>
            </w:tcBorders>
            <w:noWrap/>
            <w:vAlign w:val="bottom"/>
            <w:hideMark/>
          </w:tcPr>
          <w:p w14:paraId="2E383828" w14:textId="77777777" w:rsidR="00E04C9F" w:rsidRPr="00EF2C96" w:rsidRDefault="00E04C9F" w:rsidP="00E93E3D">
            <w:pPr>
              <w:rPr>
                <w:rFonts w:ascii="Czcionka tekstu podstawowego" w:hAnsi="Czcionka tekstu podstawowego"/>
                <w:b/>
                <w:color w:val="000000"/>
                <w:sz w:val="22"/>
                <w:szCs w:val="22"/>
              </w:rPr>
            </w:pPr>
          </w:p>
        </w:tc>
        <w:tc>
          <w:tcPr>
            <w:tcW w:w="702" w:type="pct"/>
            <w:gridSpan w:val="2"/>
            <w:tcBorders>
              <w:top w:val="nil"/>
              <w:left w:val="nil"/>
              <w:bottom w:val="nil"/>
              <w:right w:val="nil"/>
            </w:tcBorders>
            <w:noWrap/>
            <w:vAlign w:val="bottom"/>
            <w:hideMark/>
          </w:tcPr>
          <w:p w14:paraId="3DCF1F23" w14:textId="77777777" w:rsidR="00E04C9F" w:rsidRPr="00EF2C96" w:rsidRDefault="00E04C9F" w:rsidP="00E93E3D">
            <w:pPr>
              <w:rPr>
                <w:rFonts w:ascii="Czcionka tekstu podstawowego" w:hAnsi="Czcionka tekstu podstawowego"/>
                <w:b/>
                <w:color w:val="000000"/>
                <w:sz w:val="22"/>
                <w:szCs w:val="22"/>
              </w:rPr>
            </w:pPr>
          </w:p>
        </w:tc>
        <w:tc>
          <w:tcPr>
            <w:tcW w:w="590" w:type="pct"/>
            <w:gridSpan w:val="3"/>
            <w:tcBorders>
              <w:top w:val="nil"/>
              <w:left w:val="nil"/>
              <w:bottom w:val="nil"/>
              <w:right w:val="nil"/>
            </w:tcBorders>
            <w:noWrap/>
            <w:vAlign w:val="bottom"/>
            <w:hideMark/>
          </w:tcPr>
          <w:p w14:paraId="4DEA5BEE" w14:textId="77777777" w:rsidR="00E04C9F" w:rsidRPr="00EF2C96" w:rsidRDefault="00E04C9F" w:rsidP="00E93E3D">
            <w:pPr>
              <w:rPr>
                <w:rFonts w:ascii="Czcionka tekstu podstawowego" w:hAnsi="Czcionka tekstu podstawowego"/>
                <w:b/>
                <w:color w:val="000000"/>
                <w:sz w:val="22"/>
                <w:szCs w:val="22"/>
              </w:rPr>
            </w:pPr>
          </w:p>
        </w:tc>
        <w:tc>
          <w:tcPr>
            <w:tcW w:w="207" w:type="pct"/>
            <w:tcBorders>
              <w:top w:val="nil"/>
              <w:left w:val="nil"/>
              <w:bottom w:val="nil"/>
              <w:right w:val="nil"/>
            </w:tcBorders>
            <w:noWrap/>
            <w:vAlign w:val="bottom"/>
            <w:hideMark/>
          </w:tcPr>
          <w:p w14:paraId="32D5879D" w14:textId="77777777" w:rsidR="00E04C9F" w:rsidRPr="00EF2C96" w:rsidRDefault="00E04C9F" w:rsidP="00E93E3D">
            <w:pPr>
              <w:rPr>
                <w:rFonts w:ascii="Czcionka tekstu podstawowego" w:hAnsi="Czcionka tekstu podstawowego"/>
                <w:b/>
                <w:color w:val="000000"/>
                <w:sz w:val="22"/>
                <w:szCs w:val="22"/>
              </w:rPr>
            </w:pPr>
          </w:p>
        </w:tc>
        <w:tc>
          <w:tcPr>
            <w:tcW w:w="550" w:type="pct"/>
            <w:gridSpan w:val="2"/>
            <w:tcBorders>
              <w:top w:val="nil"/>
              <w:left w:val="nil"/>
              <w:bottom w:val="nil"/>
              <w:right w:val="nil"/>
            </w:tcBorders>
            <w:noWrap/>
            <w:vAlign w:val="bottom"/>
            <w:hideMark/>
          </w:tcPr>
          <w:p w14:paraId="44C056D2" w14:textId="77777777" w:rsidR="00E04C9F" w:rsidRPr="00EF2C96" w:rsidRDefault="00E04C9F" w:rsidP="00E93E3D">
            <w:pPr>
              <w:rPr>
                <w:rFonts w:ascii="Czcionka tekstu podstawowego" w:hAnsi="Czcionka tekstu podstawowego"/>
                <w:b/>
                <w:color w:val="000000"/>
                <w:sz w:val="22"/>
                <w:szCs w:val="22"/>
              </w:rPr>
            </w:pPr>
          </w:p>
        </w:tc>
        <w:tc>
          <w:tcPr>
            <w:tcW w:w="1221" w:type="pct"/>
            <w:gridSpan w:val="2"/>
            <w:tcBorders>
              <w:top w:val="nil"/>
              <w:left w:val="nil"/>
              <w:bottom w:val="nil"/>
              <w:right w:val="nil"/>
            </w:tcBorders>
            <w:noWrap/>
            <w:vAlign w:val="bottom"/>
            <w:hideMark/>
          </w:tcPr>
          <w:p w14:paraId="21CF8664" w14:textId="77777777" w:rsidR="00E04C9F" w:rsidRPr="00EF2C96" w:rsidRDefault="00E04C9F" w:rsidP="00E93E3D">
            <w:pPr>
              <w:rPr>
                <w:rFonts w:ascii="Czcionka tekstu podstawowego" w:hAnsi="Czcionka tekstu podstawowego"/>
                <w:b/>
                <w:color w:val="000000"/>
                <w:sz w:val="22"/>
                <w:szCs w:val="22"/>
              </w:rPr>
            </w:pPr>
          </w:p>
        </w:tc>
      </w:tr>
      <w:tr w:rsidR="00E04C9F" w:rsidRPr="00EF2C96" w14:paraId="2BDCA5B8" w14:textId="77777777" w:rsidTr="00E93E3D">
        <w:trPr>
          <w:trHeight w:val="285"/>
        </w:trPr>
        <w:tc>
          <w:tcPr>
            <w:tcW w:w="1730" w:type="pct"/>
            <w:gridSpan w:val="5"/>
            <w:tcBorders>
              <w:top w:val="nil"/>
              <w:left w:val="nil"/>
              <w:bottom w:val="nil"/>
              <w:right w:val="nil"/>
            </w:tcBorders>
            <w:vAlign w:val="center"/>
            <w:hideMark/>
          </w:tcPr>
          <w:p w14:paraId="4D124DFF" w14:textId="77777777" w:rsidR="00E04C9F" w:rsidRPr="00EF2C96" w:rsidRDefault="00E04C9F" w:rsidP="00E93E3D">
            <w:pPr>
              <w:jc w:val="center"/>
              <w:rPr>
                <w:rFonts w:ascii="Czcionka tekstu podstawowego" w:hAnsi="Czcionka tekstu podstawowego"/>
                <w:b/>
                <w:color w:val="000000"/>
                <w:sz w:val="22"/>
                <w:szCs w:val="22"/>
              </w:rPr>
            </w:pPr>
            <w:r w:rsidRPr="00EF2C96">
              <w:rPr>
                <w:rFonts w:ascii="Czcionka tekstu podstawowego" w:hAnsi="Czcionka tekstu podstawowego"/>
                <w:b/>
                <w:color w:val="000000"/>
                <w:sz w:val="22"/>
                <w:szCs w:val="22"/>
              </w:rPr>
              <w:t>…………………………………………</w:t>
            </w:r>
          </w:p>
        </w:tc>
        <w:tc>
          <w:tcPr>
            <w:tcW w:w="702" w:type="pct"/>
            <w:gridSpan w:val="2"/>
            <w:tcBorders>
              <w:top w:val="nil"/>
              <w:left w:val="nil"/>
              <w:bottom w:val="nil"/>
              <w:right w:val="nil"/>
            </w:tcBorders>
            <w:noWrap/>
            <w:vAlign w:val="bottom"/>
            <w:hideMark/>
          </w:tcPr>
          <w:p w14:paraId="524719E2" w14:textId="77777777" w:rsidR="00E04C9F" w:rsidRPr="00EF2C96" w:rsidRDefault="00E04C9F" w:rsidP="00E93E3D">
            <w:pPr>
              <w:rPr>
                <w:rFonts w:ascii="Czcionka tekstu podstawowego" w:hAnsi="Czcionka tekstu podstawowego"/>
                <w:b/>
                <w:color w:val="000000"/>
                <w:sz w:val="22"/>
                <w:szCs w:val="22"/>
              </w:rPr>
            </w:pPr>
          </w:p>
        </w:tc>
        <w:tc>
          <w:tcPr>
            <w:tcW w:w="2568" w:type="pct"/>
            <w:gridSpan w:val="8"/>
            <w:tcBorders>
              <w:top w:val="nil"/>
              <w:left w:val="nil"/>
              <w:bottom w:val="nil"/>
              <w:right w:val="nil"/>
            </w:tcBorders>
            <w:vAlign w:val="center"/>
            <w:hideMark/>
          </w:tcPr>
          <w:p w14:paraId="0CB8E2AC" w14:textId="77777777" w:rsidR="00E04C9F" w:rsidRPr="00EF2C96" w:rsidRDefault="00E04C9F" w:rsidP="00E93E3D">
            <w:pPr>
              <w:jc w:val="right"/>
              <w:rPr>
                <w:rFonts w:ascii="Czcionka tekstu podstawowego" w:hAnsi="Czcionka tekstu podstawowego"/>
                <w:color w:val="000000"/>
                <w:sz w:val="22"/>
                <w:szCs w:val="22"/>
              </w:rPr>
            </w:pPr>
            <w:r w:rsidRPr="00EF2C96">
              <w:rPr>
                <w:rFonts w:ascii="Czcionka tekstu podstawowego" w:hAnsi="Czcionka tekstu podstawowego"/>
                <w:b/>
                <w:color w:val="000000"/>
                <w:sz w:val="22"/>
                <w:szCs w:val="22"/>
              </w:rPr>
              <w:t>…………………………………………</w:t>
            </w:r>
          </w:p>
        </w:tc>
      </w:tr>
      <w:tr w:rsidR="00E04C9F" w:rsidRPr="00EF2C96" w14:paraId="5B9876FC" w14:textId="77777777" w:rsidTr="00E93E3D">
        <w:trPr>
          <w:trHeight w:val="285"/>
        </w:trPr>
        <w:tc>
          <w:tcPr>
            <w:tcW w:w="1730" w:type="pct"/>
            <w:gridSpan w:val="5"/>
            <w:tcBorders>
              <w:top w:val="nil"/>
              <w:left w:val="nil"/>
              <w:bottom w:val="nil"/>
              <w:right w:val="nil"/>
            </w:tcBorders>
            <w:vAlign w:val="center"/>
            <w:hideMark/>
          </w:tcPr>
          <w:p w14:paraId="4ACE5763" w14:textId="77777777" w:rsidR="00E04C9F" w:rsidRPr="00EF2C96" w:rsidRDefault="00E04C9F" w:rsidP="00E93E3D">
            <w:pPr>
              <w:jc w:val="center"/>
              <w:rPr>
                <w:rFonts w:ascii="Czcionka tekstu podstawowego" w:hAnsi="Czcionka tekstu podstawowego"/>
                <w:b/>
                <w:color w:val="000000"/>
                <w:sz w:val="14"/>
                <w:szCs w:val="14"/>
              </w:rPr>
            </w:pPr>
            <w:r w:rsidRPr="00EF2C96">
              <w:rPr>
                <w:rFonts w:ascii="Czcionka tekstu podstawowego" w:hAnsi="Czcionka tekstu podstawowego"/>
                <w:b/>
                <w:color w:val="000000"/>
                <w:sz w:val="14"/>
                <w:szCs w:val="14"/>
              </w:rPr>
              <w:t xml:space="preserve">Data/podpis i pieczątka Zlecającego </w:t>
            </w:r>
            <w:r w:rsidRPr="00EF2C96">
              <w:rPr>
                <w:rFonts w:ascii="Czcionka tekstu podstawowego" w:hAnsi="Czcionka tekstu podstawowego"/>
                <w:b/>
                <w:color w:val="000000"/>
                <w:sz w:val="14"/>
                <w:szCs w:val="14"/>
              </w:rPr>
              <w:br/>
              <w:t>(Koordynatora umowy)</w:t>
            </w:r>
          </w:p>
        </w:tc>
        <w:tc>
          <w:tcPr>
            <w:tcW w:w="702" w:type="pct"/>
            <w:gridSpan w:val="2"/>
            <w:tcBorders>
              <w:top w:val="nil"/>
              <w:left w:val="nil"/>
              <w:bottom w:val="nil"/>
              <w:right w:val="nil"/>
            </w:tcBorders>
            <w:noWrap/>
            <w:vAlign w:val="bottom"/>
            <w:hideMark/>
          </w:tcPr>
          <w:p w14:paraId="68FB5F1B" w14:textId="77777777" w:rsidR="00E04C9F" w:rsidRPr="00EF2C96" w:rsidRDefault="00E04C9F" w:rsidP="00E93E3D">
            <w:pPr>
              <w:rPr>
                <w:rFonts w:ascii="Czcionka tekstu podstawowego" w:hAnsi="Czcionka tekstu podstawowego"/>
                <w:b/>
                <w:color w:val="000000"/>
                <w:sz w:val="22"/>
                <w:szCs w:val="22"/>
              </w:rPr>
            </w:pPr>
          </w:p>
        </w:tc>
        <w:tc>
          <w:tcPr>
            <w:tcW w:w="2568" w:type="pct"/>
            <w:gridSpan w:val="8"/>
            <w:tcBorders>
              <w:top w:val="nil"/>
              <w:left w:val="nil"/>
              <w:bottom w:val="nil"/>
              <w:right w:val="nil"/>
            </w:tcBorders>
            <w:vAlign w:val="center"/>
            <w:hideMark/>
          </w:tcPr>
          <w:p w14:paraId="0E7C8F77" w14:textId="77777777" w:rsidR="00E04C9F" w:rsidRPr="00EF2C96" w:rsidRDefault="00E04C9F" w:rsidP="00E93E3D">
            <w:pPr>
              <w:jc w:val="center"/>
              <w:rPr>
                <w:rFonts w:ascii="Czcionka tekstu podstawowego" w:hAnsi="Czcionka tekstu podstawowego"/>
                <w:b/>
                <w:color w:val="000000"/>
                <w:sz w:val="14"/>
                <w:szCs w:val="14"/>
              </w:rPr>
            </w:pPr>
            <w:r w:rsidRPr="00EF2C96">
              <w:rPr>
                <w:rFonts w:ascii="Czcionka tekstu podstawowego" w:hAnsi="Czcionka tekstu podstawowego"/>
                <w:b/>
                <w:color w:val="000000"/>
                <w:sz w:val="14"/>
                <w:szCs w:val="14"/>
              </w:rPr>
              <w:t xml:space="preserve">                                                         Data i podpis przyjmującego zlecenie </w:t>
            </w:r>
            <w:r w:rsidRPr="00EF2C96">
              <w:rPr>
                <w:rFonts w:ascii="Czcionka tekstu podstawowego" w:hAnsi="Czcionka tekstu podstawowego"/>
                <w:b/>
                <w:color w:val="000000"/>
                <w:sz w:val="14"/>
                <w:szCs w:val="14"/>
              </w:rPr>
              <w:br/>
              <w:t xml:space="preserve">                                                      (przedstawiciela firmy)</w:t>
            </w:r>
          </w:p>
        </w:tc>
      </w:tr>
      <w:tr w:rsidR="00E04C9F" w:rsidRPr="00EF2C96" w14:paraId="0A8F0542" w14:textId="77777777" w:rsidTr="00E93E3D">
        <w:trPr>
          <w:trHeight w:val="285"/>
        </w:trPr>
        <w:tc>
          <w:tcPr>
            <w:tcW w:w="203" w:type="pct"/>
            <w:tcBorders>
              <w:top w:val="nil"/>
              <w:left w:val="nil"/>
              <w:bottom w:val="nil"/>
              <w:right w:val="nil"/>
            </w:tcBorders>
            <w:noWrap/>
            <w:vAlign w:val="bottom"/>
            <w:hideMark/>
          </w:tcPr>
          <w:p w14:paraId="03198894" w14:textId="77777777" w:rsidR="00E04C9F" w:rsidRPr="00EF2C96" w:rsidRDefault="00E04C9F" w:rsidP="00E93E3D">
            <w:pPr>
              <w:rPr>
                <w:rFonts w:ascii="Czcionka tekstu podstawowego" w:hAnsi="Czcionka tekstu podstawowego"/>
                <w:b/>
                <w:color w:val="000000"/>
                <w:sz w:val="22"/>
                <w:szCs w:val="22"/>
              </w:rPr>
            </w:pPr>
          </w:p>
        </w:tc>
        <w:tc>
          <w:tcPr>
            <w:tcW w:w="648" w:type="pct"/>
            <w:gridSpan w:val="2"/>
            <w:tcBorders>
              <w:top w:val="nil"/>
              <w:left w:val="nil"/>
              <w:bottom w:val="nil"/>
              <w:right w:val="nil"/>
            </w:tcBorders>
            <w:noWrap/>
            <w:vAlign w:val="bottom"/>
            <w:hideMark/>
          </w:tcPr>
          <w:p w14:paraId="05993FE1" w14:textId="77777777" w:rsidR="00E04C9F" w:rsidRPr="00EF2C96" w:rsidRDefault="00E04C9F" w:rsidP="00E93E3D">
            <w:pPr>
              <w:rPr>
                <w:rFonts w:ascii="Czcionka tekstu podstawowego" w:hAnsi="Czcionka tekstu podstawowego"/>
                <w:b/>
                <w:color w:val="000000"/>
                <w:sz w:val="22"/>
                <w:szCs w:val="22"/>
              </w:rPr>
            </w:pPr>
          </w:p>
        </w:tc>
        <w:tc>
          <w:tcPr>
            <w:tcW w:w="879" w:type="pct"/>
            <w:gridSpan w:val="2"/>
            <w:tcBorders>
              <w:top w:val="nil"/>
              <w:left w:val="nil"/>
              <w:bottom w:val="nil"/>
              <w:right w:val="nil"/>
            </w:tcBorders>
            <w:noWrap/>
            <w:vAlign w:val="bottom"/>
            <w:hideMark/>
          </w:tcPr>
          <w:p w14:paraId="6334515D" w14:textId="77777777" w:rsidR="00E04C9F" w:rsidRPr="00EF2C96" w:rsidRDefault="00E04C9F" w:rsidP="00E93E3D">
            <w:pPr>
              <w:rPr>
                <w:rFonts w:ascii="Czcionka tekstu podstawowego" w:hAnsi="Czcionka tekstu podstawowego"/>
                <w:b/>
                <w:color w:val="000000"/>
                <w:sz w:val="22"/>
                <w:szCs w:val="22"/>
              </w:rPr>
            </w:pPr>
          </w:p>
        </w:tc>
        <w:tc>
          <w:tcPr>
            <w:tcW w:w="702" w:type="pct"/>
            <w:gridSpan w:val="2"/>
            <w:tcBorders>
              <w:top w:val="nil"/>
              <w:left w:val="nil"/>
              <w:bottom w:val="nil"/>
              <w:right w:val="nil"/>
            </w:tcBorders>
            <w:noWrap/>
            <w:vAlign w:val="bottom"/>
            <w:hideMark/>
          </w:tcPr>
          <w:p w14:paraId="69223736" w14:textId="77777777" w:rsidR="00E04C9F" w:rsidRPr="00EF2C96" w:rsidRDefault="00E04C9F" w:rsidP="00E93E3D">
            <w:pPr>
              <w:rPr>
                <w:rFonts w:ascii="Czcionka tekstu podstawowego" w:hAnsi="Czcionka tekstu podstawowego"/>
                <w:b/>
                <w:color w:val="000000"/>
                <w:sz w:val="22"/>
                <w:szCs w:val="22"/>
              </w:rPr>
            </w:pPr>
          </w:p>
        </w:tc>
        <w:tc>
          <w:tcPr>
            <w:tcW w:w="228" w:type="pct"/>
            <w:gridSpan w:val="2"/>
            <w:tcBorders>
              <w:top w:val="nil"/>
              <w:left w:val="nil"/>
              <w:bottom w:val="nil"/>
              <w:right w:val="nil"/>
            </w:tcBorders>
            <w:noWrap/>
            <w:vAlign w:val="bottom"/>
            <w:hideMark/>
          </w:tcPr>
          <w:p w14:paraId="60AD0CC0" w14:textId="77777777" w:rsidR="00E04C9F" w:rsidRPr="00EF2C96" w:rsidRDefault="00E04C9F" w:rsidP="00E93E3D">
            <w:pPr>
              <w:rPr>
                <w:rFonts w:ascii="Czcionka tekstu podstawowego" w:hAnsi="Czcionka tekstu podstawowego"/>
                <w:b/>
                <w:color w:val="000000"/>
                <w:sz w:val="22"/>
                <w:szCs w:val="22"/>
              </w:rPr>
            </w:pPr>
          </w:p>
        </w:tc>
        <w:tc>
          <w:tcPr>
            <w:tcW w:w="569" w:type="pct"/>
            <w:gridSpan w:val="2"/>
            <w:tcBorders>
              <w:top w:val="nil"/>
              <w:left w:val="nil"/>
              <w:bottom w:val="nil"/>
              <w:right w:val="nil"/>
            </w:tcBorders>
            <w:noWrap/>
            <w:vAlign w:val="bottom"/>
            <w:hideMark/>
          </w:tcPr>
          <w:p w14:paraId="69CEFE6F" w14:textId="77777777" w:rsidR="00E04C9F" w:rsidRPr="00EF2C96" w:rsidRDefault="00E04C9F" w:rsidP="00E93E3D">
            <w:pPr>
              <w:rPr>
                <w:rFonts w:ascii="Czcionka tekstu podstawowego" w:hAnsi="Czcionka tekstu podstawowego"/>
                <w:b/>
                <w:color w:val="000000"/>
                <w:sz w:val="22"/>
                <w:szCs w:val="22"/>
              </w:rPr>
            </w:pPr>
          </w:p>
        </w:tc>
        <w:tc>
          <w:tcPr>
            <w:tcW w:w="234" w:type="pct"/>
            <w:tcBorders>
              <w:top w:val="nil"/>
              <w:left w:val="nil"/>
              <w:bottom w:val="nil"/>
              <w:right w:val="nil"/>
            </w:tcBorders>
            <w:noWrap/>
            <w:vAlign w:val="bottom"/>
            <w:hideMark/>
          </w:tcPr>
          <w:p w14:paraId="4503DC9D" w14:textId="77777777" w:rsidR="00E04C9F" w:rsidRPr="00EF2C96" w:rsidRDefault="00E04C9F" w:rsidP="00E93E3D">
            <w:pPr>
              <w:rPr>
                <w:rFonts w:ascii="Czcionka tekstu podstawowego" w:hAnsi="Czcionka tekstu podstawowego"/>
                <w:b/>
                <w:color w:val="000000"/>
                <w:sz w:val="22"/>
                <w:szCs w:val="22"/>
              </w:rPr>
            </w:pPr>
          </w:p>
        </w:tc>
        <w:tc>
          <w:tcPr>
            <w:tcW w:w="1537" w:type="pct"/>
            <w:gridSpan w:val="3"/>
            <w:tcBorders>
              <w:top w:val="nil"/>
              <w:left w:val="nil"/>
              <w:bottom w:val="nil"/>
              <w:right w:val="nil"/>
            </w:tcBorders>
            <w:noWrap/>
            <w:vAlign w:val="bottom"/>
            <w:hideMark/>
          </w:tcPr>
          <w:p w14:paraId="40334947" w14:textId="77777777" w:rsidR="00E04C9F" w:rsidRPr="00EF2C96" w:rsidRDefault="00E04C9F" w:rsidP="00E93E3D">
            <w:pPr>
              <w:rPr>
                <w:rFonts w:ascii="Czcionka tekstu podstawowego" w:hAnsi="Czcionka tekstu podstawowego"/>
                <w:b/>
                <w:color w:val="000000"/>
                <w:sz w:val="22"/>
                <w:szCs w:val="22"/>
              </w:rPr>
            </w:pPr>
          </w:p>
        </w:tc>
      </w:tr>
      <w:tr w:rsidR="00E04C9F" w:rsidRPr="00EF2C96" w14:paraId="38D444F0" w14:textId="77777777" w:rsidTr="00E93E3D">
        <w:trPr>
          <w:trHeight w:val="300"/>
        </w:trPr>
        <w:tc>
          <w:tcPr>
            <w:tcW w:w="203" w:type="pct"/>
            <w:tcBorders>
              <w:top w:val="nil"/>
              <w:left w:val="nil"/>
              <w:bottom w:val="nil"/>
              <w:right w:val="nil"/>
            </w:tcBorders>
            <w:noWrap/>
            <w:vAlign w:val="bottom"/>
            <w:hideMark/>
          </w:tcPr>
          <w:p w14:paraId="2BC96E00" w14:textId="77777777" w:rsidR="00E04C9F" w:rsidRPr="00EF2C96" w:rsidRDefault="00E04C9F" w:rsidP="00E93E3D">
            <w:pPr>
              <w:rPr>
                <w:rFonts w:ascii="Czcionka tekstu podstawowego" w:hAnsi="Czcionka tekstu podstawowego"/>
                <w:b/>
                <w:color w:val="000000"/>
                <w:sz w:val="22"/>
                <w:szCs w:val="22"/>
              </w:rPr>
            </w:pPr>
          </w:p>
        </w:tc>
        <w:tc>
          <w:tcPr>
            <w:tcW w:w="648" w:type="pct"/>
            <w:gridSpan w:val="2"/>
            <w:tcBorders>
              <w:top w:val="nil"/>
              <w:left w:val="nil"/>
              <w:bottom w:val="nil"/>
              <w:right w:val="nil"/>
            </w:tcBorders>
            <w:noWrap/>
            <w:vAlign w:val="bottom"/>
            <w:hideMark/>
          </w:tcPr>
          <w:p w14:paraId="698DB23D" w14:textId="77777777" w:rsidR="00E04C9F" w:rsidRPr="00EF2C96" w:rsidRDefault="00E04C9F" w:rsidP="00E93E3D">
            <w:pPr>
              <w:rPr>
                <w:rFonts w:ascii="Czcionka tekstu podstawowego" w:hAnsi="Czcionka tekstu podstawowego"/>
                <w:b/>
                <w:color w:val="FF0000"/>
                <w:sz w:val="22"/>
                <w:szCs w:val="22"/>
              </w:rPr>
            </w:pPr>
          </w:p>
        </w:tc>
        <w:tc>
          <w:tcPr>
            <w:tcW w:w="879" w:type="pct"/>
            <w:gridSpan w:val="2"/>
            <w:tcBorders>
              <w:top w:val="nil"/>
              <w:left w:val="nil"/>
              <w:bottom w:val="nil"/>
              <w:right w:val="nil"/>
            </w:tcBorders>
            <w:noWrap/>
            <w:vAlign w:val="bottom"/>
            <w:hideMark/>
          </w:tcPr>
          <w:p w14:paraId="7BFBCFDC" w14:textId="77777777" w:rsidR="00E04C9F" w:rsidRPr="00EF2C96" w:rsidRDefault="00E04C9F" w:rsidP="00E93E3D">
            <w:pPr>
              <w:rPr>
                <w:rFonts w:ascii="Czcionka tekstu podstawowego" w:hAnsi="Czcionka tekstu podstawowego"/>
                <w:b/>
                <w:color w:val="FF0000"/>
                <w:sz w:val="22"/>
                <w:szCs w:val="22"/>
              </w:rPr>
            </w:pPr>
          </w:p>
        </w:tc>
        <w:tc>
          <w:tcPr>
            <w:tcW w:w="702" w:type="pct"/>
            <w:gridSpan w:val="2"/>
            <w:tcBorders>
              <w:top w:val="nil"/>
              <w:left w:val="nil"/>
              <w:bottom w:val="nil"/>
              <w:right w:val="nil"/>
            </w:tcBorders>
            <w:noWrap/>
            <w:vAlign w:val="bottom"/>
            <w:hideMark/>
          </w:tcPr>
          <w:p w14:paraId="066214E0" w14:textId="77777777" w:rsidR="00E04C9F" w:rsidRPr="00EF2C96" w:rsidRDefault="00E04C9F" w:rsidP="00E93E3D">
            <w:pPr>
              <w:rPr>
                <w:rFonts w:ascii="Czcionka tekstu podstawowego" w:hAnsi="Czcionka tekstu podstawowego"/>
                <w:b/>
                <w:color w:val="FF0000"/>
                <w:sz w:val="22"/>
                <w:szCs w:val="22"/>
              </w:rPr>
            </w:pPr>
          </w:p>
        </w:tc>
        <w:tc>
          <w:tcPr>
            <w:tcW w:w="228" w:type="pct"/>
            <w:gridSpan w:val="2"/>
            <w:tcBorders>
              <w:top w:val="nil"/>
              <w:left w:val="nil"/>
              <w:bottom w:val="single" w:sz="12" w:space="0" w:color="auto"/>
              <w:right w:val="nil"/>
            </w:tcBorders>
            <w:noWrap/>
            <w:vAlign w:val="bottom"/>
            <w:hideMark/>
          </w:tcPr>
          <w:p w14:paraId="7BC782DA" w14:textId="77777777" w:rsidR="00E04C9F" w:rsidRPr="00EF2C96" w:rsidRDefault="00E04C9F" w:rsidP="00E93E3D">
            <w:pPr>
              <w:rPr>
                <w:rFonts w:ascii="Czcionka tekstu podstawowego" w:hAnsi="Czcionka tekstu podstawowego"/>
                <w:b/>
                <w:color w:val="FF0000"/>
                <w:sz w:val="22"/>
                <w:szCs w:val="22"/>
              </w:rPr>
            </w:pPr>
          </w:p>
        </w:tc>
        <w:tc>
          <w:tcPr>
            <w:tcW w:w="569" w:type="pct"/>
            <w:gridSpan w:val="2"/>
            <w:tcBorders>
              <w:top w:val="nil"/>
              <w:left w:val="nil"/>
              <w:bottom w:val="single" w:sz="12" w:space="0" w:color="auto"/>
              <w:right w:val="nil"/>
            </w:tcBorders>
            <w:noWrap/>
            <w:vAlign w:val="bottom"/>
            <w:hideMark/>
          </w:tcPr>
          <w:p w14:paraId="2FF3EF37" w14:textId="77777777" w:rsidR="00E04C9F" w:rsidRPr="00EF2C96" w:rsidRDefault="00E04C9F" w:rsidP="00E93E3D">
            <w:pPr>
              <w:rPr>
                <w:rFonts w:ascii="Czcionka tekstu podstawowego" w:hAnsi="Czcionka tekstu podstawowego"/>
                <w:b/>
                <w:color w:val="FF0000"/>
                <w:sz w:val="22"/>
                <w:szCs w:val="22"/>
              </w:rPr>
            </w:pPr>
          </w:p>
        </w:tc>
        <w:tc>
          <w:tcPr>
            <w:tcW w:w="234" w:type="pct"/>
            <w:tcBorders>
              <w:top w:val="nil"/>
              <w:left w:val="nil"/>
              <w:bottom w:val="nil"/>
              <w:right w:val="nil"/>
            </w:tcBorders>
            <w:noWrap/>
            <w:vAlign w:val="bottom"/>
            <w:hideMark/>
          </w:tcPr>
          <w:p w14:paraId="3C2CDAEF" w14:textId="77777777" w:rsidR="00E04C9F" w:rsidRPr="00EF2C96" w:rsidRDefault="00E04C9F" w:rsidP="00E93E3D">
            <w:pPr>
              <w:rPr>
                <w:rFonts w:ascii="Czcionka tekstu podstawowego" w:hAnsi="Czcionka tekstu podstawowego"/>
                <w:b/>
                <w:color w:val="FF0000"/>
                <w:sz w:val="22"/>
                <w:szCs w:val="22"/>
              </w:rPr>
            </w:pPr>
          </w:p>
        </w:tc>
        <w:tc>
          <w:tcPr>
            <w:tcW w:w="1537" w:type="pct"/>
            <w:gridSpan w:val="3"/>
            <w:tcBorders>
              <w:top w:val="nil"/>
              <w:left w:val="nil"/>
              <w:bottom w:val="nil"/>
              <w:right w:val="nil"/>
            </w:tcBorders>
            <w:noWrap/>
            <w:vAlign w:val="bottom"/>
            <w:hideMark/>
          </w:tcPr>
          <w:p w14:paraId="1FD7E761" w14:textId="77777777" w:rsidR="00E04C9F" w:rsidRPr="00EF2C96" w:rsidRDefault="00E04C9F" w:rsidP="00E93E3D">
            <w:pPr>
              <w:rPr>
                <w:rFonts w:ascii="Czcionka tekstu podstawowego" w:hAnsi="Czcionka tekstu podstawowego"/>
                <w:b/>
                <w:color w:val="FF0000"/>
                <w:sz w:val="22"/>
                <w:szCs w:val="22"/>
              </w:rPr>
            </w:pPr>
          </w:p>
        </w:tc>
      </w:tr>
      <w:tr w:rsidR="00E04C9F" w:rsidRPr="00EF2C96" w14:paraId="7FFA586D" w14:textId="77777777" w:rsidTr="00E93E3D">
        <w:trPr>
          <w:trHeight w:val="285"/>
        </w:trPr>
        <w:tc>
          <w:tcPr>
            <w:tcW w:w="203" w:type="pct"/>
            <w:tcBorders>
              <w:top w:val="nil"/>
              <w:left w:val="nil"/>
              <w:bottom w:val="nil"/>
              <w:right w:val="nil"/>
            </w:tcBorders>
            <w:noWrap/>
            <w:vAlign w:val="bottom"/>
            <w:hideMark/>
          </w:tcPr>
          <w:p w14:paraId="426576B7" w14:textId="77777777" w:rsidR="00E04C9F" w:rsidRPr="00EF2C96" w:rsidRDefault="00E04C9F" w:rsidP="00E93E3D">
            <w:pPr>
              <w:rPr>
                <w:rFonts w:ascii="Czcionka tekstu podstawowego" w:hAnsi="Czcionka tekstu podstawowego"/>
                <w:b/>
                <w:color w:val="000000"/>
                <w:sz w:val="22"/>
                <w:szCs w:val="22"/>
              </w:rPr>
            </w:pPr>
          </w:p>
        </w:tc>
        <w:tc>
          <w:tcPr>
            <w:tcW w:w="648" w:type="pct"/>
            <w:gridSpan w:val="2"/>
            <w:tcBorders>
              <w:top w:val="nil"/>
              <w:left w:val="nil"/>
              <w:bottom w:val="nil"/>
              <w:right w:val="nil"/>
            </w:tcBorders>
            <w:noWrap/>
            <w:vAlign w:val="bottom"/>
            <w:hideMark/>
          </w:tcPr>
          <w:p w14:paraId="498827EA" w14:textId="77777777" w:rsidR="00E04C9F" w:rsidRPr="00EF2C96" w:rsidRDefault="00E04C9F" w:rsidP="00E93E3D">
            <w:pPr>
              <w:rPr>
                <w:rFonts w:ascii="Czcionka tekstu podstawowego" w:hAnsi="Czcionka tekstu podstawowego"/>
                <w:b/>
                <w:color w:val="FF0000"/>
                <w:sz w:val="22"/>
                <w:szCs w:val="22"/>
              </w:rPr>
            </w:pPr>
          </w:p>
        </w:tc>
        <w:tc>
          <w:tcPr>
            <w:tcW w:w="879" w:type="pct"/>
            <w:gridSpan w:val="2"/>
            <w:tcBorders>
              <w:top w:val="nil"/>
              <w:left w:val="nil"/>
              <w:bottom w:val="nil"/>
              <w:right w:val="nil"/>
            </w:tcBorders>
            <w:noWrap/>
            <w:vAlign w:val="bottom"/>
            <w:hideMark/>
          </w:tcPr>
          <w:p w14:paraId="07702942" w14:textId="77777777" w:rsidR="00E04C9F" w:rsidRPr="00EF2C96" w:rsidRDefault="00E04C9F" w:rsidP="00E93E3D">
            <w:pPr>
              <w:rPr>
                <w:rFonts w:ascii="Czcionka tekstu podstawowego" w:hAnsi="Czcionka tekstu podstawowego"/>
                <w:b/>
                <w:color w:val="FF0000"/>
                <w:sz w:val="22"/>
                <w:szCs w:val="22"/>
              </w:rPr>
            </w:pPr>
          </w:p>
        </w:tc>
        <w:tc>
          <w:tcPr>
            <w:tcW w:w="702" w:type="pct"/>
            <w:gridSpan w:val="2"/>
            <w:tcBorders>
              <w:top w:val="nil"/>
              <w:left w:val="nil"/>
              <w:bottom w:val="nil"/>
              <w:right w:val="single" w:sz="12" w:space="0" w:color="auto"/>
            </w:tcBorders>
            <w:noWrap/>
            <w:vAlign w:val="bottom"/>
            <w:hideMark/>
          </w:tcPr>
          <w:p w14:paraId="74EB7601" w14:textId="77777777" w:rsidR="00E04C9F" w:rsidRPr="00EF2C96" w:rsidRDefault="00E04C9F" w:rsidP="00E93E3D">
            <w:pPr>
              <w:rPr>
                <w:rFonts w:ascii="Czcionka tekstu podstawowego" w:hAnsi="Czcionka tekstu podstawowego"/>
                <w:b/>
                <w:sz w:val="22"/>
                <w:szCs w:val="22"/>
              </w:rPr>
            </w:pPr>
          </w:p>
        </w:tc>
        <w:tc>
          <w:tcPr>
            <w:tcW w:w="797" w:type="pct"/>
            <w:gridSpan w:val="4"/>
            <w:vMerge w:val="restart"/>
            <w:tcBorders>
              <w:top w:val="single" w:sz="8" w:space="0" w:color="auto"/>
              <w:left w:val="single" w:sz="12" w:space="0" w:color="auto"/>
              <w:bottom w:val="single" w:sz="8" w:space="0" w:color="000000"/>
              <w:right w:val="single" w:sz="12" w:space="0" w:color="auto"/>
            </w:tcBorders>
            <w:noWrap/>
            <w:vAlign w:val="center"/>
            <w:hideMark/>
          </w:tcPr>
          <w:p w14:paraId="081B0AF0" w14:textId="77777777" w:rsidR="00E04C9F" w:rsidRPr="00EF2C96" w:rsidRDefault="00E04C9F" w:rsidP="00E93E3D">
            <w:pPr>
              <w:jc w:val="center"/>
              <w:rPr>
                <w:rFonts w:ascii="Czcionka tekstu podstawowego" w:hAnsi="Czcionka tekstu podstawowego"/>
                <w:b/>
                <w:bCs/>
                <w:sz w:val="22"/>
                <w:szCs w:val="22"/>
              </w:rPr>
            </w:pPr>
            <w:r w:rsidRPr="00EF2C96">
              <w:rPr>
                <w:rFonts w:ascii="Czcionka tekstu podstawowego" w:hAnsi="Czcionka tekstu podstawowego"/>
                <w:b/>
                <w:bCs/>
                <w:sz w:val="22"/>
                <w:szCs w:val="22"/>
              </w:rPr>
              <w:t>Podpis kierowcy</w:t>
            </w:r>
          </w:p>
        </w:tc>
        <w:tc>
          <w:tcPr>
            <w:tcW w:w="1771" w:type="pct"/>
            <w:gridSpan w:val="4"/>
            <w:vMerge w:val="restart"/>
            <w:tcBorders>
              <w:top w:val="single" w:sz="12" w:space="0" w:color="auto"/>
              <w:left w:val="single" w:sz="12" w:space="0" w:color="auto"/>
              <w:bottom w:val="single" w:sz="8" w:space="0" w:color="000000"/>
              <w:right w:val="single" w:sz="12" w:space="0" w:color="auto"/>
            </w:tcBorders>
            <w:vAlign w:val="center"/>
            <w:hideMark/>
          </w:tcPr>
          <w:p w14:paraId="107F555C" w14:textId="77777777" w:rsidR="00E04C9F" w:rsidRPr="00EF2C96" w:rsidRDefault="00E04C9F" w:rsidP="00E93E3D">
            <w:pPr>
              <w:jc w:val="center"/>
              <w:rPr>
                <w:rFonts w:ascii="Czcionka tekstu podstawowego" w:hAnsi="Czcionka tekstu podstawowego"/>
                <w:b/>
                <w:bCs/>
                <w:sz w:val="22"/>
                <w:szCs w:val="22"/>
              </w:rPr>
            </w:pPr>
            <w:r w:rsidRPr="00EF2C96">
              <w:rPr>
                <w:rFonts w:ascii="Czcionka tekstu podstawowego" w:hAnsi="Czcionka tekstu podstawowego"/>
                <w:b/>
                <w:bCs/>
                <w:sz w:val="22"/>
                <w:szCs w:val="22"/>
              </w:rPr>
              <w:t>Zatwierdzam                                                                                    Koordynator transportu</w:t>
            </w:r>
          </w:p>
        </w:tc>
      </w:tr>
      <w:tr w:rsidR="00E04C9F" w:rsidRPr="00EF2C96" w14:paraId="4661CECB" w14:textId="77777777" w:rsidTr="00E93E3D">
        <w:trPr>
          <w:trHeight w:val="450"/>
        </w:trPr>
        <w:tc>
          <w:tcPr>
            <w:tcW w:w="203" w:type="pct"/>
            <w:tcBorders>
              <w:top w:val="nil"/>
              <w:left w:val="nil"/>
              <w:bottom w:val="single" w:sz="12" w:space="0" w:color="auto"/>
              <w:right w:val="nil"/>
            </w:tcBorders>
            <w:noWrap/>
            <w:vAlign w:val="bottom"/>
            <w:hideMark/>
          </w:tcPr>
          <w:p w14:paraId="421F3BAB" w14:textId="77777777" w:rsidR="00E04C9F" w:rsidRPr="00EF2C96" w:rsidRDefault="00E04C9F" w:rsidP="00E93E3D">
            <w:pPr>
              <w:rPr>
                <w:rFonts w:ascii="Czcionka tekstu podstawowego" w:hAnsi="Czcionka tekstu podstawowego"/>
                <w:b/>
                <w:color w:val="000000"/>
                <w:sz w:val="22"/>
                <w:szCs w:val="22"/>
              </w:rPr>
            </w:pPr>
          </w:p>
        </w:tc>
        <w:tc>
          <w:tcPr>
            <w:tcW w:w="648" w:type="pct"/>
            <w:gridSpan w:val="2"/>
            <w:tcBorders>
              <w:top w:val="nil"/>
              <w:left w:val="nil"/>
              <w:bottom w:val="single" w:sz="12" w:space="0" w:color="auto"/>
              <w:right w:val="nil"/>
            </w:tcBorders>
            <w:noWrap/>
            <w:vAlign w:val="bottom"/>
            <w:hideMark/>
          </w:tcPr>
          <w:p w14:paraId="4340E284" w14:textId="77777777" w:rsidR="00E04C9F" w:rsidRPr="00EF2C96" w:rsidRDefault="00E04C9F" w:rsidP="00E93E3D">
            <w:pPr>
              <w:rPr>
                <w:rFonts w:ascii="Czcionka tekstu podstawowego" w:hAnsi="Czcionka tekstu podstawowego"/>
                <w:b/>
                <w:color w:val="FF0000"/>
                <w:sz w:val="22"/>
                <w:szCs w:val="22"/>
              </w:rPr>
            </w:pPr>
          </w:p>
        </w:tc>
        <w:tc>
          <w:tcPr>
            <w:tcW w:w="879" w:type="pct"/>
            <w:gridSpan w:val="2"/>
            <w:tcBorders>
              <w:top w:val="nil"/>
              <w:left w:val="nil"/>
              <w:bottom w:val="single" w:sz="12" w:space="0" w:color="auto"/>
              <w:right w:val="nil"/>
            </w:tcBorders>
            <w:noWrap/>
            <w:vAlign w:val="bottom"/>
            <w:hideMark/>
          </w:tcPr>
          <w:p w14:paraId="2B3EC22A" w14:textId="77777777" w:rsidR="00E04C9F" w:rsidRPr="00EF2C96" w:rsidRDefault="00E04C9F" w:rsidP="00E93E3D">
            <w:pPr>
              <w:rPr>
                <w:rFonts w:ascii="Czcionka tekstu podstawowego" w:hAnsi="Czcionka tekstu podstawowego"/>
                <w:b/>
                <w:color w:val="FF0000"/>
                <w:sz w:val="22"/>
                <w:szCs w:val="22"/>
              </w:rPr>
            </w:pPr>
          </w:p>
        </w:tc>
        <w:tc>
          <w:tcPr>
            <w:tcW w:w="702" w:type="pct"/>
            <w:gridSpan w:val="2"/>
            <w:tcBorders>
              <w:top w:val="nil"/>
              <w:left w:val="nil"/>
              <w:bottom w:val="single" w:sz="12" w:space="0" w:color="auto"/>
              <w:right w:val="single" w:sz="12" w:space="0" w:color="auto"/>
            </w:tcBorders>
            <w:noWrap/>
            <w:vAlign w:val="bottom"/>
            <w:hideMark/>
          </w:tcPr>
          <w:p w14:paraId="21AB816D" w14:textId="77777777" w:rsidR="00E04C9F" w:rsidRPr="00EF2C96" w:rsidRDefault="00E04C9F" w:rsidP="00E93E3D">
            <w:pPr>
              <w:rPr>
                <w:rFonts w:ascii="Czcionka tekstu podstawowego" w:hAnsi="Czcionka tekstu podstawowego"/>
                <w:b/>
                <w:sz w:val="22"/>
                <w:szCs w:val="22"/>
              </w:rPr>
            </w:pPr>
          </w:p>
        </w:tc>
        <w:tc>
          <w:tcPr>
            <w:tcW w:w="797" w:type="pct"/>
            <w:gridSpan w:val="4"/>
            <w:vMerge/>
            <w:tcBorders>
              <w:top w:val="nil"/>
              <w:left w:val="single" w:sz="12" w:space="0" w:color="auto"/>
              <w:bottom w:val="single" w:sz="12" w:space="0" w:color="auto"/>
              <w:right w:val="single" w:sz="12" w:space="0" w:color="auto"/>
            </w:tcBorders>
            <w:vAlign w:val="center"/>
            <w:hideMark/>
          </w:tcPr>
          <w:p w14:paraId="4B9106F7" w14:textId="77777777" w:rsidR="00E04C9F" w:rsidRPr="00EF2C96" w:rsidRDefault="00E04C9F" w:rsidP="00E93E3D">
            <w:pPr>
              <w:rPr>
                <w:rFonts w:ascii="Czcionka tekstu podstawowego" w:hAnsi="Czcionka tekstu podstawowego"/>
                <w:b/>
                <w:bCs/>
                <w:sz w:val="22"/>
                <w:szCs w:val="22"/>
              </w:rPr>
            </w:pPr>
          </w:p>
        </w:tc>
        <w:tc>
          <w:tcPr>
            <w:tcW w:w="1771" w:type="pct"/>
            <w:gridSpan w:val="4"/>
            <w:vMerge/>
            <w:tcBorders>
              <w:top w:val="nil"/>
              <w:left w:val="single" w:sz="12" w:space="0" w:color="auto"/>
              <w:bottom w:val="nil"/>
              <w:right w:val="single" w:sz="12" w:space="0" w:color="auto"/>
            </w:tcBorders>
            <w:vAlign w:val="center"/>
            <w:hideMark/>
          </w:tcPr>
          <w:p w14:paraId="15C51FCE" w14:textId="77777777" w:rsidR="00E04C9F" w:rsidRPr="00EF2C96" w:rsidRDefault="00E04C9F" w:rsidP="00E93E3D">
            <w:pPr>
              <w:rPr>
                <w:rFonts w:ascii="Czcionka tekstu podstawowego" w:hAnsi="Czcionka tekstu podstawowego"/>
                <w:b/>
                <w:bCs/>
                <w:sz w:val="22"/>
                <w:szCs w:val="22"/>
              </w:rPr>
            </w:pPr>
          </w:p>
        </w:tc>
      </w:tr>
      <w:tr w:rsidR="00E04C9F" w:rsidRPr="00EF2C96" w14:paraId="045D73E9" w14:textId="77777777" w:rsidTr="00E93E3D">
        <w:trPr>
          <w:trHeight w:val="720"/>
        </w:trPr>
        <w:tc>
          <w:tcPr>
            <w:tcW w:w="2432" w:type="pct"/>
            <w:gridSpan w:val="7"/>
            <w:tcBorders>
              <w:top w:val="single" w:sz="8" w:space="0" w:color="auto"/>
              <w:left w:val="single" w:sz="12" w:space="0" w:color="auto"/>
              <w:bottom w:val="single" w:sz="8" w:space="0" w:color="auto"/>
              <w:right w:val="single" w:sz="12" w:space="0" w:color="auto"/>
            </w:tcBorders>
            <w:noWrap/>
            <w:vAlign w:val="center"/>
            <w:hideMark/>
          </w:tcPr>
          <w:p w14:paraId="31471AFD" w14:textId="77777777" w:rsidR="00E04C9F" w:rsidRPr="00EF2C96" w:rsidRDefault="00E04C9F" w:rsidP="00E93E3D">
            <w:pPr>
              <w:rPr>
                <w:rFonts w:ascii="Czcionka tekstu podstawowego" w:hAnsi="Czcionka tekstu podstawowego"/>
                <w:b/>
                <w:bCs/>
                <w:sz w:val="22"/>
                <w:szCs w:val="22"/>
              </w:rPr>
            </w:pPr>
            <w:r w:rsidRPr="00EF2C96">
              <w:rPr>
                <w:rFonts w:ascii="Czcionka tekstu podstawowego" w:hAnsi="Czcionka tekstu podstawowego"/>
                <w:b/>
                <w:bCs/>
                <w:sz w:val="22"/>
                <w:szCs w:val="22"/>
              </w:rPr>
              <w:t>Rzeczywista godzina rozpoczęcia pracy……………….</w:t>
            </w:r>
          </w:p>
        </w:tc>
        <w:tc>
          <w:tcPr>
            <w:tcW w:w="797" w:type="pct"/>
            <w:gridSpan w:val="4"/>
            <w:vMerge w:val="restart"/>
            <w:tcBorders>
              <w:top w:val="single" w:sz="12" w:space="0" w:color="auto"/>
              <w:left w:val="single" w:sz="12" w:space="0" w:color="auto"/>
              <w:bottom w:val="single" w:sz="8" w:space="0" w:color="000000"/>
              <w:right w:val="single" w:sz="12" w:space="0" w:color="auto"/>
            </w:tcBorders>
            <w:noWrap/>
            <w:vAlign w:val="bottom"/>
            <w:hideMark/>
          </w:tcPr>
          <w:p w14:paraId="0FE31C34" w14:textId="77777777" w:rsidR="00E04C9F" w:rsidRPr="00EF2C96" w:rsidRDefault="00E04C9F" w:rsidP="00E93E3D">
            <w:pPr>
              <w:jc w:val="center"/>
              <w:rPr>
                <w:rFonts w:ascii="Czcionka tekstu podstawowego" w:hAnsi="Czcionka tekstu podstawowego"/>
                <w:b/>
                <w:sz w:val="22"/>
                <w:szCs w:val="22"/>
              </w:rPr>
            </w:pPr>
            <w:r w:rsidRPr="00EF2C96">
              <w:rPr>
                <w:rFonts w:ascii="Czcionka tekstu podstawowego" w:hAnsi="Czcionka tekstu podstawowego"/>
                <w:b/>
                <w:sz w:val="22"/>
                <w:szCs w:val="22"/>
              </w:rPr>
              <w:t> </w:t>
            </w:r>
          </w:p>
        </w:tc>
        <w:tc>
          <w:tcPr>
            <w:tcW w:w="1771" w:type="pct"/>
            <w:gridSpan w:val="4"/>
            <w:vMerge w:val="restart"/>
            <w:tcBorders>
              <w:top w:val="single" w:sz="12" w:space="0" w:color="auto"/>
              <w:left w:val="single" w:sz="12" w:space="0" w:color="auto"/>
              <w:bottom w:val="single" w:sz="8" w:space="0" w:color="000000"/>
              <w:right w:val="single" w:sz="12" w:space="0" w:color="auto"/>
            </w:tcBorders>
            <w:noWrap/>
            <w:vAlign w:val="bottom"/>
            <w:hideMark/>
          </w:tcPr>
          <w:p w14:paraId="16BDA486" w14:textId="77777777" w:rsidR="00E04C9F" w:rsidRPr="00EF2C96" w:rsidRDefault="00E04C9F" w:rsidP="00E93E3D">
            <w:pPr>
              <w:jc w:val="center"/>
              <w:rPr>
                <w:rFonts w:ascii="Czcionka tekstu podstawowego" w:hAnsi="Czcionka tekstu podstawowego"/>
                <w:b/>
                <w:sz w:val="22"/>
                <w:szCs w:val="22"/>
              </w:rPr>
            </w:pPr>
            <w:r w:rsidRPr="00EF2C96">
              <w:rPr>
                <w:rFonts w:ascii="Czcionka tekstu podstawowego" w:hAnsi="Czcionka tekstu podstawowego"/>
                <w:b/>
                <w:sz w:val="22"/>
                <w:szCs w:val="22"/>
              </w:rPr>
              <w:t> </w:t>
            </w:r>
          </w:p>
        </w:tc>
      </w:tr>
      <w:tr w:rsidR="00E04C9F" w:rsidRPr="00EF2C96" w14:paraId="4ECB5353" w14:textId="77777777" w:rsidTr="00E93E3D">
        <w:trPr>
          <w:trHeight w:val="720"/>
        </w:trPr>
        <w:tc>
          <w:tcPr>
            <w:tcW w:w="2432" w:type="pct"/>
            <w:gridSpan w:val="7"/>
            <w:tcBorders>
              <w:top w:val="single" w:sz="12" w:space="0" w:color="auto"/>
              <w:left w:val="single" w:sz="12" w:space="0" w:color="auto"/>
              <w:bottom w:val="single" w:sz="12" w:space="0" w:color="auto"/>
              <w:right w:val="single" w:sz="12" w:space="0" w:color="auto"/>
            </w:tcBorders>
            <w:noWrap/>
            <w:vAlign w:val="center"/>
            <w:hideMark/>
          </w:tcPr>
          <w:p w14:paraId="10347336" w14:textId="77777777" w:rsidR="00E04C9F" w:rsidRPr="00EF2C96" w:rsidRDefault="00E04C9F" w:rsidP="00E93E3D">
            <w:pPr>
              <w:rPr>
                <w:rFonts w:ascii="Czcionka tekstu podstawowego" w:hAnsi="Czcionka tekstu podstawowego"/>
                <w:b/>
                <w:bCs/>
                <w:sz w:val="22"/>
                <w:szCs w:val="22"/>
              </w:rPr>
            </w:pPr>
            <w:r w:rsidRPr="00EF2C96">
              <w:rPr>
                <w:rFonts w:ascii="Czcionka tekstu podstawowego" w:hAnsi="Czcionka tekstu podstawowego"/>
                <w:b/>
                <w:bCs/>
                <w:sz w:val="22"/>
                <w:szCs w:val="22"/>
              </w:rPr>
              <w:t>Rzeczywista godzina zakończenia pracy………………</w:t>
            </w:r>
          </w:p>
        </w:tc>
        <w:tc>
          <w:tcPr>
            <w:tcW w:w="797" w:type="pct"/>
            <w:gridSpan w:val="4"/>
            <w:vMerge/>
            <w:tcBorders>
              <w:top w:val="single" w:sz="8" w:space="0" w:color="auto"/>
              <w:left w:val="single" w:sz="12" w:space="0" w:color="auto"/>
              <w:bottom w:val="single" w:sz="12" w:space="0" w:color="auto"/>
              <w:right w:val="single" w:sz="12" w:space="0" w:color="auto"/>
            </w:tcBorders>
            <w:vAlign w:val="center"/>
            <w:hideMark/>
          </w:tcPr>
          <w:p w14:paraId="47348F9F" w14:textId="77777777" w:rsidR="00E04C9F" w:rsidRPr="00EF2C96" w:rsidRDefault="00E04C9F" w:rsidP="00E93E3D">
            <w:pPr>
              <w:rPr>
                <w:rFonts w:ascii="Czcionka tekstu podstawowego" w:hAnsi="Czcionka tekstu podstawowego"/>
                <w:b/>
                <w:sz w:val="22"/>
                <w:szCs w:val="22"/>
              </w:rPr>
            </w:pPr>
          </w:p>
        </w:tc>
        <w:tc>
          <w:tcPr>
            <w:tcW w:w="1771" w:type="pct"/>
            <w:gridSpan w:val="4"/>
            <w:vMerge/>
            <w:tcBorders>
              <w:top w:val="single" w:sz="8" w:space="0" w:color="auto"/>
              <w:left w:val="single" w:sz="12" w:space="0" w:color="auto"/>
              <w:bottom w:val="single" w:sz="12" w:space="0" w:color="auto"/>
              <w:right w:val="single" w:sz="12" w:space="0" w:color="auto"/>
            </w:tcBorders>
            <w:vAlign w:val="center"/>
            <w:hideMark/>
          </w:tcPr>
          <w:p w14:paraId="467698A9" w14:textId="77777777" w:rsidR="00E04C9F" w:rsidRPr="00EF2C96" w:rsidRDefault="00E04C9F" w:rsidP="00E93E3D">
            <w:pPr>
              <w:rPr>
                <w:rFonts w:ascii="Czcionka tekstu podstawowego" w:hAnsi="Czcionka tekstu podstawowego"/>
                <w:b/>
                <w:color w:val="000000"/>
                <w:sz w:val="22"/>
                <w:szCs w:val="22"/>
              </w:rPr>
            </w:pPr>
          </w:p>
        </w:tc>
      </w:tr>
    </w:tbl>
    <w:p w14:paraId="69487F60" w14:textId="77777777" w:rsidR="00E04C9F" w:rsidRPr="00EF2C96" w:rsidRDefault="00E04C9F" w:rsidP="00E04C9F">
      <w:pPr>
        <w:pStyle w:val="Akapitzlist"/>
        <w:pageBreakBefore/>
        <w:ind w:left="1497"/>
        <w:jc w:val="right"/>
        <w:rPr>
          <w:b/>
          <w:bCs/>
          <w:szCs w:val="22"/>
        </w:rPr>
      </w:pPr>
    </w:p>
    <w:tbl>
      <w:tblPr>
        <w:tblW w:w="10732" w:type="dxa"/>
        <w:jc w:val="center"/>
        <w:tblLayout w:type="fixed"/>
        <w:tblCellMar>
          <w:left w:w="70" w:type="dxa"/>
          <w:right w:w="70" w:type="dxa"/>
        </w:tblCellMar>
        <w:tblLook w:val="01E0" w:firstRow="1" w:lastRow="1" w:firstColumn="1" w:lastColumn="1" w:noHBand="0" w:noVBand="0"/>
      </w:tblPr>
      <w:tblGrid>
        <w:gridCol w:w="426"/>
        <w:gridCol w:w="1659"/>
        <w:gridCol w:w="329"/>
        <w:gridCol w:w="25"/>
        <w:gridCol w:w="12"/>
        <w:gridCol w:w="26"/>
        <w:gridCol w:w="663"/>
        <w:gridCol w:w="929"/>
        <w:gridCol w:w="851"/>
        <w:gridCol w:w="709"/>
        <w:gridCol w:w="567"/>
        <w:gridCol w:w="708"/>
        <w:gridCol w:w="709"/>
        <w:gridCol w:w="851"/>
        <w:gridCol w:w="1134"/>
        <w:gridCol w:w="1134"/>
      </w:tblGrid>
      <w:tr w:rsidR="00E04C9F" w:rsidRPr="00EF2C96" w14:paraId="7372354F" w14:textId="77777777" w:rsidTr="00E93E3D">
        <w:trPr>
          <w:trHeight w:val="390"/>
          <w:jc w:val="center"/>
        </w:trPr>
        <w:tc>
          <w:tcPr>
            <w:tcW w:w="10732" w:type="dxa"/>
            <w:gridSpan w:val="16"/>
            <w:tcBorders>
              <w:top w:val="single" w:sz="12" w:space="0" w:color="000000"/>
              <w:left w:val="single" w:sz="12" w:space="0" w:color="auto"/>
              <w:right w:val="single" w:sz="12" w:space="0" w:color="auto"/>
            </w:tcBorders>
            <w:shd w:val="clear" w:color="000000" w:fill="FFFFFF"/>
            <w:vAlign w:val="center"/>
          </w:tcPr>
          <w:p w14:paraId="1D4B791E" w14:textId="77777777" w:rsidR="00E04C9F" w:rsidRPr="00EF2C96" w:rsidRDefault="00E04C9F" w:rsidP="00E93E3D">
            <w:pPr>
              <w:jc w:val="center"/>
              <w:rPr>
                <w:b/>
                <w:bCs/>
              </w:rPr>
            </w:pPr>
            <w:r w:rsidRPr="00EF2C96">
              <w:rPr>
                <w:b/>
                <w:bCs/>
              </w:rPr>
              <w:t>PRZEBIEG PRACY POJAZDU</w:t>
            </w:r>
          </w:p>
        </w:tc>
      </w:tr>
      <w:tr w:rsidR="00E04C9F" w:rsidRPr="00EF2C96" w14:paraId="5933E947" w14:textId="77777777" w:rsidTr="00E93E3D">
        <w:trPr>
          <w:trHeight w:val="339"/>
          <w:jc w:val="center"/>
        </w:trPr>
        <w:tc>
          <w:tcPr>
            <w:tcW w:w="426" w:type="dxa"/>
            <w:vMerge w:val="restart"/>
            <w:tcBorders>
              <w:top w:val="single" w:sz="12" w:space="0" w:color="000000"/>
              <w:left w:val="single" w:sz="12" w:space="0" w:color="auto"/>
              <w:bottom w:val="single" w:sz="12" w:space="0" w:color="auto"/>
              <w:right w:val="single" w:sz="12" w:space="0" w:color="auto"/>
            </w:tcBorders>
            <w:shd w:val="clear" w:color="000000" w:fill="FFFFFF"/>
            <w:vAlign w:val="center"/>
          </w:tcPr>
          <w:p w14:paraId="7F74077D" w14:textId="77777777" w:rsidR="00E04C9F" w:rsidRPr="00EF2C96" w:rsidRDefault="00E04C9F" w:rsidP="00E93E3D">
            <w:pPr>
              <w:jc w:val="center"/>
              <w:rPr>
                <w:b/>
                <w:bCs/>
                <w:sz w:val="16"/>
                <w:szCs w:val="16"/>
              </w:rPr>
            </w:pPr>
          </w:p>
          <w:p w14:paraId="215046EA" w14:textId="77777777" w:rsidR="00E04C9F" w:rsidRPr="00EF2C96" w:rsidRDefault="00E04C9F" w:rsidP="00E93E3D">
            <w:pPr>
              <w:jc w:val="center"/>
              <w:rPr>
                <w:b/>
                <w:bCs/>
                <w:sz w:val="16"/>
                <w:szCs w:val="16"/>
              </w:rPr>
            </w:pPr>
            <w:r w:rsidRPr="00EF2C96">
              <w:rPr>
                <w:b/>
                <w:bCs/>
                <w:sz w:val="14"/>
                <w:szCs w:val="16"/>
              </w:rPr>
              <w:t>Lp.</w:t>
            </w:r>
          </w:p>
        </w:tc>
        <w:tc>
          <w:tcPr>
            <w:tcW w:w="3643" w:type="dxa"/>
            <w:gridSpan w:val="7"/>
            <w:tcBorders>
              <w:top w:val="single" w:sz="12" w:space="0" w:color="000000"/>
              <w:left w:val="single" w:sz="12" w:space="0" w:color="auto"/>
              <w:bottom w:val="single" w:sz="4" w:space="0" w:color="auto"/>
              <w:right w:val="single" w:sz="12" w:space="0" w:color="auto"/>
            </w:tcBorders>
            <w:shd w:val="clear" w:color="000000" w:fill="FFFFFF"/>
            <w:vAlign w:val="center"/>
          </w:tcPr>
          <w:p w14:paraId="1FBD4644" w14:textId="77777777" w:rsidR="00E04C9F" w:rsidRPr="00EF2C96" w:rsidRDefault="00E04C9F" w:rsidP="00E93E3D">
            <w:pPr>
              <w:jc w:val="center"/>
              <w:rPr>
                <w:b/>
                <w:bCs/>
                <w:sz w:val="16"/>
                <w:szCs w:val="16"/>
              </w:rPr>
            </w:pPr>
            <w:r w:rsidRPr="00EF2C96">
              <w:rPr>
                <w:b/>
                <w:bCs/>
                <w:szCs w:val="16"/>
              </w:rPr>
              <w:t>Trasa przejazdu</w:t>
            </w:r>
          </w:p>
        </w:tc>
        <w:tc>
          <w:tcPr>
            <w:tcW w:w="1560" w:type="dxa"/>
            <w:gridSpan w:val="2"/>
            <w:tcBorders>
              <w:top w:val="single" w:sz="12" w:space="0" w:color="000000"/>
              <w:left w:val="single" w:sz="12" w:space="0" w:color="auto"/>
              <w:bottom w:val="single" w:sz="4" w:space="0" w:color="auto"/>
              <w:right w:val="single" w:sz="12" w:space="0" w:color="auto"/>
            </w:tcBorders>
            <w:shd w:val="clear" w:color="000000" w:fill="FFFFFF"/>
            <w:noWrap/>
            <w:vAlign w:val="center"/>
          </w:tcPr>
          <w:p w14:paraId="3B3D6E94" w14:textId="77777777" w:rsidR="00E04C9F" w:rsidRPr="00EF2C96" w:rsidRDefault="00E04C9F" w:rsidP="00E93E3D">
            <w:pPr>
              <w:jc w:val="center"/>
              <w:rPr>
                <w:b/>
                <w:bCs/>
                <w:sz w:val="16"/>
                <w:szCs w:val="16"/>
              </w:rPr>
            </w:pPr>
            <w:r w:rsidRPr="00EF2C96">
              <w:rPr>
                <w:b/>
                <w:bCs/>
                <w:szCs w:val="16"/>
              </w:rPr>
              <w:t>Czas jazdy</w:t>
            </w:r>
          </w:p>
        </w:tc>
        <w:tc>
          <w:tcPr>
            <w:tcW w:w="567" w:type="dxa"/>
            <w:vMerge w:val="restart"/>
            <w:tcBorders>
              <w:top w:val="single" w:sz="12" w:space="0" w:color="000000"/>
              <w:left w:val="single" w:sz="12" w:space="0" w:color="auto"/>
              <w:right w:val="single" w:sz="12" w:space="0" w:color="auto"/>
            </w:tcBorders>
            <w:shd w:val="clear" w:color="000000" w:fill="FFFFFF"/>
            <w:vAlign w:val="center"/>
          </w:tcPr>
          <w:p w14:paraId="3EC7EF5E" w14:textId="77777777" w:rsidR="00E04C9F" w:rsidRPr="00EF2C96" w:rsidRDefault="00E04C9F" w:rsidP="00E93E3D">
            <w:pPr>
              <w:jc w:val="center"/>
              <w:rPr>
                <w:b/>
                <w:sz w:val="16"/>
                <w:szCs w:val="16"/>
              </w:rPr>
            </w:pPr>
            <w:r w:rsidRPr="00EF2C96">
              <w:rPr>
                <w:b/>
                <w:sz w:val="16"/>
                <w:szCs w:val="16"/>
              </w:rPr>
              <w:t>Ilość</w:t>
            </w:r>
          </w:p>
          <w:p w14:paraId="1736CD8E" w14:textId="77777777" w:rsidR="00E04C9F" w:rsidRPr="00EF2C96" w:rsidRDefault="00E04C9F" w:rsidP="00E93E3D">
            <w:pPr>
              <w:jc w:val="center"/>
              <w:rPr>
                <w:b/>
                <w:bCs/>
                <w:sz w:val="16"/>
                <w:szCs w:val="16"/>
              </w:rPr>
            </w:pPr>
            <w:r w:rsidRPr="00EF2C96">
              <w:rPr>
                <w:b/>
                <w:sz w:val="16"/>
                <w:szCs w:val="16"/>
              </w:rPr>
              <w:t>Km</w:t>
            </w:r>
          </w:p>
        </w:tc>
        <w:tc>
          <w:tcPr>
            <w:tcW w:w="2268" w:type="dxa"/>
            <w:gridSpan w:val="3"/>
            <w:tcBorders>
              <w:top w:val="single" w:sz="12" w:space="0" w:color="000000"/>
              <w:left w:val="single" w:sz="12" w:space="0" w:color="auto"/>
              <w:bottom w:val="single" w:sz="12" w:space="0" w:color="auto"/>
              <w:right w:val="single" w:sz="12" w:space="0" w:color="auto"/>
            </w:tcBorders>
            <w:shd w:val="clear" w:color="000000" w:fill="FFFFFF"/>
            <w:vAlign w:val="center"/>
          </w:tcPr>
          <w:p w14:paraId="2C788359" w14:textId="77777777" w:rsidR="00E04C9F" w:rsidRPr="00EF2C96" w:rsidRDefault="00E04C9F" w:rsidP="00E93E3D">
            <w:pPr>
              <w:jc w:val="center"/>
              <w:rPr>
                <w:b/>
                <w:bCs/>
                <w:sz w:val="16"/>
                <w:szCs w:val="16"/>
              </w:rPr>
            </w:pPr>
            <w:r w:rsidRPr="00EF2C96">
              <w:rPr>
                <w:b/>
                <w:bCs/>
                <w:szCs w:val="16"/>
              </w:rPr>
              <w:t>Czas postojów</w:t>
            </w:r>
          </w:p>
        </w:tc>
        <w:tc>
          <w:tcPr>
            <w:tcW w:w="1134" w:type="dxa"/>
            <w:vMerge w:val="restart"/>
            <w:tcBorders>
              <w:top w:val="single" w:sz="12" w:space="0" w:color="000000"/>
              <w:left w:val="single" w:sz="12" w:space="0" w:color="auto"/>
              <w:right w:val="single" w:sz="12" w:space="0" w:color="auto"/>
            </w:tcBorders>
            <w:shd w:val="clear" w:color="000000" w:fill="FFFFFF"/>
            <w:textDirection w:val="btLr"/>
            <w:vAlign w:val="center"/>
          </w:tcPr>
          <w:p w14:paraId="2653C11B" w14:textId="77777777" w:rsidR="00E04C9F" w:rsidRPr="00EF2C96" w:rsidRDefault="00E04C9F" w:rsidP="00E93E3D">
            <w:pPr>
              <w:ind w:left="113" w:right="113"/>
              <w:jc w:val="center"/>
              <w:rPr>
                <w:b/>
                <w:bCs/>
                <w:sz w:val="16"/>
                <w:szCs w:val="16"/>
              </w:rPr>
            </w:pPr>
            <w:r w:rsidRPr="00EF2C96">
              <w:rPr>
                <w:b/>
                <w:bCs/>
                <w:sz w:val="14"/>
                <w:szCs w:val="16"/>
              </w:rPr>
              <w:t>Transport wewnątrzzakładowy bez opuszczania bramy wyjazdowej Oddziału (wpisać godz. od -do)</w:t>
            </w:r>
          </w:p>
        </w:tc>
        <w:tc>
          <w:tcPr>
            <w:tcW w:w="1134" w:type="dxa"/>
            <w:vMerge w:val="restart"/>
            <w:tcBorders>
              <w:top w:val="single" w:sz="12" w:space="0" w:color="000000"/>
              <w:left w:val="single" w:sz="12" w:space="0" w:color="auto"/>
              <w:bottom w:val="single" w:sz="12" w:space="0" w:color="auto"/>
              <w:right w:val="single" w:sz="12" w:space="0" w:color="000000"/>
            </w:tcBorders>
            <w:shd w:val="clear" w:color="000000" w:fill="FFFFFF"/>
            <w:vAlign w:val="center"/>
          </w:tcPr>
          <w:p w14:paraId="7623DF21" w14:textId="77777777" w:rsidR="00E04C9F" w:rsidRPr="00EF2C96" w:rsidRDefault="00E04C9F" w:rsidP="00E93E3D">
            <w:pPr>
              <w:jc w:val="center"/>
              <w:rPr>
                <w:b/>
                <w:bCs/>
                <w:sz w:val="16"/>
                <w:szCs w:val="16"/>
              </w:rPr>
            </w:pPr>
            <w:r w:rsidRPr="00EF2C96">
              <w:rPr>
                <w:b/>
                <w:bCs/>
                <w:sz w:val="16"/>
                <w:szCs w:val="16"/>
              </w:rPr>
              <w:t>Potwierdzam zgodność ze stanem fatycznym</w:t>
            </w:r>
            <w:r w:rsidRPr="00EF2C96">
              <w:rPr>
                <w:b/>
                <w:bCs/>
                <w:sz w:val="16"/>
                <w:szCs w:val="16"/>
              </w:rPr>
              <w:br/>
            </w:r>
            <w:r w:rsidRPr="00EF2C96">
              <w:rPr>
                <w:b/>
                <w:bCs/>
                <w:sz w:val="12"/>
                <w:szCs w:val="12"/>
              </w:rPr>
              <w:t xml:space="preserve">Czytelny podpis </w:t>
            </w:r>
            <w:r w:rsidRPr="00EF2C96">
              <w:rPr>
                <w:b/>
                <w:bCs/>
                <w:sz w:val="12"/>
                <w:szCs w:val="12"/>
              </w:rPr>
              <w:br/>
              <w:t>i pieczątka składającego zapotrzebowanie</w:t>
            </w:r>
          </w:p>
        </w:tc>
      </w:tr>
      <w:tr w:rsidR="00E04C9F" w:rsidRPr="00EF2C96" w14:paraId="72AFEAF4" w14:textId="77777777" w:rsidTr="00E93E3D">
        <w:trPr>
          <w:trHeight w:val="562"/>
          <w:jc w:val="center"/>
        </w:trPr>
        <w:tc>
          <w:tcPr>
            <w:tcW w:w="426" w:type="dxa"/>
            <w:vMerge/>
            <w:tcBorders>
              <w:left w:val="single" w:sz="12" w:space="0" w:color="auto"/>
              <w:bottom w:val="single" w:sz="12" w:space="0" w:color="auto"/>
              <w:right w:val="single" w:sz="12" w:space="0" w:color="auto"/>
            </w:tcBorders>
            <w:shd w:val="clear" w:color="000000" w:fill="FFFFFF"/>
          </w:tcPr>
          <w:p w14:paraId="37891F09" w14:textId="77777777" w:rsidR="00E04C9F" w:rsidRPr="00EF2C96" w:rsidRDefault="00E04C9F" w:rsidP="00E93E3D">
            <w:pPr>
              <w:jc w:val="center"/>
              <w:rPr>
                <w:b/>
                <w:bCs/>
                <w:sz w:val="14"/>
                <w:szCs w:val="14"/>
              </w:rPr>
            </w:pPr>
          </w:p>
        </w:tc>
        <w:tc>
          <w:tcPr>
            <w:tcW w:w="1659" w:type="dxa"/>
            <w:tcBorders>
              <w:top w:val="single" w:sz="12" w:space="0" w:color="auto"/>
              <w:left w:val="single" w:sz="12" w:space="0" w:color="auto"/>
              <w:bottom w:val="single" w:sz="12" w:space="0" w:color="auto"/>
              <w:right w:val="single" w:sz="12" w:space="0" w:color="auto"/>
            </w:tcBorders>
            <w:shd w:val="clear" w:color="000000" w:fill="FFFFFF"/>
            <w:vAlign w:val="center"/>
          </w:tcPr>
          <w:p w14:paraId="227878BC" w14:textId="77777777" w:rsidR="00E04C9F" w:rsidRPr="00EF2C96" w:rsidRDefault="00E04C9F" w:rsidP="00E93E3D">
            <w:pPr>
              <w:jc w:val="center"/>
              <w:rPr>
                <w:b/>
                <w:bCs/>
                <w:sz w:val="16"/>
                <w:szCs w:val="16"/>
              </w:rPr>
            </w:pPr>
            <w:r w:rsidRPr="00EF2C96">
              <w:rPr>
                <w:b/>
                <w:bCs/>
                <w:sz w:val="16"/>
                <w:szCs w:val="16"/>
              </w:rPr>
              <w:t>Skąd</w:t>
            </w:r>
          </w:p>
        </w:tc>
        <w:tc>
          <w:tcPr>
            <w:tcW w:w="1984" w:type="dxa"/>
            <w:gridSpan w:val="6"/>
            <w:tcBorders>
              <w:top w:val="single" w:sz="12" w:space="0" w:color="auto"/>
              <w:left w:val="single" w:sz="12" w:space="0" w:color="auto"/>
              <w:bottom w:val="single" w:sz="12" w:space="0" w:color="auto"/>
              <w:right w:val="single" w:sz="12" w:space="0" w:color="auto"/>
            </w:tcBorders>
            <w:shd w:val="clear" w:color="000000" w:fill="FFFFFF"/>
            <w:vAlign w:val="center"/>
          </w:tcPr>
          <w:p w14:paraId="02BC7D52" w14:textId="77777777" w:rsidR="00E04C9F" w:rsidRPr="00EF2C96" w:rsidRDefault="00E04C9F" w:rsidP="00E93E3D">
            <w:pPr>
              <w:jc w:val="center"/>
              <w:rPr>
                <w:b/>
                <w:bCs/>
                <w:sz w:val="16"/>
                <w:szCs w:val="16"/>
              </w:rPr>
            </w:pPr>
            <w:r w:rsidRPr="00EF2C96">
              <w:rPr>
                <w:b/>
                <w:bCs/>
                <w:sz w:val="16"/>
                <w:szCs w:val="16"/>
              </w:rPr>
              <w:t>Dokąd</w:t>
            </w:r>
          </w:p>
        </w:tc>
        <w:tc>
          <w:tcPr>
            <w:tcW w:w="851" w:type="dxa"/>
            <w:vMerge w:val="restart"/>
            <w:tcBorders>
              <w:top w:val="single" w:sz="12" w:space="0" w:color="auto"/>
              <w:left w:val="single" w:sz="12" w:space="0" w:color="auto"/>
              <w:right w:val="single" w:sz="12" w:space="0" w:color="auto"/>
            </w:tcBorders>
            <w:shd w:val="clear" w:color="000000" w:fill="FFFFFF"/>
            <w:textDirection w:val="btLr"/>
            <w:vAlign w:val="center"/>
          </w:tcPr>
          <w:p w14:paraId="14206F09" w14:textId="77777777" w:rsidR="00E04C9F" w:rsidRPr="00EF2C96" w:rsidRDefault="00E04C9F" w:rsidP="00E93E3D">
            <w:pPr>
              <w:ind w:left="113" w:right="113"/>
              <w:jc w:val="center"/>
              <w:rPr>
                <w:b/>
                <w:sz w:val="16"/>
                <w:szCs w:val="16"/>
              </w:rPr>
            </w:pPr>
            <w:r w:rsidRPr="00EF2C96">
              <w:rPr>
                <w:b/>
                <w:bCs/>
                <w:sz w:val="16"/>
                <w:szCs w:val="16"/>
              </w:rPr>
              <w:t xml:space="preserve">Odjazd </w:t>
            </w:r>
            <w:r w:rsidRPr="00EF2C96">
              <w:rPr>
                <w:b/>
                <w:bCs/>
                <w:sz w:val="16"/>
                <w:szCs w:val="16"/>
              </w:rPr>
              <w:br/>
              <w:t>z bramy (wpisać godz.)</w:t>
            </w:r>
          </w:p>
        </w:tc>
        <w:tc>
          <w:tcPr>
            <w:tcW w:w="709" w:type="dxa"/>
            <w:vMerge w:val="restart"/>
            <w:tcBorders>
              <w:top w:val="single" w:sz="12" w:space="0" w:color="auto"/>
              <w:left w:val="single" w:sz="12" w:space="0" w:color="auto"/>
              <w:right w:val="single" w:sz="12" w:space="0" w:color="auto"/>
            </w:tcBorders>
            <w:shd w:val="clear" w:color="000000" w:fill="FFFFFF"/>
            <w:textDirection w:val="btLr"/>
            <w:vAlign w:val="center"/>
          </w:tcPr>
          <w:p w14:paraId="3B50613F" w14:textId="77777777" w:rsidR="00E04C9F" w:rsidRPr="00EF2C96" w:rsidRDefault="00E04C9F" w:rsidP="00E93E3D">
            <w:pPr>
              <w:ind w:left="113" w:right="113"/>
              <w:jc w:val="center"/>
              <w:rPr>
                <w:b/>
                <w:sz w:val="16"/>
                <w:szCs w:val="16"/>
              </w:rPr>
            </w:pPr>
            <w:r w:rsidRPr="00EF2C96">
              <w:rPr>
                <w:b/>
                <w:sz w:val="16"/>
                <w:szCs w:val="16"/>
              </w:rPr>
              <w:t xml:space="preserve">Przyjazd na bramę </w:t>
            </w:r>
            <w:r w:rsidRPr="00EF2C96">
              <w:rPr>
                <w:b/>
                <w:bCs/>
                <w:sz w:val="16"/>
                <w:szCs w:val="16"/>
              </w:rPr>
              <w:t>(wpisać godz.)</w:t>
            </w:r>
          </w:p>
        </w:tc>
        <w:tc>
          <w:tcPr>
            <w:tcW w:w="567" w:type="dxa"/>
            <w:vMerge/>
            <w:tcBorders>
              <w:left w:val="single" w:sz="12" w:space="0" w:color="auto"/>
              <w:right w:val="single" w:sz="12" w:space="0" w:color="auto"/>
            </w:tcBorders>
            <w:vAlign w:val="center"/>
          </w:tcPr>
          <w:p w14:paraId="15AF887A" w14:textId="77777777" w:rsidR="00E04C9F" w:rsidRPr="00EF2C96" w:rsidRDefault="00E04C9F" w:rsidP="00E93E3D">
            <w:pPr>
              <w:jc w:val="center"/>
              <w:rPr>
                <w:b/>
                <w:sz w:val="16"/>
                <w:szCs w:val="16"/>
              </w:rPr>
            </w:pPr>
          </w:p>
        </w:tc>
        <w:tc>
          <w:tcPr>
            <w:tcW w:w="708"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0A137AF4" w14:textId="77777777" w:rsidR="00E04C9F" w:rsidRPr="00EF2C96" w:rsidRDefault="00E04C9F" w:rsidP="00E93E3D">
            <w:pPr>
              <w:ind w:left="113" w:right="113"/>
              <w:jc w:val="center"/>
              <w:rPr>
                <w:b/>
                <w:bCs/>
                <w:sz w:val="16"/>
                <w:szCs w:val="16"/>
              </w:rPr>
            </w:pPr>
            <w:r w:rsidRPr="00EF2C96">
              <w:rPr>
                <w:b/>
                <w:bCs/>
                <w:sz w:val="16"/>
                <w:szCs w:val="16"/>
              </w:rPr>
              <w:t>Załadunek (wpisać godz. od -do)</w:t>
            </w:r>
          </w:p>
        </w:tc>
        <w:tc>
          <w:tcPr>
            <w:tcW w:w="709"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286092D2" w14:textId="77777777" w:rsidR="00E04C9F" w:rsidRPr="00EF2C96" w:rsidRDefault="00E04C9F" w:rsidP="00E93E3D">
            <w:pPr>
              <w:ind w:left="113" w:right="113"/>
              <w:jc w:val="center"/>
              <w:rPr>
                <w:b/>
                <w:bCs/>
                <w:sz w:val="16"/>
                <w:szCs w:val="16"/>
              </w:rPr>
            </w:pPr>
            <w:r w:rsidRPr="00EF2C96">
              <w:rPr>
                <w:b/>
                <w:bCs/>
                <w:sz w:val="16"/>
                <w:szCs w:val="16"/>
              </w:rPr>
              <w:t>Rozładunek (wpisać godz. od -do)</w:t>
            </w:r>
          </w:p>
        </w:tc>
        <w:tc>
          <w:tcPr>
            <w:tcW w:w="851"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1BED5443" w14:textId="77777777" w:rsidR="00E04C9F" w:rsidRPr="00EF2C96" w:rsidRDefault="00E04C9F" w:rsidP="00E93E3D">
            <w:pPr>
              <w:ind w:left="113" w:right="113"/>
              <w:jc w:val="center"/>
              <w:rPr>
                <w:b/>
                <w:bCs/>
                <w:sz w:val="16"/>
                <w:szCs w:val="16"/>
              </w:rPr>
            </w:pPr>
            <w:r w:rsidRPr="00EF2C96">
              <w:rPr>
                <w:b/>
                <w:bCs/>
                <w:sz w:val="16"/>
                <w:szCs w:val="16"/>
              </w:rPr>
              <w:t>Oczekiwanie na dyspozycje (wpisać godz. od -do)</w:t>
            </w:r>
          </w:p>
        </w:tc>
        <w:tc>
          <w:tcPr>
            <w:tcW w:w="1134" w:type="dxa"/>
            <w:vMerge/>
            <w:tcBorders>
              <w:left w:val="single" w:sz="12" w:space="0" w:color="auto"/>
              <w:right w:val="single" w:sz="12" w:space="0" w:color="auto"/>
            </w:tcBorders>
            <w:textDirection w:val="btLr"/>
            <w:vAlign w:val="center"/>
          </w:tcPr>
          <w:p w14:paraId="7AC65D3C" w14:textId="77777777" w:rsidR="00E04C9F" w:rsidRPr="00EF2C96" w:rsidRDefault="00E04C9F" w:rsidP="00E93E3D">
            <w:pPr>
              <w:ind w:left="113" w:right="113"/>
              <w:jc w:val="center"/>
              <w:rPr>
                <w:b/>
                <w:bCs/>
                <w:sz w:val="16"/>
                <w:szCs w:val="16"/>
              </w:rPr>
            </w:pPr>
          </w:p>
        </w:tc>
        <w:tc>
          <w:tcPr>
            <w:tcW w:w="1134" w:type="dxa"/>
            <w:vMerge/>
            <w:tcBorders>
              <w:top w:val="single" w:sz="4" w:space="0" w:color="auto"/>
              <w:left w:val="single" w:sz="12" w:space="0" w:color="auto"/>
              <w:bottom w:val="single" w:sz="12" w:space="0" w:color="auto"/>
              <w:right w:val="single" w:sz="12" w:space="0" w:color="000000"/>
            </w:tcBorders>
            <w:vAlign w:val="center"/>
          </w:tcPr>
          <w:p w14:paraId="26F3D144" w14:textId="77777777" w:rsidR="00E04C9F" w:rsidRPr="00EF2C96" w:rsidRDefault="00E04C9F" w:rsidP="00E93E3D">
            <w:pPr>
              <w:rPr>
                <w:b/>
                <w:bCs/>
                <w:sz w:val="16"/>
                <w:szCs w:val="16"/>
              </w:rPr>
            </w:pPr>
          </w:p>
        </w:tc>
      </w:tr>
      <w:tr w:rsidR="00E04C9F" w:rsidRPr="00EF2C96" w14:paraId="78278785" w14:textId="77777777" w:rsidTr="00E93E3D">
        <w:trPr>
          <w:trHeight w:val="662"/>
          <w:jc w:val="center"/>
        </w:trPr>
        <w:tc>
          <w:tcPr>
            <w:tcW w:w="426" w:type="dxa"/>
            <w:vMerge/>
            <w:tcBorders>
              <w:left w:val="single" w:sz="12" w:space="0" w:color="auto"/>
              <w:bottom w:val="single" w:sz="12" w:space="0" w:color="auto"/>
              <w:right w:val="single" w:sz="12" w:space="0" w:color="auto"/>
            </w:tcBorders>
          </w:tcPr>
          <w:p w14:paraId="61D576E5" w14:textId="77777777" w:rsidR="00E04C9F" w:rsidRPr="00EF2C96" w:rsidRDefault="00E04C9F" w:rsidP="00E93E3D">
            <w:pPr>
              <w:jc w:val="center"/>
              <w:rPr>
                <w:b/>
                <w:sz w:val="14"/>
                <w:szCs w:val="14"/>
              </w:rPr>
            </w:pPr>
          </w:p>
        </w:tc>
        <w:tc>
          <w:tcPr>
            <w:tcW w:w="3643" w:type="dxa"/>
            <w:gridSpan w:val="7"/>
            <w:tcBorders>
              <w:top w:val="single" w:sz="4" w:space="0" w:color="auto"/>
              <w:left w:val="single" w:sz="12" w:space="0" w:color="auto"/>
              <w:bottom w:val="single" w:sz="12" w:space="0" w:color="auto"/>
              <w:right w:val="single" w:sz="12" w:space="0" w:color="auto"/>
            </w:tcBorders>
            <w:vAlign w:val="center"/>
          </w:tcPr>
          <w:p w14:paraId="553F0A87" w14:textId="77777777" w:rsidR="00E04C9F" w:rsidRPr="00EF2C96" w:rsidRDefault="00E04C9F" w:rsidP="00E93E3D">
            <w:pPr>
              <w:jc w:val="center"/>
              <w:rPr>
                <w:b/>
                <w:sz w:val="16"/>
                <w:szCs w:val="16"/>
              </w:rPr>
            </w:pPr>
            <w:r w:rsidRPr="00EF2C96">
              <w:rPr>
                <w:b/>
                <w:sz w:val="16"/>
                <w:szCs w:val="16"/>
              </w:rPr>
              <w:t>Ładunek/Osoby</w:t>
            </w:r>
          </w:p>
        </w:tc>
        <w:tc>
          <w:tcPr>
            <w:tcW w:w="851" w:type="dxa"/>
            <w:vMerge/>
            <w:tcBorders>
              <w:left w:val="single" w:sz="12" w:space="0" w:color="auto"/>
              <w:bottom w:val="single" w:sz="12" w:space="0" w:color="auto"/>
              <w:right w:val="single" w:sz="12" w:space="0" w:color="auto"/>
            </w:tcBorders>
            <w:shd w:val="clear" w:color="000000" w:fill="FFFFFF"/>
            <w:vAlign w:val="center"/>
          </w:tcPr>
          <w:p w14:paraId="6E83C6FD" w14:textId="77777777" w:rsidR="00E04C9F" w:rsidRPr="00EF2C96" w:rsidRDefault="00E04C9F" w:rsidP="00E93E3D">
            <w:pPr>
              <w:jc w:val="center"/>
              <w:rPr>
                <w:sz w:val="16"/>
                <w:szCs w:val="16"/>
              </w:rPr>
            </w:pPr>
          </w:p>
        </w:tc>
        <w:tc>
          <w:tcPr>
            <w:tcW w:w="709" w:type="dxa"/>
            <w:vMerge/>
            <w:tcBorders>
              <w:left w:val="single" w:sz="12" w:space="0" w:color="auto"/>
              <w:bottom w:val="single" w:sz="12" w:space="0" w:color="auto"/>
              <w:right w:val="single" w:sz="12" w:space="0" w:color="auto"/>
            </w:tcBorders>
            <w:shd w:val="clear" w:color="000000" w:fill="FFFFFF"/>
            <w:vAlign w:val="center"/>
          </w:tcPr>
          <w:p w14:paraId="5075D1F8" w14:textId="77777777" w:rsidR="00E04C9F" w:rsidRPr="00EF2C96" w:rsidRDefault="00E04C9F" w:rsidP="00E93E3D">
            <w:pPr>
              <w:jc w:val="center"/>
              <w:rPr>
                <w:sz w:val="16"/>
                <w:szCs w:val="16"/>
              </w:rPr>
            </w:pPr>
          </w:p>
        </w:tc>
        <w:tc>
          <w:tcPr>
            <w:tcW w:w="567" w:type="dxa"/>
            <w:vMerge/>
            <w:tcBorders>
              <w:left w:val="single" w:sz="12" w:space="0" w:color="auto"/>
              <w:bottom w:val="single" w:sz="12" w:space="0" w:color="auto"/>
              <w:right w:val="single" w:sz="12" w:space="0" w:color="auto"/>
            </w:tcBorders>
            <w:vAlign w:val="center"/>
          </w:tcPr>
          <w:p w14:paraId="5304ECE3" w14:textId="77777777" w:rsidR="00E04C9F" w:rsidRPr="00EF2C96" w:rsidRDefault="00E04C9F" w:rsidP="00E93E3D">
            <w:pPr>
              <w:jc w:val="center"/>
              <w:rPr>
                <w:b/>
                <w:sz w:val="16"/>
                <w:szCs w:val="16"/>
              </w:rPr>
            </w:pPr>
          </w:p>
        </w:tc>
        <w:tc>
          <w:tcPr>
            <w:tcW w:w="708" w:type="dxa"/>
            <w:vMerge/>
            <w:tcBorders>
              <w:left w:val="single" w:sz="12" w:space="0" w:color="auto"/>
              <w:bottom w:val="single" w:sz="12" w:space="0" w:color="auto"/>
              <w:right w:val="single" w:sz="12" w:space="0" w:color="auto"/>
            </w:tcBorders>
            <w:vAlign w:val="center"/>
          </w:tcPr>
          <w:p w14:paraId="7F00997A" w14:textId="77777777" w:rsidR="00E04C9F" w:rsidRPr="00EF2C96" w:rsidRDefault="00E04C9F" w:rsidP="00E93E3D">
            <w:pPr>
              <w:rPr>
                <w:sz w:val="16"/>
                <w:szCs w:val="16"/>
              </w:rPr>
            </w:pPr>
          </w:p>
        </w:tc>
        <w:tc>
          <w:tcPr>
            <w:tcW w:w="709" w:type="dxa"/>
            <w:vMerge/>
            <w:tcBorders>
              <w:top w:val="single" w:sz="4" w:space="0" w:color="auto"/>
              <w:left w:val="single" w:sz="12" w:space="0" w:color="auto"/>
              <w:bottom w:val="single" w:sz="12" w:space="0" w:color="auto"/>
              <w:right w:val="single" w:sz="12" w:space="0" w:color="auto"/>
            </w:tcBorders>
            <w:vAlign w:val="center"/>
          </w:tcPr>
          <w:p w14:paraId="550CD56E" w14:textId="77777777" w:rsidR="00E04C9F" w:rsidRPr="00EF2C96" w:rsidRDefault="00E04C9F" w:rsidP="00E93E3D">
            <w:pPr>
              <w:rPr>
                <w:sz w:val="16"/>
                <w:szCs w:val="16"/>
              </w:rPr>
            </w:pPr>
          </w:p>
        </w:tc>
        <w:tc>
          <w:tcPr>
            <w:tcW w:w="851" w:type="dxa"/>
            <w:vMerge/>
            <w:tcBorders>
              <w:top w:val="single" w:sz="4" w:space="0" w:color="auto"/>
              <w:left w:val="single" w:sz="12" w:space="0" w:color="auto"/>
              <w:bottom w:val="single" w:sz="12" w:space="0" w:color="auto"/>
              <w:right w:val="single" w:sz="12" w:space="0" w:color="auto"/>
            </w:tcBorders>
            <w:vAlign w:val="center"/>
          </w:tcPr>
          <w:p w14:paraId="6864BD64" w14:textId="77777777" w:rsidR="00E04C9F" w:rsidRPr="00EF2C96" w:rsidRDefault="00E04C9F" w:rsidP="00E93E3D">
            <w:pPr>
              <w:rPr>
                <w:sz w:val="16"/>
                <w:szCs w:val="16"/>
              </w:rPr>
            </w:pPr>
          </w:p>
        </w:tc>
        <w:tc>
          <w:tcPr>
            <w:tcW w:w="1134" w:type="dxa"/>
            <w:vMerge/>
            <w:tcBorders>
              <w:left w:val="single" w:sz="12" w:space="0" w:color="auto"/>
              <w:bottom w:val="single" w:sz="12" w:space="0" w:color="auto"/>
              <w:right w:val="single" w:sz="12" w:space="0" w:color="auto"/>
            </w:tcBorders>
            <w:vAlign w:val="center"/>
          </w:tcPr>
          <w:p w14:paraId="7BC29CC3" w14:textId="77777777" w:rsidR="00E04C9F" w:rsidRPr="00EF2C96" w:rsidRDefault="00E04C9F" w:rsidP="00E93E3D">
            <w:pPr>
              <w:rPr>
                <w:sz w:val="16"/>
                <w:szCs w:val="16"/>
              </w:rPr>
            </w:pPr>
          </w:p>
        </w:tc>
        <w:tc>
          <w:tcPr>
            <w:tcW w:w="1134" w:type="dxa"/>
            <w:vMerge/>
            <w:tcBorders>
              <w:top w:val="single" w:sz="4" w:space="0" w:color="auto"/>
              <w:left w:val="single" w:sz="12" w:space="0" w:color="auto"/>
              <w:bottom w:val="single" w:sz="12" w:space="0" w:color="auto"/>
              <w:right w:val="single" w:sz="12" w:space="0" w:color="000000"/>
            </w:tcBorders>
            <w:vAlign w:val="center"/>
          </w:tcPr>
          <w:p w14:paraId="7404D335" w14:textId="77777777" w:rsidR="00E04C9F" w:rsidRPr="00EF2C96" w:rsidRDefault="00E04C9F" w:rsidP="00E93E3D">
            <w:pPr>
              <w:rPr>
                <w:b/>
                <w:bCs/>
                <w:sz w:val="16"/>
                <w:szCs w:val="16"/>
              </w:rPr>
            </w:pPr>
          </w:p>
        </w:tc>
      </w:tr>
      <w:tr w:rsidR="00E04C9F" w:rsidRPr="00EF2C96" w14:paraId="20C63B60" w14:textId="77777777" w:rsidTr="00E93E3D">
        <w:trPr>
          <w:trHeight w:hRule="exact" w:val="454"/>
          <w:jc w:val="center"/>
        </w:trPr>
        <w:tc>
          <w:tcPr>
            <w:tcW w:w="426" w:type="dxa"/>
            <w:vMerge w:val="restart"/>
            <w:tcBorders>
              <w:top w:val="single" w:sz="12" w:space="0" w:color="auto"/>
              <w:left w:val="single" w:sz="12" w:space="0" w:color="000000"/>
              <w:right w:val="single" w:sz="4" w:space="0" w:color="000000"/>
            </w:tcBorders>
            <w:shd w:val="clear" w:color="000000" w:fill="FFFFFF"/>
            <w:vAlign w:val="center"/>
          </w:tcPr>
          <w:p w14:paraId="1F86EF7B" w14:textId="77777777" w:rsidR="00E04C9F" w:rsidRPr="00EF2C96" w:rsidRDefault="00E04C9F" w:rsidP="00E93E3D">
            <w:pPr>
              <w:jc w:val="center"/>
            </w:pPr>
            <w:r w:rsidRPr="00EF2C96">
              <w:t>1</w:t>
            </w:r>
          </w:p>
        </w:tc>
        <w:tc>
          <w:tcPr>
            <w:tcW w:w="1659" w:type="dxa"/>
            <w:tcBorders>
              <w:top w:val="single" w:sz="12" w:space="0" w:color="auto"/>
              <w:left w:val="single" w:sz="4" w:space="0" w:color="auto"/>
              <w:bottom w:val="single" w:sz="4" w:space="0" w:color="auto"/>
              <w:right w:val="single" w:sz="4" w:space="0" w:color="000000"/>
            </w:tcBorders>
            <w:shd w:val="clear" w:color="000000" w:fill="FFFFFF"/>
            <w:vAlign w:val="center"/>
          </w:tcPr>
          <w:p w14:paraId="169E0665" w14:textId="77777777" w:rsidR="00E04C9F" w:rsidRPr="00EF2C96" w:rsidRDefault="00E04C9F" w:rsidP="00E93E3D">
            <w:pPr>
              <w:jc w:val="center"/>
            </w:pPr>
          </w:p>
        </w:tc>
        <w:tc>
          <w:tcPr>
            <w:tcW w:w="1984" w:type="dxa"/>
            <w:gridSpan w:val="6"/>
            <w:tcBorders>
              <w:top w:val="single" w:sz="12" w:space="0" w:color="auto"/>
              <w:left w:val="single" w:sz="4" w:space="0" w:color="auto"/>
              <w:bottom w:val="single" w:sz="4" w:space="0" w:color="auto"/>
              <w:right w:val="single" w:sz="4" w:space="0" w:color="000000"/>
            </w:tcBorders>
            <w:shd w:val="clear" w:color="000000" w:fill="FFFFFF"/>
            <w:vAlign w:val="center"/>
          </w:tcPr>
          <w:p w14:paraId="476819D2" w14:textId="77777777" w:rsidR="00E04C9F" w:rsidRPr="00EF2C96" w:rsidRDefault="00E04C9F" w:rsidP="00E93E3D">
            <w:pPr>
              <w:jc w:val="center"/>
            </w:pPr>
          </w:p>
        </w:tc>
        <w:tc>
          <w:tcPr>
            <w:tcW w:w="851" w:type="dxa"/>
            <w:vMerge w:val="restart"/>
            <w:tcBorders>
              <w:top w:val="single" w:sz="12" w:space="0" w:color="auto"/>
              <w:left w:val="single" w:sz="4" w:space="0" w:color="auto"/>
              <w:right w:val="single" w:sz="8" w:space="0" w:color="auto"/>
            </w:tcBorders>
            <w:shd w:val="clear" w:color="000000" w:fill="FFFFFF"/>
            <w:vAlign w:val="center"/>
          </w:tcPr>
          <w:p w14:paraId="7FB371EA" w14:textId="77777777" w:rsidR="00E04C9F" w:rsidRPr="00EF2C96" w:rsidRDefault="00E04C9F" w:rsidP="00E93E3D">
            <w:pPr>
              <w:jc w:val="center"/>
            </w:pPr>
          </w:p>
        </w:tc>
        <w:tc>
          <w:tcPr>
            <w:tcW w:w="709" w:type="dxa"/>
            <w:vMerge w:val="restart"/>
            <w:tcBorders>
              <w:top w:val="single" w:sz="12" w:space="0" w:color="auto"/>
              <w:left w:val="single" w:sz="8" w:space="0" w:color="auto"/>
              <w:right w:val="single" w:sz="4" w:space="0" w:color="auto"/>
            </w:tcBorders>
            <w:shd w:val="clear" w:color="000000" w:fill="FFFFFF"/>
            <w:vAlign w:val="center"/>
          </w:tcPr>
          <w:p w14:paraId="22261C0A" w14:textId="77777777" w:rsidR="00E04C9F" w:rsidRPr="00EF2C96" w:rsidRDefault="00E04C9F" w:rsidP="00E93E3D"/>
        </w:tc>
        <w:tc>
          <w:tcPr>
            <w:tcW w:w="567" w:type="dxa"/>
            <w:vMerge w:val="restart"/>
            <w:tcBorders>
              <w:top w:val="single" w:sz="12" w:space="0" w:color="auto"/>
              <w:left w:val="single" w:sz="4" w:space="0" w:color="auto"/>
              <w:right w:val="single" w:sz="4" w:space="0" w:color="auto"/>
            </w:tcBorders>
            <w:shd w:val="clear" w:color="000000" w:fill="FFFFFF"/>
            <w:vAlign w:val="center"/>
          </w:tcPr>
          <w:p w14:paraId="2B0E7331" w14:textId="77777777" w:rsidR="00E04C9F" w:rsidRPr="00EF2C96" w:rsidRDefault="00E04C9F" w:rsidP="00E93E3D"/>
        </w:tc>
        <w:tc>
          <w:tcPr>
            <w:tcW w:w="708" w:type="dxa"/>
            <w:tcBorders>
              <w:top w:val="single" w:sz="12" w:space="0" w:color="auto"/>
              <w:left w:val="nil"/>
              <w:bottom w:val="single" w:sz="12" w:space="0" w:color="auto"/>
              <w:right w:val="single" w:sz="4" w:space="0" w:color="auto"/>
            </w:tcBorders>
            <w:shd w:val="clear" w:color="000000" w:fill="FFFFFF"/>
            <w:vAlign w:val="center"/>
          </w:tcPr>
          <w:p w14:paraId="6465E42F" w14:textId="77777777" w:rsidR="00E04C9F" w:rsidRPr="00EF2C96" w:rsidRDefault="00E04C9F" w:rsidP="00E93E3D"/>
        </w:tc>
        <w:tc>
          <w:tcPr>
            <w:tcW w:w="709" w:type="dxa"/>
            <w:tcBorders>
              <w:top w:val="single" w:sz="12" w:space="0" w:color="auto"/>
              <w:left w:val="nil"/>
              <w:bottom w:val="single" w:sz="12" w:space="0" w:color="auto"/>
              <w:right w:val="single" w:sz="4" w:space="0" w:color="auto"/>
            </w:tcBorders>
            <w:shd w:val="clear" w:color="000000" w:fill="FFFFFF"/>
            <w:vAlign w:val="center"/>
          </w:tcPr>
          <w:p w14:paraId="33EFC08F" w14:textId="77777777" w:rsidR="00E04C9F" w:rsidRPr="00EF2C96" w:rsidRDefault="00E04C9F" w:rsidP="00E93E3D"/>
        </w:tc>
        <w:tc>
          <w:tcPr>
            <w:tcW w:w="851" w:type="dxa"/>
            <w:tcBorders>
              <w:top w:val="single" w:sz="12" w:space="0" w:color="auto"/>
              <w:left w:val="nil"/>
              <w:bottom w:val="single" w:sz="12" w:space="0" w:color="auto"/>
              <w:right w:val="single" w:sz="4" w:space="0" w:color="auto"/>
            </w:tcBorders>
            <w:shd w:val="clear" w:color="000000" w:fill="FFFFFF"/>
            <w:vAlign w:val="center"/>
          </w:tcPr>
          <w:p w14:paraId="0FBAED7E" w14:textId="77777777" w:rsidR="00E04C9F" w:rsidRPr="00EF2C96" w:rsidRDefault="00E04C9F" w:rsidP="00E93E3D"/>
        </w:tc>
        <w:tc>
          <w:tcPr>
            <w:tcW w:w="1134" w:type="dxa"/>
            <w:tcBorders>
              <w:top w:val="single" w:sz="12" w:space="0" w:color="auto"/>
              <w:left w:val="nil"/>
              <w:bottom w:val="single" w:sz="12" w:space="0" w:color="auto"/>
              <w:right w:val="single" w:sz="4" w:space="0" w:color="auto"/>
            </w:tcBorders>
            <w:shd w:val="clear" w:color="000000" w:fill="FFFFFF"/>
            <w:vAlign w:val="center"/>
          </w:tcPr>
          <w:p w14:paraId="1135AF74" w14:textId="77777777" w:rsidR="00E04C9F" w:rsidRPr="00EF2C96" w:rsidRDefault="00E04C9F" w:rsidP="00E93E3D"/>
        </w:tc>
        <w:tc>
          <w:tcPr>
            <w:tcW w:w="1134" w:type="dxa"/>
            <w:vMerge w:val="restart"/>
            <w:tcBorders>
              <w:top w:val="single" w:sz="12" w:space="0" w:color="auto"/>
              <w:left w:val="nil"/>
              <w:right w:val="single" w:sz="12" w:space="0" w:color="000000"/>
            </w:tcBorders>
            <w:shd w:val="clear" w:color="000000" w:fill="FFFFFF"/>
            <w:vAlign w:val="center"/>
          </w:tcPr>
          <w:p w14:paraId="53989CDA" w14:textId="77777777" w:rsidR="00E04C9F" w:rsidRPr="00EF2C96" w:rsidRDefault="00E04C9F" w:rsidP="00E93E3D"/>
        </w:tc>
      </w:tr>
      <w:tr w:rsidR="00E04C9F" w:rsidRPr="00EF2C96" w14:paraId="5E5E38D6"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6FE0A618" w14:textId="77777777" w:rsidR="00E04C9F" w:rsidRPr="00EF2C96"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1850C6DB" w14:textId="77777777" w:rsidR="00E04C9F" w:rsidRPr="00EF2C96"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6DE974D5" w14:textId="77777777" w:rsidR="00E04C9F" w:rsidRPr="00EF2C96"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3033EED7" w14:textId="77777777" w:rsidR="00E04C9F" w:rsidRPr="00EF2C96"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535E7177" w14:textId="77777777" w:rsidR="00E04C9F" w:rsidRPr="00EF2C96" w:rsidRDefault="00E04C9F" w:rsidP="00E93E3D"/>
        </w:tc>
        <w:tc>
          <w:tcPr>
            <w:tcW w:w="708" w:type="dxa"/>
            <w:tcBorders>
              <w:top w:val="single" w:sz="12" w:space="0" w:color="auto"/>
              <w:left w:val="nil"/>
              <w:bottom w:val="single" w:sz="12" w:space="0" w:color="auto"/>
              <w:right w:val="single" w:sz="4" w:space="0" w:color="auto"/>
            </w:tcBorders>
            <w:shd w:val="clear" w:color="000000" w:fill="FFFFFF"/>
            <w:vAlign w:val="center"/>
          </w:tcPr>
          <w:p w14:paraId="6933C762" w14:textId="77777777" w:rsidR="00E04C9F" w:rsidRPr="00EF2C96" w:rsidRDefault="00E04C9F" w:rsidP="00E93E3D"/>
        </w:tc>
        <w:tc>
          <w:tcPr>
            <w:tcW w:w="709" w:type="dxa"/>
            <w:tcBorders>
              <w:top w:val="single" w:sz="12" w:space="0" w:color="auto"/>
              <w:left w:val="nil"/>
              <w:bottom w:val="single" w:sz="12" w:space="0" w:color="auto"/>
              <w:right w:val="single" w:sz="4" w:space="0" w:color="auto"/>
            </w:tcBorders>
            <w:shd w:val="clear" w:color="000000" w:fill="FFFFFF"/>
            <w:vAlign w:val="center"/>
          </w:tcPr>
          <w:p w14:paraId="0274DCB0" w14:textId="77777777" w:rsidR="00E04C9F" w:rsidRPr="00EF2C96" w:rsidRDefault="00E04C9F" w:rsidP="00E93E3D"/>
        </w:tc>
        <w:tc>
          <w:tcPr>
            <w:tcW w:w="851" w:type="dxa"/>
            <w:tcBorders>
              <w:top w:val="single" w:sz="12" w:space="0" w:color="auto"/>
              <w:left w:val="nil"/>
              <w:bottom w:val="single" w:sz="12" w:space="0" w:color="auto"/>
              <w:right w:val="single" w:sz="4" w:space="0" w:color="auto"/>
            </w:tcBorders>
            <w:shd w:val="clear" w:color="000000" w:fill="FFFFFF"/>
            <w:vAlign w:val="center"/>
          </w:tcPr>
          <w:p w14:paraId="5842F67F" w14:textId="77777777" w:rsidR="00E04C9F" w:rsidRPr="00EF2C96" w:rsidRDefault="00E04C9F" w:rsidP="00E93E3D"/>
        </w:tc>
        <w:tc>
          <w:tcPr>
            <w:tcW w:w="1134" w:type="dxa"/>
            <w:tcBorders>
              <w:top w:val="single" w:sz="12" w:space="0" w:color="auto"/>
              <w:left w:val="nil"/>
              <w:bottom w:val="single" w:sz="12" w:space="0" w:color="auto"/>
              <w:right w:val="single" w:sz="4" w:space="0" w:color="auto"/>
            </w:tcBorders>
            <w:shd w:val="clear" w:color="000000" w:fill="FFFFFF"/>
            <w:vAlign w:val="center"/>
          </w:tcPr>
          <w:p w14:paraId="1BF74693" w14:textId="77777777" w:rsidR="00E04C9F" w:rsidRPr="00EF2C96" w:rsidRDefault="00E04C9F" w:rsidP="00E93E3D"/>
        </w:tc>
        <w:tc>
          <w:tcPr>
            <w:tcW w:w="1134" w:type="dxa"/>
            <w:vMerge/>
            <w:tcBorders>
              <w:top w:val="single" w:sz="2" w:space="0" w:color="auto"/>
              <w:left w:val="nil"/>
              <w:bottom w:val="single" w:sz="12" w:space="0" w:color="auto"/>
              <w:right w:val="single" w:sz="12" w:space="0" w:color="000000"/>
            </w:tcBorders>
            <w:shd w:val="clear" w:color="000000" w:fill="FFFFFF"/>
            <w:vAlign w:val="center"/>
          </w:tcPr>
          <w:p w14:paraId="785B371D" w14:textId="77777777" w:rsidR="00E04C9F" w:rsidRPr="00EF2C96" w:rsidRDefault="00E04C9F" w:rsidP="00E93E3D"/>
        </w:tc>
      </w:tr>
      <w:tr w:rsidR="00E04C9F" w:rsidRPr="00EF2C96" w14:paraId="36921C9D" w14:textId="77777777" w:rsidTr="00E93E3D">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5FB759C2" w14:textId="77777777" w:rsidR="00E04C9F" w:rsidRPr="00EF2C96" w:rsidRDefault="00E04C9F" w:rsidP="00E93E3D">
            <w:pPr>
              <w:jc w:val="center"/>
            </w:pPr>
            <w:r w:rsidRPr="00EF2C96">
              <w:t>2</w:t>
            </w:r>
          </w:p>
        </w:tc>
        <w:tc>
          <w:tcPr>
            <w:tcW w:w="2013" w:type="dxa"/>
            <w:gridSpan w:val="3"/>
            <w:tcBorders>
              <w:top w:val="single" w:sz="4" w:space="0" w:color="auto"/>
              <w:left w:val="single" w:sz="4" w:space="0" w:color="auto"/>
              <w:bottom w:val="single" w:sz="12" w:space="0" w:color="auto"/>
              <w:right w:val="single" w:sz="8" w:space="0" w:color="auto"/>
            </w:tcBorders>
            <w:shd w:val="clear" w:color="000000" w:fill="FFFFFF"/>
            <w:vAlign w:val="center"/>
          </w:tcPr>
          <w:p w14:paraId="17FB5686" w14:textId="77777777" w:rsidR="00E04C9F" w:rsidRPr="00EF2C96" w:rsidRDefault="00E04C9F" w:rsidP="00E93E3D">
            <w:pPr>
              <w:jc w:val="center"/>
            </w:pPr>
          </w:p>
        </w:tc>
        <w:tc>
          <w:tcPr>
            <w:tcW w:w="1630" w:type="dxa"/>
            <w:gridSpan w:val="4"/>
            <w:tcBorders>
              <w:top w:val="single" w:sz="4" w:space="0" w:color="auto"/>
              <w:left w:val="single" w:sz="8" w:space="0" w:color="auto"/>
              <w:bottom w:val="single" w:sz="12" w:space="0" w:color="auto"/>
              <w:right w:val="single" w:sz="4" w:space="0" w:color="000000"/>
            </w:tcBorders>
            <w:shd w:val="clear" w:color="000000" w:fill="FFFFFF"/>
            <w:vAlign w:val="center"/>
          </w:tcPr>
          <w:p w14:paraId="20330D80" w14:textId="77777777" w:rsidR="00E04C9F" w:rsidRPr="00EF2C96" w:rsidRDefault="00E04C9F" w:rsidP="00E93E3D">
            <w:pPr>
              <w:jc w:val="center"/>
            </w:pPr>
          </w:p>
        </w:tc>
        <w:tc>
          <w:tcPr>
            <w:tcW w:w="851" w:type="dxa"/>
            <w:vMerge w:val="restart"/>
            <w:tcBorders>
              <w:left w:val="single" w:sz="4" w:space="0" w:color="auto"/>
              <w:right w:val="single" w:sz="8" w:space="0" w:color="auto"/>
            </w:tcBorders>
            <w:shd w:val="clear" w:color="000000" w:fill="FFFFFF"/>
            <w:vAlign w:val="center"/>
          </w:tcPr>
          <w:p w14:paraId="6199B187" w14:textId="77777777" w:rsidR="00E04C9F" w:rsidRPr="00EF2C96" w:rsidRDefault="00E04C9F" w:rsidP="00E93E3D">
            <w:pPr>
              <w:jc w:val="center"/>
            </w:pPr>
          </w:p>
        </w:tc>
        <w:tc>
          <w:tcPr>
            <w:tcW w:w="709" w:type="dxa"/>
            <w:vMerge w:val="restart"/>
            <w:tcBorders>
              <w:left w:val="single" w:sz="8" w:space="0" w:color="auto"/>
              <w:right w:val="single" w:sz="4" w:space="0" w:color="auto"/>
            </w:tcBorders>
            <w:shd w:val="clear" w:color="000000" w:fill="FFFFFF"/>
            <w:vAlign w:val="center"/>
          </w:tcPr>
          <w:p w14:paraId="603C7390" w14:textId="77777777" w:rsidR="00E04C9F" w:rsidRPr="00EF2C96" w:rsidRDefault="00E04C9F" w:rsidP="00E93E3D"/>
        </w:tc>
        <w:tc>
          <w:tcPr>
            <w:tcW w:w="567" w:type="dxa"/>
            <w:vMerge w:val="restart"/>
            <w:tcBorders>
              <w:left w:val="single" w:sz="4" w:space="0" w:color="auto"/>
              <w:right w:val="single" w:sz="4" w:space="0" w:color="auto"/>
            </w:tcBorders>
            <w:shd w:val="clear" w:color="000000" w:fill="FFFFFF"/>
            <w:vAlign w:val="center"/>
          </w:tcPr>
          <w:p w14:paraId="0A2A4E42" w14:textId="77777777" w:rsidR="00E04C9F" w:rsidRPr="00EF2C96" w:rsidRDefault="00E04C9F" w:rsidP="00E93E3D"/>
        </w:tc>
        <w:tc>
          <w:tcPr>
            <w:tcW w:w="708" w:type="dxa"/>
            <w:tcBorders>
              <w:left w:val="nil"/>
              <w:bottom w:val="single" w:sz="12" w:space="0" w:color="auto"/>
              <w:right w:val="single" w:sz="4" w:space="0" w:color="auto"/>
            </w:tcBorders>
            <w:shd w:val="clear" w:color="000000" w:fill="FFFFFF"/>
            <w:vAlign w:val="center"/>
          </w:tcPr>
          <w:p w14:paraId="1408DF85" w14:textId="77777777" w:rsidR="00E04C9F" w:rsidRPr="00EF2C96" w:rsidRDefault="00E04C9F" w:rsidP="00E93E3D"/>
        </w:tc>
        <w:tc>
          <w:tcPr>
            <w:tcW w:w="709" w:type="dxa"/>
            <w:tcBorders>
              <w:left w:val="nil"/>
              <w:bottom w:val="single" w:sz="12" w:space="0" w:color="auto"/>
              <w:right w:val="single" w:sz="4" w:space="0" w:color="auto"/>
            </w:tcBorders>
            <w:shd w:val="clear" w:color="000000" w:fill="FFFFFF"/>
            <w:vAlign w:val="center"/>
          </w:tcPr>
          <w:p w14:paraId="3373A4DE" w14:textId="77777777" w:rsidR="00E04C9F" w:rsidRPr="00EF2C96" w:rsidRDefault="00E04C9F" w:rsidP="00E93E3D"/>
        </w:tc>
        <w:tc>
          <w:tcPr>
            <w:tcW w:w="851" w:type="dxa"/>
            <w:tcBorders>
              <w:left w:val="nil"/>
              <w:bottom w:val="single" w:sz="12" w:space="0" w:color="auto"/>
              <w:right w:val="single" w:sz="4" w:space="0" w:color="auto"/>
            </w:tcBorders>
            <w:shd w:val="clear" w:color="000000" w:fill="FFFFFF"/>
            <w:vAlign w:val="center"/>
          </w:tcPr>
          <w:p w14:paraId="7688B149" w14:textId="77777777" w:rsidR="00E04C9F" w:rsidRPr="00EF2C96" w:rsidRDefault="00E04C9F" w:rsidP="00E93E3D"/>
        </w:tc>
        <w:tc>
          <w:tcPr>
            <w:tcW w:w="1134" w:type="dxa"/>
            <w:tcBorders>
              <w:left w:val="nil"/>
              <w:bottom w:val="single" w:sz="12" w:space="0" w:color="auto"/>
              <w:right w:val="single" w:sz="4" w:space="0" w:color="auto"/>
            </w:tcBorders>
            <w:shd w:val="clear" w:color="000000" w:fill="FFFFFF"/>
            <w:vAlign w:val="center"/>
          </w:tcPr>
          <w:p w14:paraId="75063926" w14:textId="77777777" w:rsidR="00E04C9F" w:rsidRPr="00EF2C96" w:rsidRDefault="00E04C9F" w:rsidP="00E93E3D"/>
        </w:tc>
        <w:tc>
          <w:tcPr>
            <w:tcW w:w="1134" w:type="dxa"/>
            <w:vMerge w:val="restart"/>
            <w:tcBorders>
              <w:top w:val="single" w:sz="2" w:space="0" w:color="auto"/>
              <w:left w:val="nil"/>
              <w:right w:val="single" w:sz="12" w:space="0" w:color="000000"/>
            </w:tcBorders>
            <w:shd w:val="clear" w:color="000000" w:fill="FFFFFF"/>
            <w:vAlign w:val="center"/>
          </w:tcPr>
          <w:p w14:paraId="0ACB5BEC" w14:textId="77777777" w:rsidR="00E04C9F" w:rsidRPr="00EF2C96" w:rsidRDefault="00E04C9F" w:rsidP="00E93E3D">
            <w:pPr>
              <w:rPr>
                <w:b/>
              </w:rPr>
            </w:pPr>
          </w:p>
        </w:tc>
      </w:tr>
      <w:tr w:rsidR="00E04C9F" w:rsidRPr="00EF2C96" w14:paraId="29C763D1"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1E608F80" w14:textId="77777777" w:rsidR="00E04C9F" w:rsidRPr="00EF2C96"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796DDA84" w14:textId="77777777" w:rsidR="00E04C9F" w:rsidRPr="00EF2C96"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066502ED" w14:textId="77777777" w:rsidR="00E04C9F" w:rsidRPr="00EF2C96"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6C2DF312" w14:textId="77777777" w:rsidR="00E04C9F" w:rsidRPr="00EF2C96"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39D2E37D" w14:textId="77777777" w:rsidR="00E04C9F" w:rsidRPr="00EF2C96" w:rsidRDefault="00E04C9F" w:rsidP="00E93E3D"/>
        </w:tc>
        <w:tc>
          <w:tcPr>
            <w:tcW w:w="708" w:type="dxa"/>
            <w:tcBorders>
              <w:left w:val="nil"/>
              <w:bottom w:val="single" w:sz="12" w:space="0" w:color="auto"/>
              <w:right w:val="single" w:sz="4" w:space="0" w:color="auto"/>
            </w:tcBorders>
            <w:shd w:val="clear" w:color="000000" w:fill="FFFFFF"/>
            <w:vAlign w:val="center"/>
          </w:tcPr>
          <w:p w14:paraId="6A6E0641" w14:textId="77777777" w:rsidR="00E04C9F" w:rsidRPr="00EF2C96" w:rsidRDefault="00E04C9F" w:rsidP="00E93E3D"/>
        </w:tc>
        <w:tc>
          <w:tcPr>
            <w:tcW w:w="709" w:type="dxa"/>
            <w:tcBorders>
              <w:left w:val="nil"/>
              <w:bottom w:val="single" w:sz="12" w:space="0" w:color="auto"/>
              <w:right w:val="single" w:sz="4" w:space="0" w:color="auto"/>
            </w:tcBorders>
            <w:shd w:val="clear" w:color="000000" w:fill="FFFFFF"/>
            <w:vAlign w:val="center"/>
          </w:tcPr>
          <w:p w14:paraId="19F2CF45" w14:textId="77777777" w:rsidR="00E04C9F" w:rsidRPr="00EF2C96" w:rsidRDefault="00E04C9F" w:rsidP="00E93E3D"/>
        </w:tc>
        <w:tc>
          <w:tcPr>
            <w:tcW w:w="851" w:type="dxa"/>
            <w:tcBorders>
              <w:left w:val="nil"/>
              <w:bottom w:val="single" w:sz="12" w:space="0" w:color="auto"/>
              <w:right w:val="single" w:sz="4" w:space="0" w:color="auto"/>
            </w:tcBorders>
            <w:shd w:val="clear" w:color="000000" w:fill="FFFFFF"/>
            <w:vAlign w:val="center"/>
          </w:tcPr>
          <w:p w14:paraId="130653E0" w14:textId="77777777" w:rsidR="00E04C9F" w:rsidRPr="00EF2C96" w:rsidRDefault="00E04C9F" w:rsidP="00E93E3D"/>
        </w:tc>
        <w:tc>
          <w:tcPr>
            <w:tcW w:w="1134" w:type="dxa"/>
            <w:tcBorders>
              <w:left w:val="nil"/>
              <w:bottom w:val="single" w:sz="12" w:space="0" w:color="auto"/>
              <w:right w:val="single" w:sz="4" w:space="0" w:color="auto"/>
            </w:tcBorders>
            <w:shd w:val="clear" w:color="000000" w:fill="FFFFFF"/>
            <w:vAlign w:val="center"/>
          </w:tcPr>
          <w:p w14:paraId="74CC68A0" w14:textId="77777777" w:rsidR="00E04C9F" w:rsidRPr="00EF2C96" w:rsidRDefault="00E04C9F" w:rsidP="00E93E3D"/>
        </w:tc>
        <w:tc>
          <w:tcPr>
            <w:tcW w:w="1134" w:type="dxa"/>
            <w:vMerge/>
            <w:tcBorders>
              <w:left w:val="nil"/>
              <w:bottom w:val="single" w:sz="12" w:space="0" w:color="auto"/>
              <w:right w:val="single" w:sz="12" w:space="0" w:color="000000"/>
            </w:tcBorders>
            <w:shd w:val="clear" w:color="000000" w:fill="FFFFFF"/>
            <w:vAlign w:val="center"/>
          </w:tcPr>
          <w:p w14:paraId="60D6C16D" w14:textId="77777777" w:rsidR="00E04C9F" w:rsidRPr="00EF2C96" w:rsidRDefault="00E04C9F" w:rsidP="00E93E3D"/>
        </w:tc>
      </w:tr>
      <w:tr w:rsidR="00E04C9F" w:rsidRPr="00EF2C96" w14:paraId="42DF3900" w14:textId="77777777" w:rsidTr="00E93E3D">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614D0E02" w14:textId="77777777" w:rsidR="00E04C9F" w:rsidRPr="00EF2C96" w:rsidRDefault="00E04C9F" w:rsidP="00E93E3D">
            <w:pPr>
              <w:jc w:val="center"/>
            </w:pPr>
            <w:r w:rsidRPr="00EF2C96">
              <w:t>3</w:t>
            </w:r>
          </w:p>
        </w:tc>
        <w:tc>
          <w:tcPr>
            <w:tcW w:w="2025" w:type="dxa"/>
            <w:gridSpan w:val="4"/>
            <w:tcBorders>
              <w:top w:val="single" w:sz="4" w:space="0" w:color="auto"/>
              <w:left w:val="single" w:sz="4" w:space="0" w:color="auto"/>
              <w:bottom w:val="single" w:sz="12" w:space="0" w:color="auto"/>
              <w:right w:val="single" w:sz="8" w:space="0" w:color="auto"/>
            </w:tcBorders>
            <w:shd w:val="clear" w:color="000000" w:fill="FFFFFF"/>
            <w:vAlign w:val="center"/>
          </w:tcPr>
          <w:p w14:paraId="641F4EB2" w14:textId="77777777" w:rsidR="00E04C9F" w:rsidRPr="00EF2C96" w:rsidRDefault="00E04C9F" w:rsidP="00E93E3D">
            <w:pPr>
              <w:jc w:val="center"/>
            </w:pPr>
          </w:p>
        </w:tc>
        <w:tc>
          <w:tcPr>
            <w:tcW w:w="1618" w:type="dxa"/>
            <w:gridSpan w:val="3"/>
            <w:tcBorders>
              <w:top w:val="single" w:sz="4" w:space="0" w:color="auto"/>
              <w:left w:val="single" w:sz="8" w:space="0" w:color="auto"/>
              <w:bottom w:val="single" w:sz="12" w:space="0" w:color="auto"/>
              <w:right w:val="single" w:sz="4" w:space="0" w:color="000000"/>
            </w:tcBorders>
            <w:shd w:val="clear" w:color="000000" w:fill="FFFFFF"/>
            <w:vAlign w:val="center"/>
          </w:tcPr>
          <w:p w14:paraId="201AF90E" w14:textId="77777777" w:rsidR="00E04C9F" w:rsidRPr="00EF2C96" w:rsidRDefault="00E04C9F" w:rsidP="00E93E3D">
            <w:pPr>
              <w:jc w:val="center"/>
            </w:pPr>
          </w:p>
        </w:tc>
        <w:tc>
          <w:tcPr>
            <w:tcW w:w="851" w:type="dxa"/>
            <w:vMerge w:val="restart"/>
            <w:tcBorders>
              <w:left w:val="single" w:sz="4" w:space="0" w:color="auto"/>
              <w:right w:val="single" w:sz="8" w:space="0" w:color="auto"/>
            </w:tcBorders>
            <w:shd w:val="clear" w:color="000000" w:fill="FFFFFF"/>
            <w:vAlign w:val="center"/>
          </w:tcPr>
          <w:p w14:paraId="45D14143" w14:textId="77777777" w:rsidR="00E04C9F" w:rsidRPr="00EF2C96" w:rsidRDefault="00E04C9F" w:rsidP="00E93E3D">
            <w:pPr>
              <w:jc w:val="center"/>
            </w:pPr>
          </w:p>
        </w:tc>
        <w:tc>
          <w:tcPr>
            <w:tcW w:w="709" w:type="dxa"/>
            <w:vMerge w:val="restart"/>
            <w:tcBorders>
              <w:left w:val="single" w:sz="8" w:space="0" w:color="auto"/>
              <w:right w:val="single" w:sz="4" w:space="0" w:color="auto"/>
            </w:tcBorders>
            <w:shd w:val="clear" w:color="000000" w:fill="FFFFFF"/>
            <w:vAlign w:val="center"/>
          </w:tcPr>
          <w:p w14:paraId="07C18381" w14:textId="77777777" w:rsidR="00E04C9F" w:rsidRPr="00EF2C96" w:rsidRDefault="00E04C9F" w:rsidP="00E93E3D"/>
        </w:tc>
        <w:tc>
          <w:tcPr>
            <w:tcW w:w="567" w:type="dxa"/>
            <w:vMerge w:val="restart"/>
            <w:tcBorders>
              <w:left w:val="single" w:sz="4" w:space="0" w:color="auto"/>
              <w:right w:val="single" w:sz="4" w:space="0" w:color="auto"/>
            </w:tcBorders>
            <w:shd w:val="clear" w:color="000000" w:fill="FFFFFF"/>
            <w:vAlign w:val="center"/>
          </w:tcPr>
          <w:p w14:paraId="25DEAF60" w14:textId="77777777" w:rsidR="00E04C9F" w:rsidRPr="00EF2C96" w:rsidRDefault="00E04C9F" w:rsidP="00E93E3D"/>
        </w:tc>
        <w:tc>
          <w:tcPr>
            <w:tcW w:w="708" w:type="dxa"/>
            <w:tcBorders>
              <w:left w:val="nil"/>
              <w:bottom w:val="single" w:sz="12" w:space="0" w:color="auto"/>
              <w:right w:val="single" w:sz="4" w:space="0" w:color="auto"/>
            </w:tcBorders>
            <w:shd w:val="clear" w:color="000000" w:fill="FFFFFF"/>
            <w:vAlign w:val="center"/>
          </w:tcPr>
          <w:p w14:paraId="6AFAC299" w14:textId="77777777" w:rsidR="00E04C9F" w:rsidRPr="00EF2C96" w:rsidRDefault="00E04C9F" w:rsidP="00E93E3D"/>
        </w:tc>
        <w:tc>
          <w:tcPr>
            <w:tcW w:w="709" w:type="dxa"/>
            <w:tcBorders>
              <w:left w:val="nil"/>
              <w:bottom w:val="single" w:sz="12" w:space="0" w:color="auto"/>
              <w:right w:val="single" w:sz="4" w:space="0" w:color="auto"/>
            </w:tcBorders>
            <w:shd w:val="clear" w:color="000000" w:fill="FFFFFF"/>
            <w:vAlign w:val="center"/>
          </w:tcPr>
          <w:p w14:paraId="310867C9" w14:textId="77777777" w:rsidR="00E04C9F" w:rsidRPr="00EF2C96" w:rsidRDefault="00E04C9F" w:rsidP="00E93E3D"/>
        </w:tc>
        <w:tc>
          <w:tcPr>
            <w:tcW w:w="851" w:type="dxa"/>
            <w:tcBorders>
              <w:left w:val="nil"/>
              <w:bottom w:val="single" w:sz="12" w:space="0" w:color="auto"/>
              <w:right w:val="single" w:sz="4" w:space="0" w:color="auto"/>
            </w:tcBorders>
            <w:shd w:val="clear" w:color="000000" w:fill="FFFFFF"/>
            <w:vAlign w:val="center"/>
          </w:tcPr>
          <w:p w14:paraId="2A825BC5" w14:textId="77777777" w:rsidR="00E04C9F" w:rsidRPr="00EF2C96" w:rsidRDefault="00E04C9F" w:rsidP="00E93E3D"/>
        </w:tc>
        <w:tc>
          <w:tcPr>
            <w:tcW w:w="1134" w:type="dxa"/>
            <w:tcBorders>
              <w:left w:val="nil"/>
              <w:bottom w:val="single" w:sz="12" w:space="0" w:color="auto"/>
              <w:right w:val="single" w:sz="4" w:space="0" w:color="auto"/>
            </w:tcBorders>
            <w:shd w:val="clear" w:color="000000" w:fill="FFFFFF"/>
            <w:vAlign w:val="center"/>
          </w:tcPr>
          <w:p w14:paraId="66074E8F" w14:textId="77777777" w:rsidR="00E04C9F" w:rsidRPr="00EF2C96" w:rsidRDefault="00E04C9F" w:rsidP="00E93E3D"/>
        </w:tc>
        <w:tc>
          <w:tcPr>
            <w:tcW w:w="1134" w:type="dxa"/>
            <w:vMerge w:val="restart"/>
            <w:tcBorders>
              <w:top w:val="single" w:sz="2" w:space="0" w:color="auto"/>
              <w:left w:val="nil"/>
              <w:right w:val="single" w:sz="12" w:space="0" w:color="000000"/>
            </w:tcBorders>
            <w:shd w:val="clear" w:color="000000" w:fill="FFFFFF"/>
            <w:vAlign w:val="center"/>
          </w:tcPr>
          <w:p w14:paraId="415DB46B" w14:textId="77777777" w:rsidR="00E04C9F" w:rsidRPr="00EF2C96" w:rsidRDefault="00E04C9F" w:rsidP="00E93E3D"/>
        </w:tc>
      </w:tr>
      <w:tr w:rsidR="00E04C9F" w:rsidRPr="00EF2C96" w14:paraId="13BD4C99"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089A7D76" w14:textId="77777777" w:rsidR="00E04C9F" w:rsidRPr="00EF2C96"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29CBBDC8" w14:textId="77777777" w:rsidR="00E04C9F" w:rsidRPr="00EF2C96"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083C780D" w14:textId="77777777" w:rsidR="00E04C9F" w:rsidRPr="00EF2C96"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12D64EC3" w14:textId="77777777" w:rsidR="00E04C9F" w:rsidRPr="00EF2C96"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42983F9E" w14:textId="77777777" w:rsidR="00E04C9F" w:rsidRPr="00EF2C96" w:rsidRDefault="00E04C9F" w:rsidP="00E93E3D"/>
        </w:tc>
        <w:tc>
          <w:tcPr>
            <w:tcW w:w="708" w:type="dxa"/>
            <w:tcBorders>
              <w:left w:val="nil"/>
              <w:bottom w:val="single" w:sz="12" w:space="0" w:color="auto"/>
              <w:right w:val="single" w:sz="4" w:space="0" w:color="auto"/>
            </w:tcBorders>
            <w:shd w:val="clear" w:color="000000" w:fill="FFFFFF"/>
            <w:vAlign w:val="center"/>
          </w:tcPr>
          <w:p w14:paraId="65CD73C0" w14:textId="77777777" w:rsidR="00E04C9F" w:rsidRPr="00EF2C96" w:rsidRDefault="00E04C9F" w:rsidP="00E93E3D"/>
        </w:tc>
        <w:tc>
          <w:tcPr>
            <w:tcW w:w="709" w:type="dxa"/>
            <w:tcBorders>
              <w:left w:val="nil"/>
              <w:bottom w:val="single" w:sz="12" w:space="0" w:color="auto"/>
              <w:right w:val="single" w:sz="4" w:space="0" w:color="auto"/>
            </w:tcBorders>
            <w:shd w:val="clear" w:color="000000" w:fill="FFFFFF"/>
            <w:vAlign w:val="center"/>
          </w:tcPr>
          <w:p w14:paraId="15DE8769" w14:textId="77777777" w:rsidR="00E04C9F" w:rsidRPr="00EF2C96" w:rsidRDefault="00E04C9F" w:rsidP="00E93E3D"/>
        </w:tc>
        <w:tc>
          <w:tcPr>
            <w:tcW w:w="851" w:type="dxa"/>
            <w:tcBorders>
              <w:left w:val="nil"/>
              <w:bottom w:val="single" w:sz="12" w:space="0" w:color="auto"/>
              <w:right w:val="single" w:sz="4" w:space="0" w:color="auto"/>
            </w:tcBorders>
            <w:shd w:val="clear" w:color="000000" w:fill="FFFFFF"/>
            <w:vAlign w:val="center"/>
          </w:tcPr>
          <w:p w14:paraId="14FD87E3" w14:textId="77777777" w:rsidR="00E04C9F" w:rsidRPr="00EF2C96" w:rsidRDefault="00E04C9F" w:rsidP="00E93E3D"/>
        </w:tc>
        <w:tc>
          <w:tcPr>
            <w:tcW w:w="1134" w:type="dxa"/>
            <w:tcBorders>
              <w:left w:val="nil"/>
              <w:bottom w:val="single" w:sz="12" w:space="0" w:color="auto"/>
              <w:right w:val="single" w:sz="4" w:space="0" w:color="auto"/>
            </w:tcBorders>
            <w:shd w:val="clear" w:color="000000" w:fill="FFFFFF"/>
            <w:vAlign w:val="center"/>
          </w:tcPr>
          <w:p w14:paraId="5D52C08B" w14:textId="77777777" w:rsidR="00E04C9F" w:rsidRPr="00EF2C96" w:rsidRDefault="00E04C9F" w:rsidP="00E93E3D"/>
        </w:tc>
        <w:tc>
          <w:tcPr>
            <w:tcW w:w="1134" w:type="dxa"/>
            <w:vMerge/>
            <w:tcBorders>
              <w:left w:val="nil"/>
              <w:bottom w:val="single" w:sz="12" w:space="0" w:color="auto"/>
              <w:right w:val="single" w:sz="12" w:space="0" w:color="000000"/>
            </w:tcBorders>
            <w:shd w:val="clear" w:color="000000" w:fill="FFFFFF"/>
            <w:vAlign w:val="center"/>
          </w:tcPr>
          <w:p w14:paraId="4AB16D5C" w14:textId="77777777" w:rsidR="00E04C9F" w:rsidRPr="00EF2C96" w:rsidRDefault="00E04C9F" w:rsidP="00E93E3D"/>
        </w:tc>
      </w:tr>
      <w:tr w:rsidR="00E04C9F" w:rsidRPr="00EF2C96" w14:paraId="5C19A705" w14:textId="77777777" w:rsidTr="00E93E3D">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60304BD1" w14:textId="77777777" w:rsidR="00E04C9F" w:rsidRPr="00EF2C96" w:rsidRDefault="00E04C9F" w:rsidP="00E93E3D">
            <w:pPr>
              <w:jc w:val="center"/>
            </w:pPr>
            <w:r w:rsidRPr="00EF2C96">
              <w:t>4</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37D980A5" w14:textId="77777777" w:rsidR="00E04C9F" w:rsidRPr="00EF2C96" w:rsidRDefault="00E04C9F" w:rsidP="00E93E3D">
            <w:pPr>
              <w:jc w:val="center"/>
              <w:rPr>
                <w:b/>
              </w:rP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2E290D1D" w14:textId="77777777" w:rsidR="00E04C9F" w:rsidRPr="00EF2C96" w:rsidRDefault="00E04C9F" w:rsidP="00E93E3D">
            <w:pPr>
              <w:jc w:val="center"/>
            </w:pPr>
          </w:p>
        </w:tc>
        <w:tc>
          <w:tcPr>
            <w:tcW w:w="851" w:type="dxa"/>
            <w:vMerge w:val="restart"/>
            <w:tcBorders>
              <w:left w:val="single" w:sz="4" w:space="0" w:color="auto"/>
              <w:right w:val="single" w:sz="8" w:space="0" w:color="auto"/>
            </w:tcBorders>
            <w:shd w:val="clear" w:color="000000" w:fill="FFFFFF"/>
            <w:vAlign w:val="center"/>
          </w:tcPr>
          <w:p w14:paraId="77E8DCD6" w14:textId="77777777" w:rsidR="00E04C9F" w:rsidRPr="00EF2C96" w:rsidRDefault="00E04C9F" w:rsidP="00E93E3D">
            <w:pPr>
              <w:jc w:val="center"/>
            </w:pPr>
          </w:p>
        </w:tc>
        <w:tc>
          <w:tcPr>
            <w:tcW w:w="709" w:type="dxa"/>
            <w:vMerge w:val="restart"/>
            <w:tcBorders>
              <w:left w:val="single" w:sz="8" w:space="0" w:color="auto"/>
              <w:right w:val="single" w:sz="4" w:space="0" w:color="auto"/>
            </w:tcBorders>
            <w:shd w:val="clear" w:color="000000" w:fill="FFFFFF"/>
            <w:vAlign w:val="center"/>
          </w:tcPr>
          <w:p w14:paraId="3B6CECA3" w14:textId="77777777" w:rsidR="00E04C9F" w:rsidRPr="00EF2C96" w:rsidRDefault="00E04C9F" w:rsidP="00E93E3D"/>
        </w:tc>
        <w:tc>
          <w:tcPr>
            <w:tcW w:w="567" w:type="dxa"/>
            <w:vMerge w:val="restart"/>
            <w:tcBorders>
              <w:left w:val="single" w:sz="4" w:space="0" w:color="auto"/>
              <w:right w:val="single" w:sz="4" w:space="0" w:color="auto"/>
            </w:tcBorders>
            <w:shd w:val="clear" w:color="000000" w:fill="FFFFFF"/>
            <w:vAlign w:val="center"/>
          </w:tcPr>
          <w:p w14:paraId="5CBEFC75" w14:textId="77777777" w:rsidR="00E04C9F" w:rsidRPr="00EF2C96" w:rsidRDefault="00E04C9F" w:rsidP="00E93E3D"/>
        </w:tc>
        <w:tc>
          <w:tcPr>
            <w:tcW w:w="708" w:type="dxa"/>
            <w:tcBorders>
              <w:left w:val="nil"/>
              <w:bottom w:val="single" w:sz="12" w:space="0" w:color="auto"/>
              <w:right w:val="single" w:sz="4" w:space="0" w:color="auto"/>
            </w:tcBorders>
            <w:shd w:val="clear" w:color="000000" w:fill="FFFFFF"/>
            <w:vAlign w:val="center"/>
          </w:tcPr>
          <w:p w14:paraId="25E80D24" w14:textId="77777777" w:rsidR="00E04C9F" w:rsidRPr="00EF2C96" w:rsidRDefault="00E04C9F" w:rsidP="00E93E3D"/>
        </w:tc>
        <w:tc>
          <w:tcPr>
            <w:tcW w:w="709" w:type="dxa"/>
            <w:tcBorders>
              <w:left w:val="nil"/>
              <w:bottom w:val="single" w:sz="12" w:space="0" w:color="auto"/>
              <w:right w:val="single" w:sz="4" w:space="0" w:color="auto"/>
            </w:tcBorders>
            <w:shd w:val="clear" w:color="000000" w:fill="FFFFFF"/>
            <w:vAlign w:val="center"/>
          </w:tcPr>
          <w:p w14:paraId="524CE27D" w14:textId="77777777" w:rsidR="00E04C9F" w:rsidRPr="00EF2C96" w:rsidRDefault="00E04C9F" w:rsidP="00E93E3D"/>
        </w:tc>
        <w:tc>
          <w:tcPr>
            <w:tcW w:w="851" w:type="dxa"/>
            <w:tcBorders>
              <w:left w:val="nil"/>
              <w:bottom w:val="single" w:sz="12" w:space="0" w:color="auto"/>
              <w:right w:val="single" w:sz="4" w:space="0" w:color="auto"/>
            </w:tcBorders>
            <w:shd w:val="clear" w:color="000000" w:fill="FFFFFF"/>
            <w:vAlign w:val="center"/>
          </w:tcPr>
          <w:p w14:paraId="6A99A907" w14:textId="77777777" w:rsidR="00E04C9F" w:rsidRPr="00EF2C96" w:rsidRDefault="00E04C9F" w:rsidP="00E93E3D"/>
        </w:tc>
        <w:tc>
          <w:tcPr>
            <w:tcW w:w="1134" w:type="dxa"/>
            <w:tcBorders>
              <w:left w:val="nil"/>
              <w:bottom w:val="single" w:sz="12" w:space="0" w:color="auto"/>
              <w:right w:val="single" w:sz="4" w:space="0" w:color="auto"/>
            </w:tcBorders>
            <w:shd w:val="clear" w:color="000000" w:fill="FFFFFF"/>
            <w:vAlign w:val="center"/>
          </w:tcPr>
          <w:p w14:paraId="23F666A8" w14:textId="77777777" w:rsidR="00E04C9F" w:rsidRPr="00EF2C96" w:rsidRDefault="00E04C9F" w:rsidP="00E93E3D"/>
        </w:tc>
        <w:tc>
          <w:tcPr>
            <w:tcW w:w="1134" w:type="dxa"/>
            <w:vMerge w:val="restart"/>
            <w:tcBorders>
              <w:top w:val="single" w:sz="2" w:space="0" w:color="auto"/>
              <w:left w:val="nil"/>
              <w:right w:val="single" w:sz="12" w:space="0" w:color="000000"/>
            </w:tcBorders>
            <w:shd w:val="clear" w:color="000000" w:fill="FFFFFF"/>
            <w:vAlign w:val="center"/>
          </w:tcPr>
          <w:p w14:paraId="3ECD1133" w14:textId="77777777" w:rsidR="00E04C9F" w:rsidRPr="00EF2C96" w:rsidRDefault="00E04C9F" w:rsidP="00E93E3D"/>
        </w:tc>
      </w:tr>
      <w:tr w:rsidR="00E04C9F" w:rsidRPr="00EF2C96" w14:paraId="33FF7CC7"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5F294E52" w14:textId="77777777" w:rsidR="00E04C9F" w:rsidRPr="00EF2C96"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4EAE8205" w14:textId="77777777" w:rsidR="00E04C9F" w:rsidRPr="00EF2C96"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17BED8AE" w14:textId="77777777" w:rsidR="00E04C9F" w:rsidRPr="00EF2C96"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0F8B3D0B" w14:textId="77777777" w:rsidR="00E04C9F" w:rsidRPr="00EF2C96"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6BB17A74" w14:textId="77777777" w:rsidR="00E04C9F" w:rsidRPr="00EF2C96" w:rsidRDefault="00E04C9F" w:rsidP="00E93E3D"/>
        </w:tc>
        <w:tc>
          <w:tcPr>
            <w:tcW w:w="708" w:type="dxa"/>
            <w:tcBorders>
              <w:left w:val="nil"/>
              <w:bottom w:val="single" w:sz="12" w:space="0" w:color="auto"/>
              <w:right w:val="single" w:sz="4" w:space="0" w:color="auto"/>
            </w:tcBorders>
            <w:shd w:val="clear" w:color="000000" w:fill="FFFFFF"/>
            <w:vAlign w:val="center"/>
          </w:tcPr>
          <w:p w14:paraId="12B39B78" w14:textId="77777777" w:rsidR="00E04C9F" w:rsidRPr="00EF2C96" w:rsidRDefault="00E04C9F" w:rsidP="00E93E3D"/>
        </w:tc>
        <w:tc>
          <w:tcPr>
            <w:tcW w:w="709" w:type="dxa"/>
            <w:tcBorders>
              <w:left w:val="nil"/>
              <w:bottom w:val="single" w:sz="12" w:space="0" w:color="auto"/>
              <w:right w:val="single" w:sz="4" w:space="0" w:color="auto"/>
            </w:tcBorders>
            <w:shd w:val="clear" w:color="000000" w:fill="FFFFFF"/>
            <w:vAlign w:val="center"/>
          </w:tcPr>
          <w:p w14:paraId="0F6010A8" w14:textId="77777777" w:rsidR="00E04C9F" w:rsidRPr="00EF2C96" w:rsidRDefault="00E04C9F" w:rsidP="00E93E3D"/>
        </w:tc>
        <w:tc>
          <w:tcPr>
            <w:tcW w:w="851" w:type="dxa"/>
            <w:tcBorders>
              <w:left w:val="nil"/>
              <w:bottom w:val="single" w:sz="12" w:space="0" w:color="auto"/>
              <w:right w:val="single" w:sz="4" w:space="0" w:color="auto"/>
            </w:tcBorders>
            <w:shd w:val="clear" w:color="000000" w:fill="FFFFFF"/>
            <w:vAlign w:val="center"/>
          </w:tcPr>
          <w:p w14:paraId="736BAA23" w14:textId="77777777" w:rsidR="00E04C9F" w:rsidRPr="00EF2C96" w:rsidRDefault="00E04C9F" w:rsidP="00E93E3D"/>
        </w:tc>
        <w:tc>
          <w:tcPr>
            <w:tcW w:w="1134" w:type="dxa"/>
            <w:tcBorders>
              <w:left w:val="nil"/>
              <w:bottom w:val="single" w:sz="12" w:space="0" w:color="auto"/>
              <w:right w:val="single" w:sz="4" w:space="0" w:color="auto"/>
            </w:tcBorders>
            <w:shd w:val="clear" w:color="000000" w:fill="FFFFFF"/>
            <w:vAlign w:val="center"/>
          </w:tcPr>
          <w:p w14:paraId="046AE7E5" w14:textId="77777777" w:rsidR="00E04C9F" w:rsidRPr="00EF2C96" w:rsidRDefault="00E04C9F" w:rsidP="00E93E3D"/>
        </w:tc>
        <w:tc>
          <w:tcPr>
            <w:tcW w:w="1134" w:type="dxa"/>
            <w:vMerge/>
            <w:tcBorders>
              <w:left w:val="nil"/>
              <w:bottom w:val="single" w:sz="12" w:space="0" w:color="auto"/>
              <w:right w:val="single" w:sz="12" w:space="0" w:color="000000"/>
            </w:tcBorders>
            <w:shd w:val="clear" w:color="000000" w:fill="FFFFFF"/>
            <w:vAlign w:val="center"/>
          </w:tcPr>
          <w:p w14:paraId="144EF451" w14:textId="77777777" w:rsidR="00E04C9F" w:rsidRPr="00EF2C96" w:rsidRDefault="00E04C9F" w:rsidP="00E93E3D"/>
        </w:tc>
      </w:tr>
      <w:tr w:rsidR="00E04C9F" w:rsidRPr="00EF2C96" w14:paraId="399CEA3B" w14:textId="77777777" w:rsidTr="00E93E3D">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6B629E5B" w14:textId="77777777" w:rsidR="00E04C9F" w:rsidRPr="00EF2C96" w:rsidRDefault="00E04C9F" w:rsidP="00E93E3D">
            <w:pPr>
              <w:jc w:val="center"/>
            </w:pPr>
            <w:r w:rsidRPr="00EF2C96">
              <w:t>5</w:t>
            </w:r>
          </w:p>
        </w:tc>
        <w:tc>
          <w:tcPr>
            <w:tcW w:w="1988"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4161EE83" w14:textId="77777777" w:rsidR="00E04C9F" w:rsidRPr="00EF2C96" w:rsidRDefault="00E04C9F" w:rsidP="00E93E3D">
            <w:pPr>
              <w:jc w:val="center"/>
              <w:rPr>
                <w:b/>
              </w:rPr>
            </w:pPr>
          </w:p>
        </w:tc>
        <w:tc>
          <w:tcPr>
            <w:tcW w:w="1655" w:type="dxa"/>
            <w:gridSpan w:val="5"/>
            <w:tcBorders>
              <w:top w:val="single" w:sz="4" w:space="0" w:color="auto"/>
              <w:left w:val="single" w:sz="8" w:space="0" w:color="auto"/>
              <w:bottom w:val="single" w:sz="12" w:space="0" w:color="auto"/>
              <w:right w:val="single" w:sz="4" w:space="0" w:color="000000"/>
            </w:tcBorders>
            <w:shd w:val="clear" w:color="000000" w:fill="FFFFFF"/>
            <w:vAlign w:val="center"/>
          </w:tcPr>
          <w:p w14:paraId="6507EF54" w14:textId="77777777" w:rsidR="00E04C9F" w:rsidRPr="00EF2C96" w:rsidRDefault="00E04C9F" w:rsidP="00E93E3D">
            <w:pPr>
              <w:jc w:val="center"/>
            </w:pPr>
          </w:p>
        </w:tc>
        <w:tc>
          <w:tcPr>
            <w:tcW w:w="851" w:type="dxa"/>
            <w:vMerge w:val="restart"/>
            <w:tcBorders>
              <w:left w:val="single" w:sz="4" w:space="0" w:color="auto"/>
              <w:right w:val="single" w:sz="8" w:space="0" w:color="auto"/>
            </w:tcBorders>
            <w:shd w:val="clear" w:color="000000" w:fill="FFFFFF"/>
            <w:vAlign w:val="center"/>
          </w:tcPr>
          <w:p w14:paraId="7C755E40" w14:textId="77777777" w:rsidR="00E04C9F" w:rsidRPr="00EF2C96" w:rsidRDefault="00E04C9F" w:rsidP="00E93E3D">
            <w:pPr>
              <w:jc w:val="center"/>
            </w:pPr>
          </w:p>
        </w:tc>
        <w:tc>
          <w:tcPr>
            <w:tcW w:w="709" w:type="dxa"/>
            <w:vMerge w:val="restart"/>
            <w:tcBorders>
              <w:left w:val="single" w:sz="8" w:space="0" w:color="auto"/>
              <w:right w:val="single" w:sz="4" w:space="0" w:color="auto"/>
            </w:tcBorders>
            <w:shd w:val="clear" w:color="000000" w:fill="FFFFFF"/>
            <w:vAlign w:val="center"/>
          </w:tcPr>
          <w:p w14:paraId="3DADBD4E" w14:textId="77777777" w:rsidR="00E04C9F" w:rsidRPr="00EF2C96" w:rsidRDefault="00E04C9F" w:rsidP="00E93E3D"/>
        </w:tc>
        <w:tc>
          <w:tcPr>
            <w:tcW w:w="567" w:type="dxa"/>
            <w:vMerge w:val="restart"/>
            <w:tcBorders>
              <w:left w:val="single" w:sz="4" w:space="0" w:color="auto"/>
              <w:right w:val="single" w:sz="4" w:space="0" w:color="auto"/>
            </w:tcBorders>
            <w:shd w:val="clear" w:color="000000" w:fill="FFFFFF"/>
            <w:vAlign w:val="center"/>
          </w:tcPr>
          <w:p w14:paraId="4D441D25" w14:textId="77777777" w:rsidR="00E04C9F" w:rsidRPr="00EF2C96" w:rsidRDefault="00E04C9F" w:rsidP="00E93E3D"/>
        </w:tc>
        <w:tc>
          <w:tcPr>
            <w:tcW w:w="708" w:type="dxa"/>
            <w:tcBorders>
              <w:left w:val="nil"/>
              <w:bottom w:val="single" w:sz="12" w:space="0" w:color="auto"/>
              <w:right w:val="single" w:sz="4" w:space="0" w:color="auto"/>
            </w:tcBorders>
            <w:shd w:val="clear" w:color="000000" w:fill="FFFFFF"/>
            <w:vAlign w:val="center"/>
          </w:tcPr>
          <w:p w14:paraId="491EFD0B" w14:textId="77777777" w:rsidR="00E04C9F" w:rsidRPr="00EF2C96" w:rsidRDefault="00E04C9F" w:rsidP="00E93E3D"/>
        </w:tc>
        <w:tc>
          <w:tcPr>
            <w:tcW w:w="709" w:type="dxa"/>
            <w:tcBorders>
              <w:left w:val="nil"/>
              <w:bottom w:val="single" w:sz="12" w:space="0" w:color="auto"/>
              <w:right w:val="single" w:sz="4" w:space="0" w:color="auto"/>
            </w:tcBorders>
            <w:shd w:val="clear" w:color="000000" w:fill="FFFFFF"/>
            <w:vAlign w:val="center"/>
          </w:tcPr>
          <w:p w14:paraId="44DE585A" w14:textId="77777777" w:rsidR="00E04C9F" w:rsidRPr="00EF2C96" w:rsidRDefault="00E04C9F" w:rsidP="00E93E3D"/>
        </w:tc>
        <w:tc>
          <w:tcPr>
            <w:tcW w:w="851" w:type="dxa"/>
            <w:tcBorders>
              <w:left w:val="nil"/>
              <w:bottom w:val="single" w:sz="12" w:space="0" w:color="auto"/>
              <w:right w:val="single" w:sz="4" w:space="0" w:color="auto"/>
            </w:tcBorders>
            <w:shd w:val="clear" w:color="000000" w:fill="FFFFFF"/>
            <w:vAlign w:val="center"/>
          </w:tcPr>
          <w:p w14:paraId="20F047DE" w14:textId="77777777" w:rsidR="00E04C9F" w:rsidRPr="00EF2C96" w:rsidRDefault="00E04C9F" w:rsidP="00E93E3D"/>
        </w:tc>
        <w:tc>
          <w:tcPr>
            <w:tcW w:w="1134" w:type="dxa"/>
            <w:tcBorders>
              <w:left w:val="nil"/>
              <w:bottom w:val="single" w:sz="12" w:space="0" w:color="auto"/>
              <w:right w:val="single" w:sz="4" w:space="0" w:color="auto"/>
            </w:tcBorders>
            <w:shd w:val="clear" w:color="000000" w:fill="FFFFFF"/>
            <w:vAlign w:val="center"/>
          </w:tcPr>
          <w:p w14:paraId="3D01DAF4" w14:textId="77777777" w:rsidR="00E04C9F" w:rsidRPr="00EF2C96" w:rsidRDefault="00E04C9F" w:rsidP="00E93E3D"/>
        </w:tc>
        <w:tc>
          <w:tcPr>
            <w:tcW w:w="1134" w:type="dxa"/>
            <w:vMerge w:val="restart"/>
            <w:tcBorders>
              <w:top w:val="single" w:sz="2" w:space="0" w:color="auto"/>
              <w:left w:val="nil"/>
              <w:right w:val="single" w:sz="12" w:space="0" w:color="000000"/>
            </w:tcBorders>
            <w:shd w:val="clear" w:color="000000" w:fill="FFFFFF"/>
            <w:vAlign w:val="center"/>
          </w:tcPr>
          <w:p w14:paraId="0B398B2D" w14:textId="77777777" w:rsidR="00E04C9F" w:rsidRPr="00EF2C96" w:rsidRDefault="00E04C9F" w:rsidP="00E93E3D"/>
        </w:tc>
      </w:tr>
      <w:tr w:rsidR="00E04C9F" w:rsidRPr="00EF2C96" w14:paraId="428DE6AB"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53D2ABB4" w14:textId="77777777" w:rsidR="00E04C9F" w:rsidRPr="00EF2C96"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5412032A" w14:textId="77777777" w:rsidR="00E04C9F" w:rsidRPr="00EF2C96"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521035E1" w14:textId="77777777" w:rsidR="00E04C9F" w:rsidRPr="00EF2C96"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52EFC77D" w14:textId="77777777" w:rsidR="00E04C9F" w:rsidRPr="00EF2C96"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53C4DC94" w14:textId="77777777" w:rsidR="00E04C9F" w:rsidRPr="00EF2C96" w:rsidRDefault="00E04C9F" w:rsidP="00E93E3D"/>
        </w:tc>
        <w:tc>
          <w:tcPr>
            <w:tcW w:w="708" w:type="dxa"/>
            <w:tcBorders>
              <w:left w:val="nil"/>
              <w:bottom w:val="single" w:sz="12" w:space="0" w:color="auto"/>
              <w:right w:val="single" w:sz="4" w:space="0" w:color="auto"/>
            </w:tcBorders>
            <w:shd w:val="clear" w:color="000000" w:fill="FFFFFF"/>
            <w:vAlign w:val="center"/>
          </w:tcPr>
          <w:p w14:paraId="424EEF42" w14:textId="77777777" w:rsidR="00E04C9F" w:rsidRPr="00EF2C96" w:rsidRDefault="00E04C9F" w:rsidP="00E93E3D"/>
        </w:tc>
        <w:tc>
          <w:tcPr>
            <w:tcW w:w="709" w:type="dxa"/>
            <w:tcBorders>
              <w:left w:val="nil"/>
              <w:bottom w:val="single" w:sz="12" w:space="0" w:color="auto"/>
              <w:right w:val="single" w:sz="4" w:space="0" w:color="auto"/>
            </w:tcBorders>
            <w:shd w:val="clear" w:color="000000" w:fill="FFFFFF"/>
            <w:vAlign w:val="center"/>
          </w:tcPr>
          <w:p w14:paraId="693D9A7B" w14:textId="77777777" w:rsidR="00E04C9F" w:rsidRPr="00EF2C96" w:rsidRDefault="00E04C9F" w:rsidP="00E93E3D"/>
        </w:tc>
        <w:tc>
          <w:tcPr>
            <w:tcW w:w="851" w:type="dxa"/>
            <w:tcBorders>
              <w:left w:val="nil"/>
              <w:bottom w:val="single" w:sz="12" w:space="0" w:color="auto"/>
              <w:right w:val="single" w:sz="4" w:space="0" w:color="auto"/>
            </w:tcBorders>
            <w:shd w:val="clear" w:color="000000" w:fill="FFFFFF"/>
            <w:vAlign w:val="center"/>
          </w:tcPr>
          <w:p w14:paraId="7B5C42E9" w14:textId="77777777" w:rsidR="00E04C9F" w:rsidRPr="00EF2C96" w:rsidRDefault="00E04C9F" w:rsidP="00E93E3D"/>
        </w:tc>
        <w:tc>
          <w:tcPr>
            <w:tcW w:w="1134" w:type="dxa"/>
            <w:tcBorders>
              <w:left w:val="nil"/>
              <w:bottom w:val="single" w:sz="12" w:space="0" w:color="auto"/>
              <w:right w:val="single" w:sz="4" w:space="0" w:color="auto"/>
            </w:tcBorders>
            <w:shd w:val="clear" w:color="000000" w:fill="FFFFFF"/>
            <w:vAlign w:val="center"/>
          </w:tcPr>
          <w:p w14:paraId="1D7FE9DF" w14:textId="77777777" w:rsidR="00E04C9F" w:rsidRPr="00EF2C96" w:rsidRDefault="00E04C9F" w:rsidP="00E93E3D"/>
        </w:tc>
        <w:tc>
          <w:tcPr>
            <w:tcW w:w="1134" w:type="dxa"/>
            <w:vMerge/>
            <w:tcBorders>
              <w:left w:val="nil"/>
              <w:bottom w:val="single" w:sz="12" w:space="0" w:color="auto"/>
              <w:right w:val="single" w:sz="12" w:space="0" w:color="000000"/>
            </w:tcBorders>
            <w:shd w:val="clear" w:color="000000" w:fill="FFFFFF"/>
            <w:vAlign w:val="center"/>
          </w:tcPr>
          <w:p w14:paraId="4F3BC1FD" w14:textId="77777777" w:rsidR="00E04C9F" w:rsidRPr="00EF2C96" w:rsidRDefault="00E04C9F" w:rsidP="00E93E3D"/>
        </w:tc>
      </w:tr>
      <w:tr w:rsidR="00E04C9F" w:rsidRPr="00EF2C96" w14:paraId="4D48981D" w14:textId="77777777" w:rsidTr="00E93E3D">
        <w:trPr>
          <w:trHeight w:hRule="exact" w:val="454"/>
          <w:jc w:val="center"/>
        </w:trPr>
        <w:tc>
          <w:tcPr>
            <w:tcW w:w="426" w:type="dxa"/>
            <w:vMerge w:val="restart"/>
            <w:tcBorders>
              <w:top w:val="single" w:sz="12" w:space="0" w:color="auto"/>
              <w:left w:val="single" w:sz="12" w:space="0" w:color="000000"/>
              <w:bottom w:val="single" w:sz="12" w:space="0" w:color="auto"/>
              <w:right w:val="single" w:sz="4" w:space="0" w:color="000000"/>
            </w:tcBorders>
            <w:shd w:val="clear" w:color="000000" w:fill="FFFFFF"/>
            <w:vAlign w:val="center"/>
          </w:tcPr>
          <w:p w14:paraId="58D70D34" w14:textId="77777777" w:rsidR="00E04C9F" w:rsidRPr="00EF2C96" w:rsidRDefault="00E04C9F" w:rsidP="00E93E3D">
            <w:pPr>
              <w:jc w:val="center"/>
            </w:pPr>
            <w:r w:rsidRPr="00EF2C96">
              <w:t>6</w:t>
            </w:r>
          </w:p>
        </w:tc>
        <w:tc>
          <w:tcPr>
            <w:tcW w:w="2025" w:type="dxa"/>
            <w:gridSpan w:val="4"/>
            <w:tcBorders>
              <w:top w:val="single" w:sz="12" w:space="0" w:color="auto"/>
              <w:left w:val="single" w:sz="4" w:space="0" w:color="auto"/>
              <w:bottom w:val="single" w:sz="12" w:space="0" w:color="auto"/>
              <w:right w:val="single" w:sz="8" w:space="0" w:color="auto"/>
            </w:tcBorders>
            <w:shd w:val="clear" w:color="000000" w:fill="FFFFFF"/>
            <w:vAlign w:val="center"/>
          </w:tcPr>
          <w:p w14:paraId="4D2270FC" w14:textId="77777777" w:rsidR="00E04C9F" w:rsidRPr="00EF2C96" w:rsidRDefault="00E04C9F" w:rsidP="00E93E3D">
            <w:pPr>
              <w:jc w:val="center"/>
            </w:pPr>
          </w:p>
        </w:tc>
        <w:tc>
          <w:tcPr>
            <w:tcW w:w="1618" w:type="dxa"/>
            <w:gridSpan w:val="3"/>
            <w:tcBorders>
              <w:top w:val="single" w:sz="12" w:space="0" w:color="auto"/>
              <w:left w:val="single" w:sz="8" w:space="0" w:color="auto"/>
              <w:bottom w:val="single" w:sz="12" w:space="0" w:color="auto"/>
              <w:right w:val="single" w:sz="4" w:space="0" w:color="000000"/>
            </w:tcBorders>
            <w:shd w:val="clear" w:color="000000" w:fill="FFFFFF"/>
            <w:vAlign w:val="center"/>
          </w:tcPr>
          <w:p w14:paraId="3D555F5F" w14:textId="77777777" w:rsidR="00E04C9F" w:rsidRPr="00EF2C96" w:rsidRDefault="00E04C9F" w:rsidP="00E93E3D">
            <w:pPr>
              <w:jc w:val="center"/>
            </w:pPr>
          </w:p>
        </w:tc>
        <w:tc>
          <w:tcPr>
            <w:tcW w:w="851" w:type="dxa"/>
            <w:vMerge w:val="restart"/>
            <w:tcBorders>
              <w:left w:val="single" w:sz="4" w:space="0" w:color="auto"/>
              <w:right w:val="single" w:sz="8" w:space="0" w:color="auto"/>
            </w:tcBorders>
            <w:shd w:val="clear" w:color="000000" w:fill="FFFFFF"/>
            <w:vAlign w:val="center"/>
          </w:tcPr>
          <w:p w14:paraId="0F38819A" w14:textId="77777777" w:rsidR="00E04C9F" w:rsidRPr="00EF2C96" w:rsidRDefault="00E04C9F" w:rsidP="00E93E3D">
            <w:pPr>
              <w:jc w:val="center"/>
            </w:pPr>
          </w:p>
        </w:tc>
        <w:tc>
          <w:tcPr>
            <w:tcW w:w="709" w:type="dxa"/>
            <w:vMerge w:val="restart"/>
            <w:tcBorders>
              <w:left w:val="single" w:sz="8" w:space="0" w:color="auto"/>
              <w:right w:val="single" w:sz="4" w:space="0" w:color="auto"/>
            </w:tcBorders>
            <w:shd w:val="clear" w:color="000000" w:fill="FFFFFF"/>
            <w:vAlign w:val="center"/>
          </w:tcPr>
          <w:p w14:paraId="05D0AC5E" w14:textId="77777777" w:rsidR="00E04C9F" w:rsidRPr="00EF2C96" w:rsidRDefault="00E04C9F" w:rsidP="00E93E3D"/>
        </w:tc>
        <w:tc>
          <w:tcPr>
            <w:tcW w:w="567" w:type="dxa"/>
            <w:vMerge w:val="restart"/>
            <w:tcBorders>
              <w:left w:val="single" w:sz="4" w:space="0" w:color="auto"/>
              <w:right w:val="single" w:sz="4" w:space="0" w:color="auto"/>
            </w:tcBorders>
            <w:shd w:val="clear" w:color="000000" w:fill="FFFFFF"/>
            <w:vAlign w:val="center"/>
          </w:tcPr>
          <w:p w14:paraId="31714733" w14:textId="77777777" w:rsidR="00E04C9F" w:rsidRPr="00EF2C96" w:rsidRDefault="00E04C9F" w:rsidP="00E93E3D">
            <w:pPr>
              <w:rPr>
                <w:b/>
              </w:rPr>
            </w:pPr>
          </w:p>
        </w:tc>
        <w:tc>
          <w:tcPr>
            <w:tcW w:w="708" w:type="dxa"/>
            <w:tcBorders>
              <w:left w:val="nil"/>
              <w:bottom w:val="single" w:sz="12" w:space="0" w:color="auto"/>
              <w:right w:val="single" w:sz="4" w:space="0" w:color="auto"/>
            </w:tcBorders>
            <w:shd w:val="clear" w:color="000000" w:fill="FFFFFF"/>
            <w:vAlign w:val="center"/>
          </w:tcPr>
          <w:p w14:paraId="61C53A14" w14:textId="77777777" w:rsidR="00E04C9F" w:rsidRPr="00EF2C96" w:rsidRDefault="00E04C9F" w:rsidP="00E93E3D"/>
        </w:tc>
        <w:tc>
          <w:tcPr>
            <w:tcW w:w="709" w:type="dxa"/>
            <w:tcBorders>
              <w:left w:val="nil"/>
              <w:bottom w:val="single" w:sz="12" w:space="0" w:color="auto"/>
              <w:right w:val="single" w:sz="4" w:space="0" w:color="auto"/>
            </w:tcBorders>
            <w:shd w:val="clear" w:color="000000" w:fill="FFFFFF"/>
            <w:vAlign w:val="center"/>
          </w:tcPr>
          <w:p w14:paraId="66520733" w14:textId="77777777" w:rsidR="00E04C9F" w:rsidRPr="00EF2C96" w:rsidRDefault="00E04C9F" w:rsidP="00E93E3D"/>
        </w:tc>
        <w:tc>
          <w:tcPr>
            <w:tcW w:w="851" w:type="dxa"/>
            <w:tcBorders>
              <w:left w:val="nil"/>
              <w:bottom w:val="single" w:sz="12" w:space="0" w:color="auto"/>
              <w:right w:val="single" w:sz="4" w:space="0" w:color="auto"/>
            </w:tcBorders>
            <w:shd w:val="clear" w:color="000000" w:fill="FFFFFF"/>
            <w:vAlign w:val="center"/>
          </w:tcPr>
          <w:p w14:paraId="73EB2BFB" w14:textId="77777777" w:rsidR="00E04C9F" w:rsidRPr="00EF2C96" w:rsidRDefault="00E04C9F" w:rsidP="00E93E3D"/>
        </w:tc>
        <w:tc>
          <w:tcPr>
            <w:tcW w:w="1134" w:type="dxa"/>
            <w:tcBorders>
              <w:left w:val="nil"/>
              <w:bottom w:val="single" w:sz="12" w:space="0" w:color="auto"/>
              <w:right w:val="single" w:sz="4" w:space="0" w:color="auto"/>
            </w:tcBorders>
            <w:shd w:val="clear" w:color="000000" w:fill="FFFFFF"/>
            <w:vAlign w:val="center"/>
          </w:tcPr>
          <w:p w14:paraId="20033113" w14:textId="77777777" w:rsidR="00E04C9F" w:rsidRPr="00EF2C96" w:rsidRDefault="00E04C9F" w:rsidP="00E93E3D"/>
        </w:tc>
        <w:tc>
          <w:tcPr>
            <w:tcW w:w="1134" w:type="dxa"/>
            <w:vMerge w:val="restart"/>
            <w:tcBorders>
              <w:top w:val="single" w:sz="2" w:space="0" w:color="auto"/>
              <w:left w:val="nil"/>
              <w:right w:val="single" w:sz="12" w:space="0" w:color="000000"/>
            </w:tcBorders>
            <w:shd w:val="clear" w:color="000000" w:fill="FFFFFF"/>
            <w:vAlign w:val="center"/>
          </w:tcPr>
          <w:p w14:paraId="357E672A" w14:textId="77777777" w:rsidR="00E04C9F" w:rsidRPr="00EF2C96" w:rsidRDefault="00E04C9F" w:rsidP="00E93E3D"/>
        </w:tc>
      </w:tr>
      <w:tr w:rsidR="00E04C9F" w:rsidRPr="00EF2C96" w14:paraId="00182736"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750072EA" w14:textId="77777777" w:rsidR="00E04C9F" w:rsidRPr="00EF2C96"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2D4567CE" w14:textId="77777777" w:rsidR="00E04C9F" w:rsidRPr="00EF2C96"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5AAC19C8" w14:textId="77777777" w:rsidR="00E04C9F" w:rsidRPr="00EF2C96"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17660698" w14:textId="77777777" w:rsidR="00E04C9F" w:rsidRPr="00EF2C96"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4017AF23" w14:textId="77777777" w:rsidR="00E04C9F" w:rsidRPr="00EF2C96" w:rsidRDefault="00E04C9F" w:rsidP="00E93E3D"/>
        </w:tc>
        <w:tc>
          <w:tcPr>
            <w:tcW w:w="708" w:type="dxa"/>
            <w:tcBorders>
              <w:left w:val="nil"/>
              <w:bottom w:val="single" w:sz="12" w:space="0" w:color="auto"/>
              <w:right w:val="single" w:sz="4" w:space="0" w:color="auto"/>
            </w:tcBorders>
            <w:shd w:val="clear" w:color="000000" w:fill="FFFFFF"/>
            <w:vAlign w:val="center"/>
          </w:tcPr>
          <w:p w14:paraId="67A6BB36" w14:textId="77777777" w:rsidR="00E04C9F" w:rsidRPr="00EF2C96" w:rsidRDefault="00E04C9F" w:rsidP="00E93E3D"/>
        </w:tc>
        <w:tc>
          <w:tcPr>
            <w:tcW w:w="709" w:type="dxa"/>
            <w:tcBorders>
              <w:left w:val="nil"/>
              <w:bottom w:val="single" w:sz="12" w:space="0" w:color="auto"/>
              <w:right w:val="single" w:sz="4" w:space="0" w:color="auto"/>
            </w:tcBorders>
            <w:shd w:val="clear" w:color="000000" w:fill="FFFFFF"/>
            <w:vAlign w:val="center"/>
          </w:tcPr>
          <w:p w14:paraId="0268FD3C" w14:textId="77777777" w:rsidR="00E04C9F" w:rsidRPr="00EF2C96" w:rsidRDefault="00E04C9F" w:rsidP="00E93E3D"/>
        </w:tc>
        <w:tc>
          <w:tcPr>
            <w:tcW w:w="851" w:type="dxa"/>
            <w:tcBorders>
              <w:left w:val="nil"/>
              <w:bottom w:val="single" w:sz="12" w:space="0" w:color="auto"/>
              <w:right w:val="single" w:sz="4" w:space="0" w:color="auto"/>
            </w:tcBorders>
            <w:shd w:val="clear" w:color="000000" w:fill="FFFFFF"/>
            <w:vAlign w:val="center"/>
          </w:tcPr>
          <w:p w14:paraId="10C78885" w14:textId="77777777" w:rsidR="00E04C9F" w:rsidRPr="00EF2C96" w:rsidRDefault="00E04C9F" w:rsidP="00E93E3D"/>
        </w:tc>
        <w:tc>
          <w:tcPr>
            <w:tcW w:w="1134" w:type="dxa"/>
            <w:tcBorders>
              <w:left w:val="nil"/>
              <w:bottom w:val="single" w:sz="12" w:space="0" w:color="auto"/>
              <w:right w:val="single" w:sz="4" w:space="0" w:color="auto"/>
            </w:tcBorders>
            <w:shd w:val="clear" w:color="000000" w:fill="FFFFFF"/>
            <w:vAlign w:val="center"/>
          </w:tcPr>
          <w:p w14:paraId="51CCFFC1" w14:textId="77777777" w:rsidR="00E04C9F" w:rsidRPr="00EF2C96" w:rsidRDefault="00E04C9F" w:rsidP="00E93E3D"/>
        </w:tc>
        <w:tc>
          <w:tcPr>
            <w:tcW w:w="1134" w:type="dxa"/>
            <w:vMerge/>
            <w:tcBorders>
              <w:left w:val="nil"/>
              <w:bottom w:val="single" w:sz="12" w:space="0" w:color="auto"/>
              <w:right w:val="single" w:sz="12" w:space="0" w:color="000000"/>
            </w:tcBorders>
            <w:shd w:val="clear" w:color="000000" w:fill="FFFFFF"/>
            <w:vAlign w:val="center"/>
          </w:tcPr>
          <w:p w14:paraId="407C6AC0" w14:textId="77777777" w:rsidR="00E04C9F" w:rsidRPr="00EF2C96" w:rsidRDefault="00E04C9F" w:rsidP="00E93E3D"/>
        </w:tc>
      </w:tr>
      <w:tr w:rsidR="00E04C9F" w:rsidRPr="00EF2C96" w14:paraId="2F283090" w14:textId="77777777" w:rsidTr="00E93E3D">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39A505D4" w14:textId="77777777" w:rsidR="00E04C9F" w:rsidRPr="00EF2C96" w:rsidRDefault="00E04C9F" w:rsidP="00E93E3D">
            <w:pPr>
              <w:jc w:val="center"/>
            </w:pPr>
            <w:r w:rsidRPr="00EF2C96">
              <w:t>7</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0ADD6D3D" w14:textId="77777777" w:rsidR="00E04C9F" w:rsidRPr="00EF2C96" w:rsidRDefault="00E04C9F" w:rsidP="00E93E3D">
            <w:pPr>
              <w:jc w:val="cente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6BB46864" w14:textId="77777777" w:rsidR="00E04C9F" w:rsidRPr="00EF2C96" w:rsidRDefault="00E04C9F" w:rsidP="00E93E3D">
            <w:pPr>
              <w:jc w:val="center"/>
            </w:pPr>
          </w:p>
        </w:tc>
        <w:tc>
          <w:tcPr>
            <w:tcW w:w="851" w:type="dxa"/>
            <w:vMerge w:val="restart"/>
            <w:tcBorders>
              <w:left w:val="single" w:sz="4" w:space="0" w:color="auto"/>
              <w:right w:val="single" w:sz="8" w:space="0" w:color="auto"/>
            </w:tcBorders>
            <w:shd w:val="clear" w:color="000000" w:fill="FFFFFF"/>
            <w:vAlign w:val="center"/>
          </w:tcPr>
          <w:p w14:paraId="0315BD1E" w14:textId="77777777" w:rsidR="00E04C9F" w:rsidRPr="00EF2C96" w:rsidRDefault="00E04C9F" w:rsidP="00E93E3D">
            <w:pPr>
              <w:jc w:val="center"/>
            </w:pPr>
          </w:p>
        </w:tc>
        <w:tc>
          <w:tcPr>
            <w:tcW w:w="709" w:type="dxa"/>
            <w:vMerge w:val="restart"/>
            <w:tcBorders>
              <w:left w:val="single" w:sz="8" w:space="0" w:color="auto"/>
              <w:right w:val="single" w:sz="4" w:space="0" w:color="auto"/>
            </w:tcBorders>
            <w:shd w:val="clear" w:color="000000" w:fill="FFFFFF"/>
            <w:vAlign w:val="center"/>
          </w:tcPr>
          <w:p w14:paraId="7404D3E1" w14:textId="77777777" w:rsidR="00E04C9F" w:rsidRPr="00EF2C96" w:rsidRDefault="00E04C9F" w:rsidP="00E93E3D"/>
        </w:tc>
        <w:tc>
          <w:tcPr>
            <w:tcW w:w="567" w:type="dxa"/>
            <w:vMerge w:val="restart"/>
            <w:tcBorders>
              <w:left w:val="single" w:sz="4" w:space="0" w:color="auto"/>
              <w:right w:val="single" w:sz="4" w:space="0" w:color="auto"/>
            </w:tcBorders>
            <w:shd w:val="clear" w:color="000000" w:fill="FFFFFF"/>
            <w:vAlign w:val="center"/>
          </w:tcPr>
          <w:p w14:paraId="7841507B" w14:textId="77777777" w:rsidR="00E04C9F" w:rsidRPr="00EF2C96" w:rsidRDefault="00E04C9F" w:rsidP="00E93E3D"/>
        </w:tc>
        <w:tc>
          <w:tcPr>
            <w:tcW w:w="708" w:type="dxa"/>
            <w:tcBorders>
              <w:left w:val="nil"/>
              <w:bottom w:val="single" w:sz="12" w:space="0" w:color="auto"/>
              <w:right w:val="single" w:sz="4" w:space="0" w:color="auto"/>
            </w:tcBorders>
            <w:shd w:val="clear" w:color="000000" w:fill="FFFFFF"/>
            <w:vAlign w:val="center"/>
          </w:tcPr>
          <w:p w14:paraId="7CB96542" w14:textId="77777777" w:rsidR="00E04C9F" w:rsidRPr="00EF2C96" w:rsidRDefault="00E04C9F" w:rsidP="00E93E3D"/>
        </w:tc>
        <w:tc>
          <w:tcPr>
            <w:tcW w:w="709" w:type="dxa"/>
            <w:tcBorders>
              <w:left w:val="nil"/>
              <w:bottom w:val="single" w:sz="12" w:space="0" w:color="auto"/>
              <w:right w:val="single" w:sz="4" w:space="0" w:color="auto"/>
            </w:tcBorders>
            <w:shd w:val="clear" w:color="000000" w:fill="FFFFFF"/>
            <w:vAlign w:val="center"/>
          </w:tcPr>
          <w:p w14:paraId="6F6E8870" w14:textId="77777777" w:rsidR="00E04C9F" w:rsidRPr="00EF2C96" w:rsidRDefault="00E04C9F" w:rsidP="00E93E3D"/>
        </w:tc>
        <w:tc>
          <w:tcPr>
            <w:tcW w:w="851" w:type="dxa"/>
            <w:tcBorders>
              <w:left w:val="nil"/>
              <w:bottom w:val="single" w:sz="12" w:space="0" w:color="auto"/>
              <w:right w:val="single" w:sz="4" w:space="0" w:color="auto"/>
            </w:tcBorders>
            <w:shd w:val="clear" w:color="000000" w:fill="FFFFFF"/>
            <w:vAlign w:val="center"/>
          </w:tcPr>
          <w:p w14:paraId="7E752D71" w14:textId="77777777" w:rsidR="00E04C9F" w:rsidRPr="00EF2C96" w:rsidRDefault="00E04C9F" w:rsidP="00E93E3D"/>
        </w:tc>
        <w:tc>
          <w:tcPr>
            <w:tcW w:w="1134" w:type="dxa"/>
            <w:tcBorders>
              <w:left w:val="nil"/>
              <w:bottom w:val="single" w:sz="12" w:space="0" w:color="auto"/>
              <w:right w:val="single" w:sz="4" w:space="0" w:color="auto"/>
            </w:tcBorders>
            <w:shd w:val="clear" w:color="000000" w:fill="FFFFFF"/>
            <w:vAlign w:val="center"/>
          </w:tcPr>
          <w:p w14:paraId="705D3285" w14:textId="77777777" w:rsidR="00E04C9F" w:rsidRPr="00EF2C96" w:rsidRDefault="00E04C9F" w:rsidP="00E93E3D"/>
        </w:tc>
        <w:tc>
          <w:tcPr>
            <w:tcW w:w="1134" w:type="dxa"/>
            <w:vMerge w:val="restart"/>
            <w:tcBorders>
              <w:left w:val="nil"/>
              <w:right w:val="single" w:sz="12" w:space="0" w:color="000000"/>
            </w:tcBorders>
            <w:shd w:val="clear" w:color="000000" w:fill="FFFFFF"/>
            <w:vAlign w:val="center"/>
          </w:tcPr>
          <w:p w14:paraId="42681CDD" w14:textId="77777777" w:rsidR="00E04C9F" w:rsidRPr="00EF2C96" w:rsidRDefault="00E04C9F" w:rsidP="00E93E3D"/>
        </w:tc>
      </w:tr>
      <w:tr w:rsidR="00E04C9F" w:rsidRPr="00EF2C96" w14:paraId="537FB0F0"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33DBDBD4" w14:textId="77777777" w:rsidR="00E04C9F" w:rsidRPr="00EF2C96"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148D33DA" w14:textId="77777777" w:rsidR="00E04C9F" w:rsidRPr="00EF2C96"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080AF1E3" w14:textId="77777777" w:rsidR="00E04C9F" w:rsidRPr="00EF2C96"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26EE5414" w14:textId="77777777" w:rsidR="00E04C9F" w:rsidRPr="00EF2C96"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201C491A" w14:textId="77777777" w:rsidR="00E04C9F" w:rsidRPr="00EF2C96" w:rsidRDefault="00E04C9F" w:rsidP="00E93E3D"/>
        </w:tc>
        <w:tc>
          <w:tcPr>
            <w:tcW w:w="708" w:type="dxa"/>
            <w:tcBorders>
              <w:left w:val="nil"/>
              <w:bottom w:val="single" w:sz="12" w:space="0" w:color="auto"/>
              <w:right w:val="single" w:sz="4" w:space="0" w:color="auto"/>
            </w:tcBorders>
            <w:shd w:val="clear" w:color="000000" w:fill="FFFFFF"/>
            <w:vAlign w:val="center"/>
          </w:tcPr>
          <w:p w14:paraId="782D2902" w14:textId="77777777" w:rsidR="00E04C9F" w:rsidRPr="00EF2C96" w:rsidRDefault="00E04C9F" w:rsidP="00E93E3D"/>
        </w:tc>
        <w:tc>
          <w:tcPr>
            <w:tcW w:w="709" w:type="dxa"/>
            <w:tcBorders>
              <w:left w:val="nil"/>
              <w:bottom w:val="single" w:sz="12" w:space="0" w:color="auto"/>
              <w:right w:val="single" w:sz="4" w:space="0" w:color="auto"/>
            </w:tcBorders>
            <w:shd w:val="clear" w:color="000000" w:fill="FFFFFF"/>
            <w:vAlign w:val="center"/>
          </w:tcPr>
          <w:p w14:paraId="778B2543" w14:textId="77777777" w:rsidR="00E04C9F" w:rsidRPr="00EF2C96" w:rsidRDefault="00E04C9F" w:rsidP="00E93E3D"/>
        </w:tc>
        <w:tc>
          <w:tcPr>
            <w:tcW w:w="851" w:type="dxa"/>
            <w:tcBorders>
              <w:left w:val="nil"/>
              <w:bottom w:val="single" w:sz="12" w:space="0" w:color="auto"/>
              <w:right w:val="single" w:sz="4" w:space="0" w:color="auto"/>
            </w:tcBorders>
            <w:shd w:val="clear" w:color="000000" w:fill="FFFFFF"/>
            <w:vAlign w:val="center"/>
          </w:tcPr>
          <w:p w14:paraId="30217F24" w14:textId="77777777" w:rsidR="00E04C9F" w:rsidRPr="00EF2C96" w:rsidRDefault="00E04C9F" w:rsidP="00E93E3D"/>
        </w:tc>
        <w:tc>
          <w:tcPr>
            <w:tcW w:w="1134" w:type="dxa"/>
            <w:tcBorders>
              <w:left w:val="nil"/>
              <w:bottom w:val="single" w:sz="12" w:space="0" w:color="auto"/>
              <w:right w:val="single" w:sz="4" w:space="0" w:color="auto"/>
            </w:tcBorders>
            <w:shd w:val="clear" w:color="000000" w:fill="FFFFFF"/>
            <w:vAlign w:val="center"/>
          </w:tcPr>
          <w:p w14:paraId="10174F0A" w14:textId="77777777" w:rsidR="00E04C9F" w:rsidRPr="00EF2C96" w:rsidRDefault="00E04C9F" w:rsidP="00E93E3D"/>
        </w:tc>
        <w:tc>
          <w:tcPr>
            <w:tcW w:w="1134" w:type="dxa"/>
            <w:vMerge/>
            <w:tcBorders>
              <w:left w:val="nil"/>
              <w:bottom w:val="single" w:sz="12" w:space="0" w:color="auto"/>
              <w:right w:val="single" w:sz="12" w:space="0" w:color="000000"/>
            </w:tcBorders>
            <w:shd w:val="clear" w:color="000000" w:fill="FFFFFF"/>
            <w:vAlign w:val="center"/>
          </w:tcPr>
          <w:p w14:paraId="693FE6A2" w14:textId="77777777" w:rsidR="00E04C9F" w:rsidRPr="00EF2C96" w:rsidRDefault="00E04C9F" w:rsidP="00E93E3D"/>
        </w:tc>
      </w:tr>
      <w:tr w:rsidR="00E04C9F" w:rsidRPr="00EF2C96" w14:paraId="0E507DC1" w14:textId="77777777" w:rsidTr="00E93E3D">
        <w:trPr>
          <w:trHeight w:hRule="exact" w:val="454"/>
          <w:jc w:val="center"/>
        </w:trPr>
        <w:tc>
          <w:tcPr>
            <w:tcW w:w="426" w:type="dxa"/>
            <w:vMerge w:val="restart"/>
            <w:tcBorders>
              <w:left w:val="single" w:sz="12" w:space="0" w:color="000000"/>
              <w:right w:val="single" w:sz="4" w:space="0" w:color="000000"/>
            </w:tcBorders>
            <w:shd w:val="clear" w:color="000000" w:fill="FFFFFF"/>
            <w:vAlign w:val="center"/>
          </w:tcPr>
          <w:p w14:paraId="64B3CA17" w14:textId="77777777" w:rsidR="00E04C9F" w:rsidRPr="00EF2C96" w:rsidRDefault="00E04C9F" w:rsidP="00E93E3D">
            <w:pPr>
              <w:jc w:val="center"/>
            </w:pPr>
            <w:r w:rsidRPr="00EF2C96">
              <w:t>8</w:t>
            </w:r>
          </w:p>
        </w:tc>
        <w:tc>
          <w:tcPr>
            <w:tcW w:w="2051" w:type="dxa"/>
            <w:gridSpan w:val="5"/>
            <w:tcBorders>
              <w:top w:val="single" w:sz="4" w:space="0" w:color="auto"/>
              <w:left w:val="single" w:sz="4" w:space="0" w:color="auto"/>
              <w:bottom w:val="single" w:sz="12" w:space="0" w:color="auto"/>
              <w:right w:val="single" w:sz="8" w:space="0" w:color="auto"/>
            </w:tcBorders>
            <w:shd w:val="clear" w:color="000000" w:fill="FFFFFF"/>
            <w:vAlign w:val="center"/>
          </w:tcPr>
          <w:p w14:paraId="605CCB91" w14:textId="77777777" w:rsidR="00E04C9F" w:rsidRPr="00EF2C96" w:rsidRDefault="00E04C9F" w:rsidP="00E93E3D">
            <w:pPr>
              <w:jc w:val="center"/>
            </w:pPr>
          </w:p>
        </w:tc>
        <w:tc>
          <w:tcPr>
            <w:tcW w:w="1592"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62FA5323" w14:textId="77777777" w:rsidR="00E04C9F" w:rsidRPr="00EF2C96" w:rsidRDefault="00E04C9F" w:rsidP="00E93E3D">
            <w:pPr>
              <w:jc w:val="center"/>
            </w:pPr>
          </w:p>
        </w:tc>
        <w:tc>
          <w:tcPr>
            <w:tcW w:w="851" w:type="dxa"/>
            <w:vMerge w:val="restart"/>
            <w:tcBorders>
              <w:left w:val="single" w:sz="4" w:space="0" w:color="auto"/>
              <w:right w:val="single" w:sz="8" w:space="0" w:color="auto"/>
            </w:tcBorders>
            <w:shd w:val="clear" w:color="000000" w:fill="FFFFFF"/>
            <w:vAlign w:val="center"/>
          </w:tcPr>
          <w:p w14:paraId="38546146" w14:textId="77777777" w:rsidR="00E04C9F" w:rsidRPr="00EF2C96" w:rsidRDefault="00E04C9F" w:rsidP="00E93E3D">
            <w:pPr>
              <w:jc w:val="center"/>
            </w:pPr>
          </w:p>
        </w:tc>
        <w:tc>
          <w:tcPr>
            <w:tcW w:w="709" w:type="dxa"/>
            <w:vMerge w:val="restart"/>
            <w:tcBorders>
              <w:left w:val="single" w:sz="8" w:space="0" w:color="auto"/>
              <w:right w:val="single" w:sz="4" w:space="0" w:color="auto"/>
            </w:tcBorders>
            <w:shd w:val="clear" w:color="000000" w:fill="FFFFFF"/>
            <w:vAlign w:val="center"/>
          </w:tcPr>
          <w:p w14:paraId="18248210" w14:textId="77777777" w:rsidR="00E04C9F" w:rsidRPr="00EF2C96" w:rsidRDefault="00E04C9F" w:rsidP="00E93E3D"/>
        </w:tc>
        <w:tc>
          <w:tcPr>
            <w:tcW w:w="567" w:type="dxa"/>
            <w:vMerge w:val="restart"/>
            <w:tcBorders>
              <w:left w:val="single" w:sz="4" w:space="0" w:color="auto"/>
              <w:right w:val="single" w:sz="4" w:space="0" w:color="auto"/>
            </w:tcBorders>
            <w:shd w:val="clear" w:color="000000" w:fill="FFFFFF"/>
            <w:vAlign w:val="center"/>
          </w:tcPr>
          <w:p w14:paraId="4B9E6C2A" w14:textId="77777777" w:rsidR="00E04C9F" w:rsidRPr="00EF2C96" w:rsidRDefault="00E04C9F" w:rsidP="00E93E3D"/>
        </w:tc>
        <w:tc>
          <w:tcPr>
            <w:tcW w:w="708" w:type="dxa"/>
            <w:tcBorders>
              <w:left w:val="nil"/>
              <w:bottom w:val="single" w:sz="12" w:space="0" w:color="auto"/>
              <w:right w:val="single" w:sz="4" w:space="0" w:color="auto"/>
            </w:tcBorders>
            <w:shd w:val="clear" w:color="000000" w:fill="FFFFFF"/>
            <w:vAlign w:val="center"/>
          </w:tcPr>
          <w:p w14:paraId="17A8649F" w14:textId="77777777" w:rsidR="00E04C9F" w:rsidRPr="00EF2C96" w:rsidRDefault="00E04C9F" w:rsidP="00E93E3D"/>
        </w:tc>
        <w:tc>
          <w:tcPr>
            <w:tcW w:w="709" w:type="dxa"/>
            <w:tcBorders>
              <w:left w:val="nil"/>
              <w:bottom w:val="single" w:sz="12" w:space="0" w:color="auto"/>
              <w:right w:val="single" w:sz="4" w:space="0" w:color="auto"/>
            </w:tcBorders>
            <w:shd w:val="clear" w:color="000000" w:fill="FFFFFF"/>
            <w:vAlign w:val="center"/>
          </w:tcPr>
          <w:p w14:paraId="3228E7AD" w14:textId="77777777" w:rsidR="00E04C9F" w:rsidRPr="00EF2C96" w:rsidRDefault="00E04C9F" w:rsidP="00E93E3D"/>
        </w:tc>
        <w:tc>
          <w:tcPr>
            <w:tcW w:w="851" w:type="dxa"/>
            <w:tcBorders>
              <w:left w:val="nil"/>
              <w:bottom w:val="single" w:sz="12" w:space="0" w:color="auto"/>
              <w:right w:val="single" w:sz="4" w:space="0" w:color="auto"/>
            </w:tcBorders>
            <w:shd w:val="clear" w:color="000000" w:fill="FFFFFF"/>
            <w:vAlign w:val="center"/>
          </w:tcPr>
          <w:p w14:paraId="664CAF5D" w14:textId="77777777" w:rsidR="00E04C9F" w:rsidRPr="00EF2C96" w:rsidRDefault="00E04C9F" w:rsidP="00E93E3D"/>
        </w:tc>
        <w:tc>
          <w:tcPr>
            <w:tcW w:w="1134" w:type="dxa"/>
            <w:tcBorders>
              <w:left w:val="nil"/>
              <w:bottom w:val="single" w:sz="12" w:space="0" w:color="auto"/>
              <w:right w:val="single" w:sz="4" w:space="0" w:color="auto"/>
            </w:tcBorders>
            <w:shd w:val="clear" w:color="000000" w:fill="FFFFFF"/>
            <w:vAlign w:val="center"/>
          </w:tcPr>
          <w:p w14:paraId="26F0629F" w14:textId="77777777" w:rsidR="00E04C9F" w:rsidRPr="00EF2C96" w:rsidRDefault="00E04C9F" w:rsidP="00E93E3D"/>
        </w:tc>
        <w:tc>
          <w:tcPr>
            <w:tcW w:w="1134" w:type="dxa"/>
            <w:vMerge w:val="restart"/>
            <w:tcBorders>
              <w:left w:val="nil"/>
              <w:right w:val="single" w:sz="12" w:space="0" w:color="000000"/>
            </w:tcBorders>
            <w:shd w:val="clear" w:color="000000" w:fill="FFFFFF"/>
            <w:vAlign w:val="center"/>
          </w:tcPr>
          <w:p w14:paraId="6F042D73" w14:textId="77777777" w:rsidR="00E04C9F" w:rsidRPr="00EF2C96" w:rsidRDefault="00E04C9F" w:rsidP="00E93E3D"/>
        </w:tc>
      </w:tr>
      <w:tr w:rsidR="00E04C9F" w:rsidRPr="00EF2C96" w14:paraId="4E4AAD48" w14:textId="77777777" w:rsidTr="00E93E3D">
        <w:trPr>
          <w:trHeight w:hRule="exact" w:val="454"/>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40F51B06" w14:textId="77777777" w:rsidR="00E04C9F" w:rsidRPr="00EF2C96" w:rsidRDefault="00E04C9F" w:rsidP="00E93E3D">
            <w:pPr>
              <w:jc w:val="center"/>
            </w:pPr>
          </w:p>
        </w:tc>
        <w:tc>
          <w:tcPr>
            <w:tcW w:w="3643" w:type="dxa"/>
            <w:gridSpan w:val="7"/>
            <w:tcBorders>
              <w:top w:val="single" w:sz="4" w:space="0" w:color="auto"/>
              <w:left w:val="single" w:sz="4" w:space="0" w:color="auto"/>
              <w:bottom w:val="single" w:sz="12" w:space="0" w:color="auto"/>
              <w:right w:val="single" w:sz="4" w:space="0" w:color="000000"/>
            </w:tcBorders>
            <w:shd w:val="clear" w:color="000000" w:fill="FFFFFF"/>
            <w:vAlign w:val="center"/>
          </w:tcPr>
          <w:p w14:paraId="161A7AB7" w14:textId="77777777" w:rsidR="00E04C9F" w:rsidRPr="00EF2C96" w:rsidRDefault="00E04C9F" w:rsidP="00E93E3D">
            <w:pPr>
              <w:jc w:val="center"/>
            </w:pPr>
          </w:p>
        </w:tc>
        <w:tc>
          <w:tcPr>
            <w:tcW w:w="851" w:type="dxa"/>
            <w:vMerge/>
            <w:tcBorders>
              <w:left w:val="single" w:sz="4" w:space="0" w:color="auto"/>
              <w:bottom w:val="single" w:sz="12" w:space="0" w:color="auto"/>
              <w:right w:val="single" w:sz="8" w:space="0" w:color="auto"/>
            </w:tcBorders>
            <w:shd w:val="clear" w:color="000000" w:fill="FFFFFF"/>
            <w:vAlign w:val="center"/>
          </w:tcPr>
          <w:p w14:paraId="10E2878A" w14:textId="77777777" w:rsidR="00E04C9F" w:rsidRPr="00EF2C96" w:rsidRDefault="00E04C9F" w:rsidP="00E93E3D">
            <w:pPr>
              <w:jc w:val="center"/>
            </w:pPr>
          </w:p>
        </w:tc>
        <w:tc>
          <w:tcPr>
            <w:tcW w:w="709" w:type="dxa"/>
            <w:vMerge/>
            <w:tcBorders>
              <w:left w:val="single" w:sz="8" w:space="0" w:color="auto"/>
              <w:bottom w:val="single" w:sz="12" w:space="0" w:color="auto"/>
              <w:right w:val="single" w:sz="4" w:space="0" w:color="auto"/>
            </w:tcBorders>
            <w:shd w:val="clear" w:color="000000" w:fill="FFFFFF"/>
            <w:vAlign w:val="center"/>
          </w:tcPr>
          <w:p w14:paraId="5D76706E" w14:textId="77777777" w:rsidR="00E04C9F" w:rsidRPr="00EF2C96" w:rsidRDefault="00E04C9F" w:rsidP="00E93E3D"/>
        </w:tc>
        <w:tc>
          <w:tcPr>
            <w:tcW w:w="567" w:type="dxa"/>
            <w:vMerge/>
            <w:tcBorders>
              <w:left w:val="single" w:sz="4" w:space="0" w:color="auto"/>
              <w:bottom w:val="single" w:sz="12" w:space="0" w:color="auto"/>
              <w:right w:val="single" w:sz="4" w:space="0" w:color="auto"/>
            </w:tcBorders>
            <w:shd w:val="clear" w:color="000000" w:fill="FFFFFF"/>
            <w:vAlign w:val="center"/>
          </w:tcPr>
          <w:p w14:paraId="23C407C0" w14:textId="77777777" w:rsidR="00E04C9F" w:rsidRPr="00EF2C96" w:rsidRDefault="00E04C9F" w:rsidP="00E93E3D"/>
        </w:tc>
        <w:tc>
          <w:tcPr>
            <w:tcW w:w="708" w:type="dxa"/>
            <w:tcBorders>
              <w:left w:val="nil"/>
              <w:bottom w:val="single" w:sz="12" w:space="0" w:color="auto"/>
              <w:right w:val="single" w:sz="4" w:space="0" w:color="auto"/>
            </w:tcBorders>
            <w:shd w:val="clear" w:color="000000" w:fill="FFFFFF"/>
            <w:vAlign w:val="center"/>
          </w:tcPr>
          <w:p w14:paraId="326A17C8" w14:textId="77777777" w:rsidR="00E04C9F" w:rsidRPr="00EF2C96" w:rsidRDefault="00E04C9F" w:rsidP="00E93E3D"/>
        </w:tc>
        <w:tc>
          <w:tcPr>
            <w:tcW w:w="709" w:type="dxa"/>
            <w:tcBorders>
              <w:left w:val="nil"/>
              <w:bottom w:val="single" w:sz="12" w:space="0" w:color="auto"/>
              <w:right w:val="single" w:sz="4" w:space="0" w:color="auto"/>
            </w:tcBorders>
            <w:shd w:val="clear" w:color="000000" w:fill="FFFFFF"/>
            <w:vAlign w:val="center"/>
          </w:tcPr>
          <w:p w14:paraId="2B1F34FD" w14:textId="77777777" w:rsidR="00E04C9F" w:rsidRPr="00EF2C96" w:rsidRDefault="00E04C9F" w:rsidP="00E93E3D"/>
        </w:tc>
        <w:tc>
          <w:tcPr>
            <w:tcW w:w="851" w:type="dxa"/>
            <w:tcBorders>
              <w:left w:val="nil"/>
              <w:bottom w:val="single" w:sz="12" w:space="0" w:color="auto"/>
              <w:right w:val="single" w:sz="4" w:space="0" w:color="auto"/>
            </w:tcBorders>
            <w:shd w:val="clear" w:color="000000" w:fill="FFFFFF"/>
            <w:vAlign w:val="center"/>
          </w:tcPr>
          <w:p w14:paraId="6740A5E0" w14:textId="77777777" w:rsidR="00E04C9F" w:rsidRPr="00EF2C96" w:rsidRDefault="00E04C9F" w:rsidP="00E93E3D"/>
        </w:tc>
        <w:tc>
          <w:tcPr>
            <w:tcW w:w="1134" w:type="dxa"/>
            <w:tcBorders>
              <w:left w:val="nil"/>
              <w:bottom w:val="single" w:sz="12" w:space="0" w:color="auto"/>
              <w:right w:val="single" w:sz="4" w:space="0" w:color="auto"/>
            </w:tcBorders>
            <w:shd w:val="clear" w:color="000000" w:fill="FFFFFF"/>
            <w:vAlign w:val="center"/>
          </w:tcPr>
          <w:p w14:paraId="362865A8" w14:textId="77777777" w:rsidR="00E04C9F" w:rsidRPr="00EF2C96" w:rsidRDefault="00E04C9F" w:rsidP="00E93E3D"/>
        </w:tc>
        <w:tc>
          <w:tcPr>
            <w:tcW w:w="1134" w:type="dxa"/>
            <w:vMerge/>
            <w:tcBorders>
              <w:left w:val="nil"/>
              <w:bottom w:val="single" w:sz="12" w:space="0" w:color="auto"/>
              <w:right w:val="single" w:sz="12" w:space="0" w:color="000000"/>
            </w:tcBorders>
            <w:shd w:val="clear" w:color="000000" w:fill="FFFFFF"/>
            <w:vAlign w:val="center"/>
          </w:tcPr>
          <w:p w14:paraId="46D0AB5B" w14:textId="77777777" w:rsidR="00E04C9F" w:rsidRPr="00EF2C96" w:rsidRDefault="00E04C9F" w:rsidP="00E93E3D"/>
        </w:tc>
      </w:tr>
      <w:tr w:rsidR="00E04C9F" w:rsidRPr="00EF2C96" w14:paraId="21EBB919" w14:textId="77777777" w:rsidTr="00E93E3D">
        <w:trPr>
          <w:trHeight w:val="235"/>
          <w:jc w:val="center"/>
        </w:trPr>
        <w:tc>
          <w:tcPr>
            <w:tcW w:w="10732" w:type="dxa"/>
            <w:gridSpan w:val="16"/>
            <w:tcBorders>
              <w:top w:val="single" w:sz="12" w:space="0" w:color="auto"/>
              <w:left w:val="single" w:sz="12" w:space="0" w:color="000000"/>
              <w:bottom w:val="single" w:sz="12" w:space="0" w:color="auto"/>
              <w:right w:val="single" w:sz="12" w:space="0" w:color="000000"/>
            </w:tcBorders>
            <w:shd w:val="clear" w:color="000000" w:fill="FFFFFF"/>
            <w:vAlign w:val="center"/>
          </w:tcPr>
          <w:p w14:paraId="21E67A3A" w14:textId="77777777" w:rsidR="00E04C9F" w:rsidRPr="00EF2C96" w:rsidRDefault="00E04C9F" w:rsidP="00E93E3D">
            <w:pPr>
              <w:jc w:val="center"/>
              <w:rPr>
                <w:b/>
              </w:rPr>
            </w:pPr>
            <w:r w:rsidRPr="00EF2C96">
              <w:rPr>
                <w:b/>
              </w:rPr>
              <w:t>Razem za dobę pracy</w:t>
            </w:r>
          </w:p>
        </w:tc>
      </w:tr>
      <w:tr w:rsidR="00E04C9F" w:rsidRPr="00EF2C96" w14:paraId="105129A6" w14:textId="77777777" w:rsidTr="00E93E3D">
        <w:trPr>
          <w:trHeight w:val="215"/>
          <w:jc w:val="center"/>
        </w:trPr>
        <w:tc>
          <w:tcPr>
            <w:tcW w:w="2085" w:type="dxa"/>
            <w:gridSpan w:val="2"/>
            <w:tcBorders>
              <w:top w:val="single" w:sz="12" w:space="0" w:color="auto"/>
              <w:left w:val="single" w:sz="12" w:space="0" w:color="000000"/>
              <w:bottom w:val="single" w:sz="4" w:space="0" w:color="auto"/>
              <w:right w:val="single" w:sz="12" w:space="0" w:color="auto"/>
            </w:tcBorders>
            <w:shd w:val="clear" w:color="000000" w:fill="FFFFFF"/>
            <w:vAlign w:val="center"/>
          </w:tcPr>
          <w:p w14:paraId="6B28A622" w14:textId="77777777" w:rsidR="00E04C9F" w:rsidRPr="00EF2C96" w:rsidRDefault="00E04C9F" w:rsidP="00E93E3D">
            <w:pPr>
              <w:jc w:val="center"/>
              <w:rPr>
                <w:b/>
                <w:szCs w:val="16"/>
              </w:rPr>
            </w:pPr>
            <w:r w:rsidRPr="00EF2C96">
              <w:rPr>
                <w:b/>
                <w:szCs w:val="16"/>
              </w:rPr>
              <w:t>Km/godz.</w:t>
            </w:r>
          </w:p>
        </w:tc>
        <w:tc>
          <w:tcPr>
            <w:tcW w:w="1055" w:type="dxa"/>
            <w:gridSpan w:val="5"/>
            <w:tcBorders>
              <w:top w:val="single" w:sz="12" w:space="0" w:color="auto"/>
              <w:left w:val="single" w:sz="12" w:space="0" w:color="auto"/>
              <w:bottom w:val="single" w:sz="4" w:space="0" w:color="auto"/>
              <w:right w:val="single" w:sz="12" w:space="0" w:color="auto"/>
            </w:tcBorders>
            <w:shd w:val="clear" w:color="000000" w:fill="FFFFFF"/>
            <w:vAlign w:val="center"/>
          </w:tcPr>
          <w:p w14:paraId="117A4D15" w14:textId="77777777" w:rsidR="00E04C9F" w:rsidRPr="00EF2C96" w:rsidRDefault="00E04C9F" w:rsidP="00E93E3D">
            <w:pPr>
              <w:jc w:val="center"/>
              <w:rPr>
                <w:b/>
                <w:szCs w:val="16"/>
              </w:rPr>
            </w:pPr>
            <w:r w:rsidRPr="00EF2C96">
              <w:rPr>
                <w:b/>
                <w:szCs w:val="16"/>
              </w:rPr>
              <w:t>Ilość</w:t>
            </w:r>
          </w:p>
        </w:tc>
        <w:tc>
          <w:tcPr>
            <w:tcW w:w="929" w:type="dxa"/>
            <w:tcBorders>
              <w:top w:val="single" w:sz="12" w:space="0" w:color="auto"/>
              <w:left w:val="single" w:sz="12" w:space="0" w:color="auto"/>
              <w:bottom w:val="single" w:sz="4" w:space="0" w:color="auto"/>
              <w:right w:val="single" w:sz="12" w:space="0" w:color="auto"/>
            </w:tcBorders>
            <w:noWrap/>
            <w:vAlign w:val="center"/>
          </w:tcPr>
          <w:p w14:paraId="1BEBD34E" w14:textId="77777777" w:rsidR="00E04C9F" w:rsidRPr="00EF2C96" w:rsidRDefault="00E04C9F" w:rsidP="00E93E3D">
            <w:pPr>
              <w:jc w:val="center"/>
              <w:rPr>
                <w:b/>
                <w:sz w:val="16"/>
                <w:szCs w:val="16"/>
              </w:rPr>
            </w:pPr>
            <w:r w:rsidRPr="00EF2C96">
              <w:rPr>
                <w:b/>
                <w:szCs w:val="16"/>
              </w:rPr>
              <w:t>Stawka</w:t>
            </w:r>
          </w:p>
        </w:tc>
        <w:tc>
          <w:tcPr>
            <w:tcW w:w="3544" w:type="dxa"/>
            <w:gridSpan w:val="5"/>
            <w:tcBorders>
              <w:top w:val="single" w:sz="12" w:space="0" w:color="auto"/>
              <w:left w:val="single" w:sz="12" w:space="0" w:color="auto"/>
              <w:bottom w:val="single" w:sz="8" w:space="0" w:color="auto"/>
              <w:right w:val="single" w:sz="12" w:space="0" w:color="auto"/>
            </w:tcBorders>
            <w:noWrap/>
            <w:vAlign w:val="center"/>
          </w:tcPr>
          <w:p w14:paraId="41162569" w14:textId="77777777" w:rsidR="00E04C9F" w:rsidRPr="00EF2C96" w:rsidRDefault="00E04C9F" w:rsidP="00E93E3D">
            <w:pPr>
              <w:jc w:val="center"/>
              <w:rPr>
                <w:b/>
                <w:sz w:val="16"/>
                <w:szCs w:val="16"/>
              </w:rPr>
            </w:pPr>
            <w:r w:rsidRPr="00EF2C96">
              <w:rPr>
                <w:b/>
                <w:szCs w:val="16"/>
              </w:rPr>
              <w:t>Wartość netto</w:t>
            </w:r>
          </w:p>
        </w:tc>
        <w:tc>
          <w:tcPr>
            <w:tcW w:w="3119" w:type="dxa"/>
            <w:gridSpan w:val="3"/>
            <w:vMerge w:val="restart"/>
            <w:tcBorders>
              <w:top w:val="single" w:sz="12" w:space="0" w:color="auto"/>
              <w:left w:val="single" w:sz="12" w:space="0" w:color="auto"/>
              <w:right w:val="single" w:sz="12" w:space="0" w:color="000000"/>
            </w:tcBorders>
            <w:vAlign w:val="center"/>
          </w:tcPr>
          <w:p w14:paraId="09A61154" w14:textId="77777777" w:rsidR="00E04C9F" w:rsidRPr="00EF2C96" w:rsidRDefault="00E04C9F" w:rsidP="00E93E3D">
            <w:pPr>
              <w:jc w:val="center"/>
              <w:rPr>
                <w:b/>
                <w:szCs w:val="16"/>
              </w:rPr>
            </w:pPr>
            <w:r w:rsidRPr="00EF2C96">
              <w:rPr>
                <w:b/>
                <w:szCs w:val="16"/>
              </w:rPr>
              <w:t>Pieczątka i podpis obliczającego (koordynatora umowy)</w:t>
            </w:r>
          </w:p>
          <w:p w14:paraId="42F3715F" w14:textId="77777777" w:rsidR="00E04C9F" w:rsidRPr="00EF2C96" w:rsidRDefault="00E04C9F" w:rsidP="00E93E3D">
            <w:pPr>
              <w:jc w:val="center"/>
              <w:rPr>
                <w:b/>
                <w:sz w:val="16"/>
                <w:szCs w:val="16"/>
              </w:rPr>
            </w:pPr>
            <w:r w:rsidRPr="00EF2C96">
              <w:rPr>
                <w:sz w:val="16"/>
                <w:szCs w:val="16"/>
              </w:rPr>
              <w:t> </w:t>
            </w:r>
          </w:p>
        </w:tc>
      </w:tr>
      <w:tr w:rsidR="00E04C9F" w:rsidRPr="00EF2C96" w14:paraId="58F7A73F" w14:textId="77777777" w:rsidTr="00E93E3D">
        <w:trPr>
          <w:trHeight w:val="416"/>
          <w:jc w:val="center"/>
        </w:trPr>
        <w:tc>
          <w:tcPr>
            <w:tcW w:w="2085" w:type="dxa"/>
            <w:gridSpan w:val="2"/>
            <w:tcBorders>
              <w:top w:val="single" w:sz="12" w:space="0" w:color="auto"/>
              <w:left w:val="single" w:sz="12" w:space="0" w:color="000000"/>
              <w:bottom w:val="single" w:sz="12" w:space="0" w:color="auto"/>
              <w:right w:val="single" w:sz="12" w:space="0" w:color="auto"/>
            </w:tcBorders>
            <w:shd w:val="clear" w:color="000000" w:fill="FFFFFF"/>
            <w:vAlign w:val="center"/>
          </w:tcPr>
          <w:p w14:paraId="14B77A82" w14:textId="77777777" w:rsidR="00E04C9F" w:rsidRPr="00EF2C96" w:rsidRDefault="00E04C9F" w:rsidP="00E93E3D">
            <w:pPr>
              <w:jc w:val="center"/>
              <w:rPr>
                <w:bCs/>
                <w:color w:val="000000"/>
                <w:sz w:val="16"/>
                <w:szCs w:val="16"/>
              </w:rPr>
            </w:pPr>
            <w:r w:rsidRPr="00EF2C96">
              <w:rPr>
                <w:bCs/>
                <w:color w:val="000000"/>
                <w:sz w:val="16"/>
                <w:szCs w:val="16"/>
              </w:rPr>
              <w:t>km</w:t>
            </w:r>
          </w:p>
          <w:p w14:paraId="5DE37F5A" w14:textId="77777777" w:rsidR="00E04C9F" w:rsidRPr="00EF2C96" w:rsidRDefault="00E04C9F" w:rsidP="00E93E3D">
            <w:pPr>
              <w:jc w:val="center"/>
              <w:rPr>
                <w:bCs/>
                <w:color w:val="000000"/>
                <w:sz w:val="16"/>
                <w:szCs w:val="16"/>
              </w:rPr>
            </w:pPr>
            <w:r w:rsidRPr="00EF2C96">
              <w:rPr>
                <w:bCs/>
                <w:color w:val="000000"/>
                <w:sz w:val="16"/>
                <w:szCs w:val="16"/>
              </w:rPr>
              <w:t>(powyżej 100 km/dobę)</w:t>
            </w:r>
          </w:p>
        </w:tc>
        <w:tc>
          <w:tcPr>
            <w:tcW w:w="1055" w:type="dxa"/>
            <w:gridSpan w:val="5"/>
            <w:tcBorders>
              <w:top w:val="single" w:sz="12" w:space="0" w:color="auto"/>
              <w:left w:val="single" w:sz="12" w:space="0" w:color="auto"/>
              <w:bottom w:val="single" w:sz="12" w:space="0" w:color="auto"/>
              <w:right w:val="single" w:sz="12" w:space="0" w:color="auto"/>
            </w:tcBorders>
            <w:shd w:val="clear" w:color="000000" w:fill="FFFFFF"/>
            <w:vAlign w:val="center"/>
          </w:tcPr>
          <w:p w14:paraId="7B998D63" w14:textId="77777777" w:rsidR="00E04C9F" w:rsidRPr="00EF2C96" w:rsidRDefault="00E04C9F" w:rsidP="00E93E3D">
            <w:pPr>
              <w:jc w:val="center"/>
              <w:rPr>
                <w:color w:val="000000"/>
                <w:sz w:val="16"/>
                <w:szCs w:val="16"/>
              </w:rPr>
            </w:pPr>
            <w:r w:rsidRPr="00EF2C96">
              <w:rPr>
                <w:color w:val="000000"/>
                <w:sz w:val="16"/>
                <w:szCs w:val="16"/>
              </w:rPr>
              <w:t> </w:t>
            </w:r>
          </w:p>
        </w:tc>
        <w:tc>
          <w:tcPr>
            <w:tcW w:w="929" w:type="dxa"/>
            <w:tcBorders>
              <w:top w:val="single" w:sz="12" w:space="0" w:color="auto"/>
              <w:left w:val="single" w:sz="12" w:space="0" w:color="auto"/>
              <w:bottom w:val="single" w:sz="12" w:space="0" w:color="auto"/>
              <w:right w:val="single" w:sz="12" w:space="0" w:color="auto"/>
            </w:tcBorders>
            <w:noWrap/>
            <w:vAlign w:val="bottom"/>
          </w:tcPr>
          <w:p w14:paraId="4CD20C2B" w14:textId="77777777" w:rsidR="00E04C9F" w:rsidRPr="00EF2C96" w:rsidRDefault="00E04C9F" w:rsidP="00E93E3D">
            <w:pPr>
              <w:jc w:val="center"/>
              <w:rPr>
                <w:color w:val="000000"/>
                <w:sz w:val="16"/>
                <w:szCs w:val="16"/>
              </w:rPr>
            </w:pPr>
          </w:p>
        </w:tc>
        <w:tc>
          <w:tcPr>
            <w:tcW w:w="3544" w:type="dxa"/>
            <w:gridSpan w:val="5"/>
            <w:tcBorders>
              <w:top w:val="single" w:sz="12" w:space="0" w:color="auto"/>
              <w:left w:val="single" w:sz="12" w:space="0" w:color="auto"/>
              <w:bottom w:val="single" w:sz="12" w:space="0" w:color="auto"/>
              <w:right w:val="single" w:sz="12" w:space="0" w:color="auto"/>
            </w:tcBorders>
            <w:noWrap/>
            <w:vAlign w:val="bottom"/>
          </w:tcPr>
          <w:p w14:paraId="3129BB8B" w14:textId="77777777" w:rsidR="00E04C9F" w:rsidRPr="00EF2C96" w:rsidRDefault="00E04C9F" w:rsidP="00E93E3D">
            <w:pPr>
              <w:rPr>
                <w:color w:val="000000"/>
                <w:sz w:val="16"/>
                <w:szCs w:val="16"/>
              </w:rPr>
            </w:pPr>
            <w:r w:rsidRPr="00EF2C96">
              <w:rPr>
                <w:color w:val="000000"/>
                <w:sz w:val="16"/>
                <w:szCs w:val="16"/>
              </w:rPr>
              <w:t>=</w:t>
            </w:r>
          </w:p>
          <w:p w14:paraId="290C88E2" w14:textId="77777777" w:rsidR="00E04C9F" w:rsidRPr="00EF2C96" w:rsidRDefault="00E04C9F" w:rsidP="00E93E3D">
            <w:pPr>
              <w:rPr>
                <w:sz w:val="16"/>
                <w:szCs w:val="16"/>
              </w:rPr>
            </w:pPr>
          </w:p>
        </w:tc>
        <w:tc>
          <w:tcPr>
            <w:tcW w:w="3119" w:type="dxa"/>
            <w:gridSpan w:val="3"/>
            <w:vMerge/>
            <w:tcBorders>
              <w:left w:val="single" w:sz="12" w:space="0" w:color="auto"/>
              <w:bottom w:val="single" w:sz="8" w:space="0" w:color="auto"/>
              <w:right w:val="single" w:sz="12" w:space="0" w:color="000000"/>
            </w:tcBorders>
            <w:vAlign w:val="bottom"/>
          </w:tcPr>
          <w:p w14:paraId="60EC0138" w14:textId="77777777" w:rsidR="00E04C9F" w:rsidRPr="00EF2C96" w:rsidRDefault="00E04C9F" w:rsidP="00E93E3D">
            <w:pPr>
              <w:jc w:val="center"/>
              <w:rPr>
                <w:sz w:val="16"/>
                <w:szCs w:val="16"/>
              </w:rPr>
            </w:pPr>
          </w:p>
        </w:tc>
      </w:tr>
      <w:tr w:rsidR="00E04C9F" w:rsidRPr="00EF2C96" w14:paraId="058F38C8" w14:textId="77777777" w:rsidTr="00E93E3D">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14:paraId="2FD7F6ED" w14:textId="77777777" w:rsidR="00E04C9F" w:rsidRPr="00EF2C96" w:rsidRDefault="00E04C9F" w:rsidP="00E93E3D">
            <w:pPr>
              <w:jc w:val="center"/>
              <w:rPr>
                <w:bCs/>
                <w:color w:val="000000"/>
                <w:sz w:val="16"/>
                <w:szCs w:val="16"/>
              </w:rPr>
            </w:pPr>
            <w:r w:rsidRPr="00EF2C96">
              <w:rPr>
                <w:bCs/>
                <w:color w:val="000000"/>
                <w:sz w:val="16"/>
                <w:szCs w:val="16"/>
              </w:rPr>
              <w:t>Ilość godzin jazdy (przemieszczania się)</w:t>
            </w:r>
          </w:p>
        </w:tc>
        <w:tc>
          <w:tcPr>
            <w:tcW w:w="1055" w:type="dxa"/>
            <w:gridSpan w:val="5"/>
            <w:tcBorders>
              <w:top w:val="single" w:sz="12" w:space="0" w:color="auto"/>
              <w:left w:val="single" w:sz="12" w:space="0" w:color="auto"/>
              <w:right w:val="single" w:sz="12" w:space="0" w:color="auto"/>
            </w:tcBorders>
            <w:shd w:val="clear" w:color="000000" w:fill="FFFFFF"/>
            <w:vAlign w:val="center"/>
          </w:tcPr>
          <w:p w14:paraId="0B28B02D" w14:textId="77777777" w:rsidR="00E04C9F" w:rsidRPr="00EF2C96" w:rsidRDefault="00E04C9F" w:rsidP="00E93E3D">
            <w:pPr>
              <w:jc w:val="center"/>
              <w:rPr>
                <w:color w:val="000000"/>
                <w:sz w:val="16"/>
                <w:szCs w:val="16"/>
              </w:rPr>
            </w:pPr>
            <w:r w:rsidRPr="00EF2C96">
              <w:rPr>
                <w:color w:val="000000"/>
                <w:sz w:val="16"/>
                <w:szCs w:val="16"/>
              </w:rPr>
              <w:t> </w:t>
            </w:r>
          </w:p>
        </w:tc>
        <w:tc>
          <w:tcPr>
            <w:tcW w:w="929" w:type="dxa"/>
            <w:tcBorders>
              <w:top w:val="single" w:sz="12" w:space="0" w:color="auto"/>
              <w:left w:val="single" w:sz="12" w:space="0" w:color="auto"/>
              <w:right w:val="single" w:sz="12" w:space="0" w:color="auto"/>
            </w:tcBorders>
            <w:noWrap/>
            <w:vAlign w:val="bottom"/>
          </w:tcPr>
          <w:p w14:paraId="32FB6C2A" w14:textId="77777777" w:rsidR="00E04C9F" w:rsidRPr="00EF2C96" w:rsidRDefault="00E04C9F" w:rsidP="00E93E3D">
            <w:pPr>
              <w:jc w:val="center"/>
              <w:rPr>
                <w:color w:val="000000"/>
                <w:sz w:val="16"/>
                <w:szCs w:val="16"/>
              </w:rPr>
            </w:pPr>
            <w:r w:rsidRPr="00EF2C96">
              <w:rPr>
                <w:color w:val="000000"/>
                <w:sz w:val="16"/>
                <w:szCs w:val="16"/>
              </w:rPr>
              <w:t> </w:t>
            </w:r>
          </w:p>
        </w:tc>
        <w:tc>
          <w:tcPr>
            <w:tcW w:w="3544" w:type="dxa"/>
            <w:gridSpan w:val="5"/>
            <w:tcBorders>
              <w:top w:val="single" w:sz="12" w:space="0" w:color="auto"/>
              <w:left w:val="single" w:sz="12" w:space="0" w:color="auto"/>
              <w:right w:val="single" w:sz="12" w:space="0" w:color="auto"/>
            </w:tcBorders>
            <w:vAlign w:val="center"/>
          </w:tcPr>
          <w:p w14:paraId="72715B79" w14:textId="77777777" w:rsidR="00E04C9F" w:rsidRPr="00EF2C96" w:rsidRDefault="00E04C9F" w:rsidP="00E93E3D">
            <w:pPr>
              <w:rPr>
                <w:rFonts w:ascii="Arial" w:hAnsi="Arial" w:cs="Arial"/>
                <w:b/>
                <w:sz w:val="16"/>
                <w:szCs w:val="16"/>
              </w:rPr>
            </w:pPr>
            <w:r w:rsidRPr="00EF2C96">
              <w:rPr>
                <w:b/>
                <w:color w:val="000000"/>
                <w:sz w:val="16"/>
                <w:szCs w:val="16"/>
              </w:rPr>
              <w:t>x 1,0</w:t>
            </w:r>
            <w:r w:rsidRPr="00EF2C96">
              <w:rPr>
                <w:color w:val="000000"/>
                <w:sz w:val="16"/>
                <w:szCs w:val="16"/>
              </w:rPr>
              <w:t xml:space="preserve"> =</w:t>
            </w:r>
          </w:p>
        </w:tc>
        <w:tc>
          <w:tcPr>
            <w:tcW w:w="3119" w:type="dxa"/>
            <w:gridSpan w:val="3"/>
            <w:vMerge w:val="restart"/>
            <w:tcBorders>
              <w:top w:val="single" w:sz="12" w:space="0" w:color="auto"/>
              <w:left w:val="single" w:sz="12" w:space="0" w:color="auto"/>
              <w:right w:val="single" w:sz="12" w:space="0" w:color="000000"/>
            </w:tcBorders>
            <w:vAlign w:val="center"/>
          </w:tcPr>
          <w:p w14:paraId="01CF3775" w14:textId="77777777" w:rsidR="00E04C9F" w:rsidRPr="00EF2C96" w:rsidRDefault="00E04C9F" w:rsidP="00E93E3D">
            <w:pPr>
              <w:rPr>
                <w:rFonts w:ascii="Arial" w:hAnsi="Arial" w:cs="Arial"/>
                <w:sz w:val="16"/>
                <w:szCs w:val="16"/>
              </w:rPr>
            </w:pPr>
          </w:p>
        </w:tc>
      </w:tr>
      <w:tr w:rsidR="00E04C9F" w:rsidRPr="00EF2C96" w14:paraId="52A5E7D3" w14:textId="77777777" w:rsidTr="00E93E3D">
        <w:trPr>
          <w:trHeight w:val="494"/>
          <w:jc w:val="center"/>
        </w:trPr>
        <w:tc>
          <w:tcPr>
            <w:tcW w:w="2085" w:type="dxa"/>
            <w:gridSpan w:val="2"/>
            <w:tcBorders>
              <w:top w:val="single" w:sz="12" w:space="0" w:color="auto"/>
              <w:left w:val="single" w:sz="12" w:space="0" w:color="000000"/>
              <w:right w:val="single" w:sz="12" w:space="0" w:color="auto"/>
            </w:tcBorders>
            <w:shd w:val="clear" w:color="000000" w:fill="FFFFFF"/>
            <w:vAlign w:val="center"/>
          </w:tcPr>
          <w:p w14:paraId="628209C1" w14:textId="77777777" w:rsidR="00E04C9F" w:rsidRPr="00EF2C96" w:rsidRDefault="00E04C9F" w:rsidP="00E93E3D">
            <w:pPr>
              <w:jc w:val="center"/>
              <w:rPr>
                <w:bCs/>
                <w:color w:val="000000"/>
                <w:sz w:val="16"/>
                <w:szCs w:val="16"/>
              </w:rPr>
            </w:pPr>
            <w:r w:rsidRPr="00EF2C96">
              <w:rPr>
                <w:bCs/>
                <w:color w:val="000000"/>
                <w:sz w:val="16"/>
                <w:szCs w:val="16"/>
              </w:rPr>
              <w:t xml:space="preserve">Ilość godzin postoju </w:t>
            </w:r>
            <w:r w:rsidRPr="00EF2C96">
              <w:rPr>
                <w:bCs/>
                <w:color w:val="000000"/>
                <w:sz w:val="16"/>
                <w:szCs w:val="16"/>
              </w:rPr>
              <w:br/>
              <w:t>w czasie/trybie dyspozycyjnym</w:t>
            </w:r>
          </w:p>
        </w:tc>
        <w:tc>
          <w:tcPr>
            <w:tcW w:w="1055" w:type="dxa"/>
            <w:gridSpan w:val="5"/>
            <w:tcBorders>
              <w:top w:val="single" w:sz="12" w:space="0" w:color="auto"/>
              <w:left w:val="single" w:sz="12" w:space="0" w:color="auto"/>
              <w:right w:val="single" w:sz="12" w:space="0" w:color="auto"/>
            </w:tcBorders>
            <w:shd w:val="clear" w:color="000000" w:fill="FFFFFF"/>
            <w:vAlign w:val="center"/>
          </w:tcPr>
          <w:p w14:paraId="31BD0B52" w14:textId="77777777" w:rsidR="00E04C9F" w:rsidRPr="00EF2C96" w:rsidRDefault="00E04C9F" w:rsidP="00E93E3D">
            <w:pPr>
              <w:jc w:val="center"/>
              <w:rPr>
                <w:color w:val="000000"/>
                <w:sz w:val="16"/>
                <w:szCs w:val="16"/>
              </w:rPr>
            </w:pPr>
          </w:p>
        </w:tc>
        <w:tc>
          <w:tcPr>
            <w:tcW w:w="929" w:type="dxa"/>
            <w:tcBorders>
              <w:top w:val="single" w:sz="12" w:space="0" w:color="auto"/>
              <w:left w:val="single" w:sz="12" w:space="0" w:color="auto"/>
              <w:right w:val="single" w:sz="12" w:space="0" w:color="auto"/>
            </w:tcBorders>
            <w:noWrap/>
            <w:vAlign w:val="bottom"/>
          </w:tcPr>
          <w:p w14:paraId="3C6807A8" w14:textId="77777777" w:rsidR="00E04C9F" w:rsidRPr="00EF2C96" w:rsidRDefault="00E04C9F" w:rsidP="00E93E3D">
            <w:pPr>
              <w:jc w:val="center"/>
              <w:rPr>
                <w:color w:val="000000"/>
                <w:sz w:val="16"/>
                <w:szCs w:val="16"/>
              </w:rPr>
            </w:pPr>
          </w:p>
        </w:tc>
        <w:tc>
          <w:tcPr>
            <w:tcW w:w="3544" w:type="dxa"/>
            <w:gridSpan w:val="5"/>
            <w:tcBorders>
              <w:top w:val="single" w:sz="12" w:space="0" w:color="auto"/>
              <w:left w:val="single" w:sz="12" w:space="0" w:color="auto"/>
              <w:right w:val="single" w:sz="12" w:space="0" w:color="auto"/>
            </w:tcBorders>
            <w:vAlign w:val="center"/>
          </w:tcPr>
          <w:p w14:paraId="7DFA7AB7" w14:textId="77777777" w:rsidR="00E04C9F" w:rsidRPr="00EF2C96" w:rsidRDefault="00E04C9F" w:rsidP="00E93E3D">
            <w:pPr>
              <w:rPr>
                <w:color w:val="000000"/>
                <w:sz w:val="16"/>
                <w:szCs w:val="16"/>
              </w:rPr>
            </w:pPr>
            <w:r w:rsidRPr="00EF2C96">
              <w:rPr>
                <w:b/>
                <w:color w:val="000000"/>
                <w:sz w:val="16"/>
                <w:szCs w:val="16"/>
              </w:rPr>
              <w:t xml:space="preserve">x 0,7 </w:t>
            </w:r>
            <w:r w:rsidRPr="00EF2C96">
              <w:rPr>
                <w:color w:val="000000"/>
                <w:sz w:val="16"/>
                <w:szCs w:val="16"/>
              </w:rPr>
              <w:t xml:space="preserve"> =</w:t>
            </w:r>
          </w:p>
        </w:tc>
        <w:tc>
          <w:tcPr>
            <w:tcW w:w="3119" w:type="dxa"/>
            <w:gridSpan w:val="3"/>
            <w:vMerge/>
            <w:tcBorders>
              <w:top w:val="single" w:sz="12" w:space="0" w:color="auto"/>
              <w:left w:val="single" w:sz="12" w:space="0" w:color="auto"/>
              <w:right w:val="single" w:sz="12" w:space="0" w:color="000000"/>
            </w:tcBorders>
            <w:vAlign w:val="center"/>
          </w:tcPr>
          <w:p w14:paraId="0D42B1A6" w14:textId="77777777" w:rsidR="00E04C9F" w:rsidRPr="00EF2C96" w:rsidRDefault="00E04C9F" w:rsidP="00E93E3D">
            <w:pPr>
              <w:rPr>
                <w:rFonts w:ascii="Arial" w:hAnsi="Arial" w:cs="Arial"/>
                <w:sz w:val="16"/>
                <w:szCs w:val="16"/>
              </w:rPr>
            </w:pPr>
          </w:p>
        </w:tc>
      </w:tr>
      <w:tr w:rsidR="00E04C9F" w:rsidRPr="00EF2C96" w14:paraId="03405EAB" w14:textId="77777777" w:rsidTr="00E93E3D">
        <w:trPr>
          <w:trHeight w:val="403"/>
          <w:jc w:val="center"/>
        </w:trPr>
        <w:tc>
          <w:tcPr>
            <w:tcW w:w="4069" w:type="dxa"/>
            <w:gridSpan w:val="8"/>
            <w:tcBorders>
              <w:top w:val="single" w:sz="12" w:space="0" w:color="auto"/>
              <w:left w:val="single" w:sz="12" w:space="0" w:color="000000"/>
              <w:bottom w:val="single" w:sz="12" w:space="0" w:color="auto"/>
              <w:right w:val="single" w:sz="12" w:space="0" w:color="auto"/>
            </w:tcBorders>
            <w:shd w:val="clear" w:color="000000" w:fill="FFFFFF"/>
            <w:vAlign w:val="center"/>
          </w:tcPr>
          <w:p w14:paraId="41BB5E2C" w14:textId="77777777" w:rsidR="00E04C9F" w:rsidRPr="00EF2C96" w:rsidRDefault="00E04C9F" w:rsidP="00E93E3D">
            <w:pPr>
              <w:jc w:val="center"/>
              <w:rPr>
                <w:sz w:val="16"/>
                <w:szCs w:val="16"/>
              </w:rPr>
            </w:pPr>
            <w:r w:rsidRPr="00EF2C96">
              <w:rPr>
                <w:b/>
                <w:bCs/>
                <w:szCs w:val="16"/>
              </w:rPr>
              <w:t>Razem</w:t>
            </w:r>
          </w:p>
        </w:tc>
        <w:tc>
          <w:tcPr>
            <w:tcW w:w="3544" w:type="dxa"/>
            <w:gridSpan w:val="5"/>
            <w:tcBorders>
              <w:top w:val="single" w:sz="12" w:space="0" w:color="auto"/>
              <w:left w:val="single" w:sz="12" w:space="0" w:color="auto"/>
              <w:bottom w:val="single" w:sz="12" w:space="0" w:color="auto"/>
              <w:right w:val="single" w:sz="12" w:space="0" w:color="auto"/>
            </w:tcBorders>
            <w:vAlign w:val="center"/>
          </w:tcPr>
          <w:p w14:paraId="4C1893A1" w14:textId="77777777" w:rsidR="00E04C9F" w:rsidRPr="00EF2C96" w:rsidRDefault="00E04C9F" w:rsidP="00E93E3D">
            <w:pPr>
              <w:rPr>
                <w:rFonts w:ascii="Arial" w:hAnsi="Arial" w:cs="Arial"/>
                <w:b/>
                <w:sz w:val="16"/>
                <w:szCs w:val="16"/>
              </w:rPr>
            </w:pPr>
          </w:p>
        </w:tc>
        <w:tc>
          <w:tcPr>
            <w:tcW w:w="3119" w:type="dxa"/>
            <w:gridSpan w:val="3"/>
            <w:vMerge/>
            <w:tcBorders>
              <w:left w:val="single" w:sz="12" w:space="0" w:color="auto"/>
              <w:bottom w:val="single" w:sz="12" w:space="0" w:color="auto"/>
              <w:right w:val="single" w:sz="12" w:space="0" w:color="000000"/>
            </w:tcBorders>
            <w:vAlign w:val="center"/>
          </w:tcPr>
          <w:p w14:paraId="65E45290" w14:textId="77777777" w:rsidR="00E04C9F" w:rsidRPr="00EF2C96" w:rsidRDefault="00E04C9F" w:rsidP="00E93E3D">
            <w:pPr>
              <w:rPr>
                <w:rFonts w:ascii="Arial" w:hAnsi="Arial" w:cs="Arial"/>
                <w:sz w:val="16"/>
                <w:szCs w:val="16"/>
              </w:rPr>
            </w:pPr>
          </w:p>
        </w:tc>
      </w:tr>
    </w:tbl>
    <w:p w14:paraId="577C7F5D" w14:textId="77777777" w:rsidR="00E04C9F" w:rsidRPr="00EF2C96" w:rsidRDefault="00E04C9F" w:rsidP="00E04C9F"/>
    <w:p w14:paraId="5E2F0A4C" w14:textId="77777777" w:rsidR="00E04C9F" w:rsidRPr="00EF2C96" w:rsidRDefault="00E04C9F" w:rsidP="00E04C9F">
      <w:r w:rsidRPr="00EF2C96">
        <w:t xml:space="preserve">* Czas i godziny poszczególnych czynności to wartości szacunkowe (przybliżone). Natomiast godziny wjazdów </w:t>
      </w:r>
      <w:r w:rsidRPr="00EF2C96">
        <w:br/>
        <w:t xml:space="preserve">i wyjazdów z bramy Oddziału powinny być zgodne z ewidencją systemu </w:t>
      </w:r>
      <w:proofErr w:type="spellStart"/>
      <w:r w:rsidRPr="00EF2C96">
        <w:t>przepustkowego</w:t>
      </w:r>
      <w:proofErr w:type="spellEnd"/>
      <w:r w:rsidRPr="00EF2C96">
        <w:t>.</w:t>
      </w:r>
    </w:p>
    <w:p w14:paraId="4DAAEB96" w14:textId="77777777" w:rsidR="00E04C9F" w:rsidRPr="00EF2C96" w:rsidRDefault="00E04C9F" w:rsidP="00E04C9F">
      <w:pPr>
        <w:rPr>
          <w:b/>
          <w:i/>
          <w:sz w:val="24"/>
          <w:szCs w:val="24"/>
        </w:rPr>
      </w:pPr>
    </w:p>
    <w:p w14:paraId="311CBB80" w14:textId="77777777" w:rsidR="00E04C9F" w:rsidRPr="00EF2C96" w:rsidRDefault="00E04C9F" w:rsidP="00E04C9F">
      <w:pPr>
        <w:spacing w:before="120" w:after="120"/>
        <w:jc w:val="right"/>
        <w:rPr>
          <w:b/>
          <w:i/>
          <w:color w:val="000000"/>
          <w:sz w:val="24"/>
          <w:szCs w:val="24"/>
          <w:lang w:eastAsia="en-US"/>
        </w:rPr>
        <w:sectPr w:rsidR="00E04C9F" w:rsidRPr="00EF2C96" w:rsidSect="00E04C9F">
          <w:headerReference w:type="default" r:id="rId15"/>
          <w:footerReference w:type="default" r:id="rId16"/>
          <w:headerReference w:type="first" r:id="rId17"/>
          <w:footerReference w:type="first" r:id="rId18"/>
          <w:pgSz w:w="11906" w:h="16838" w:code="9"/>
          <w:pgMar w:top="1134" w:right="1134" w:bottom="1134" w:left="1134" w:header="709" w:footer="709" w:gutter="0"/>
          <w:cols w:space="708"/>
          <w:docGrid w:linePitch="360"/>
        </w:sectPr>
      </w:pPr>
    </w:p>
    <w:p w14:paraId="3651E775" w14:textId="77777777" w:rsidR="00E04C9F" w:rsidRPr="00EF2C96" w:rsidRDefault="00E04C9F" w:rsidP="00E04C9F">
      <w:pPr>
        <w:pStyle w:val="Akapitzlist"/>
        <w:spacing w:line="360" w:lineRule="auto"/>
        <w:ind w:left="0"/>
        <w:jc w:val="right"/>
        <w:rPr>
          <w:b/>
          <w:i/>
        </w:rPr>
      </w:pPr>
      <w:r w:rsidRPr="00EF2C96">
        <w:rPr>
          <w:b/>
          <w:i/>
        </w:rPr>
        <w:lastRenderedPageBreak/>
        <w:t>Załącznik nr 1.2 do SOPZ</w:t>
      </w:r>
    </w:p>
    <w:bookmarkStart w:id="109" w:name="_MON_1657529750"/>
    <w:bookmarkEnd w:id="109"/>
    <w:p w14:paraId="7F2931B1" w14:textId="77777777" w:rsidR="00E04C9F" w:rsidRPr="00EF2C96" w:rsidRDefault="00E04C9F" w:rsidP="00E04C9F">
      <w:pPr>
        <w:pStyle w:val="Akapitzlist"/>
        <w:spacing w:line="360" w:lineRule="auto"/>
        <w:ind w:left="0"/>
        <w:jc w:val="center"/>
        <w:sectPr w:rsidR="00E04C9F" w:rsidRPr="00EF2C96" w:rsidSect="00E04C9F">
          <w:pgSz w:w="16838" w:h="11906" w:orient="landscape" w:code="9"/>
          <w:pgMar w:top="1134" w:right="1134" w:bottom="1134" w:left="1134" w:header="709" w:footer="709" w:gutter="0"/>
          <w:cols w:space="708"/>
          <w:docGrid w:linePitch="360"/>
        </w:sectPr>
      </w:pPr>
      <w:r w:rsidRPr="00EF2C96">
        <w:object w:dxaOrig="16920" w:dyaOrig="9372" w14:anchorId="467BE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75pt;height:423.75pt" o:ole="">
            <v:imagedata r:id="rId19" o:title=""/>
          </v:shape>
          <o:OLEObject Type="Embed" ProgID="Excel.Sheet.12" ShapeID="_x0000_i1025" DrawAspect="Content" ObjectID="_1831192631" r:id="rId20"/>
        </w:object>
      </w:r>
    </w:p>
    <w:p w14:paraId="6A644A5C" w14:textId="77777777" w:rsidR="00E04C9F" w:rsidRPr="00EF2C96" w:rsidRDefault="00E04C9F" w:rsidP="00E04C9F">
      <w:pPr>
        <w:spacing w:line="360" w:lineRule="auto"/>
        <w:jc w:val="center"/>
        <w:rPr>
          <w:noProof/>
        </w:rPr>
      </w:pPr>
      <w:r w:rsidRPr="00EF2C96">
        <w:rPr>
          <w:noProof/>
        </w:rPr>
        <w:lastRenderedPageBreak/>
        <w:drawing>
          <wp:inline distT="0" distB="0" distL="0" distR="0" wp14:anchorId="050E0ACF" wp14:editId="06C15848">
            <wp:extent cx="8893810" cy="5361339"/>
            <wp:effectExtent l="0" t="0" r="2540" b="0"/>
            <wp:docPr id="1435816123" name="Obraz 1435816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93810" cy="5361339"/>
                    </a:xfrm>
                    <a:prstGeom prst="rect">
                      <a:avLst/>
                    </a:prstGeom>
                    <a:noFill/>
                    <a:ln>
                      <a:noFill/>
                    </a:ln>
                  </pic:spPr>
                </pic:pic>
              </a:graphicData>
            </a:graphic>
          </wp:inline>
        </w:drawing>
      </w:r>
    </w:p>
    <w:p w14:paraId="24859D64" w14:textId="77777777" w:rsidR="00E04C9F" w:rsidRPr="00EF2C96" w:rsidRDefault="00E04C9F" w:rsidP="00E04C9F">
      <w:pPr>
        <w:spacing w:line="360" w:lineRule="auto"/>
        <w:jc w:val="center"/>
        <w:rPr>
          <w:noProof/>
        </w:rPr>
        <w:sectPr w:rsidR="00E04C9F" w:rsidRPr="00EF2C96" w:rsidSect="00E04C9F">
          <w:pgSz w:w="16838" w:h="11906" w:orient="landscape" w:code="9"/>
          <w:pgMar w:top="1134" w:right="1134" w:bottom="1134" w:left="1134" w:header="709" w:footer="709" w:gutter="0"/>
          <w:cols w:space="708"/>
          <w:docGrid w:linePitch="360"/>
        </w:sectPr>
      </w:pPr>
    </w:p>
    <w:p w14:paraId="34F3C35F" w14:textId="77777777" w:rsidR="00E04C9F" w:rsidRPr="00EF2C96" w:rsidRDefault="00E04C9F" w:rsidP="00E04C9F">
      <w:pPr>
        <w:spacing w:after="200" w:line="276" w:lineRule="auto"/>
        <w:ind w:left="2124" w:firstLine="708"/>
        <w:jc w:val="right"/>
        <w:rPr>
          <w:rFonts w:eastAsiaTheme="minorHAnsi"/>
          <w:b/>
          <w:i/>
          <w:sz w:val="24"/>
          <w:szCs w:val="24"/>
          <w:lang w:eastAsia="en-US"/>
        </w:rPr>
      </w:pPr>
      <w:r w:rsidRPr="00EF2C96">
        <w:rPr>
          <w:rFonts w:eastAsiaTheme="minorHAnsi"/>
          <w:b/>
          <w:i/>
          <w:sz w:val="24"/>
          <w:szCs w:val="24"/>
          <w:lang w:eastAsia="en-US"/>
        </w:rPr>
        <w:lastRenderedPageBreak/>
        <w:t>Załącznik nr 1.3 do SOPZ</w:t>
      </w:r>
    </w:p>
    <w:p w14:paraId="069AD647" w14:textId="77777777" w:rsidR="00E04C9F" w:rsidRPr="00EF2C96" w:rsidRDefault="00E04C9F" w:rsidP="00E04C9F">
      <w:pPr>
        <w:spacing w:after="200" w:line="276" w:lineRule="auto"/>
        <w:ind w:left="2124" w:firstLine="708"/>
        <w:jc w:val="right"/>
        <w:rPr>
          <w:rFonts w:eastAsiaTheme="minorHAnsi"/>
          <w:b/>
          <w:i/>
          <w:sz w:val="24"/>
          <w:szCs w:val="24"/>
          <w:lang w:eastAsia="en-US"/>
        </w:rPr>
      </w:pPr>
    </w:p>
    <w:p w14:paraId="7D1B0F32" w14:textId="77777777" w:rsidR="00E04C9F" w:rsidRPr="00EF2C96" w:rsidRDefault="00E04C9F" w:rsidP="00E04C9F">
      <w:pPr>
        <w:tabs>
          <w:tab w:val="left" w:pos="6521"/>
        </w:tabs>
        <w:spacing w:line="360" w:lineRule="auto"/>
        <w:ind w:right="-711"/>
        <w:jc w:val="center"/>
        <w:rPr>
          <w:b/>
          <w:sz w:val="32"/>
          <w:szCs w:val="32"/>
        </w:rPr>
      </w:pPr>
    </w:p>
    <w:p w14:paraId="1222F437" w14:textId="77777777" w:rsidR="00E04C9F" w:rsidRPr="00EF2C96" w:rsidRDefault="00E04C9F" w:rsidP="00E04C9F">
      <w:pPr>
        <w:tabs>
          <w:tab w:val="left" w:pos="6521"/>
        </w:tabs>
        <w:spacing w:line="360" w:lineRule="auto"/>
        <w:ind w:right="-711"/>
        <w:jc w:val="center"/>
        <w:rPr>
          <w:b/>
          <w:sz w:val="32"/>
          <w:szCs w:val="32"/>
        </w:rPr>
      </w:pPr>
      <w:r w:rsidRPr="00EF2C96">
        <w:rPr>
          <w:b/>
          <w:sz w:val="32"/>
          <w:szCs w:val="32"/>
        </w:rPr>
        <w:t>Protokół przekazania/zdania</w:t>
      </w:r>
      <w:r w:rsidRPr="00EF2C96">
        <w:rPr>
          <w:szCs w:val="32"/>
        </w:rPr>
        <w:t>*</w:t>
      </w:r>
      <w:r w:rsidRPr="00EF2C96">
        <w:rPr>
          <w:b/>
          <w:sz w:val="32"/>
          <w:szCs w:val="32"/>
        </w:rPr>
        <w:t xml:space="preserve"> lokalizatora GPS</w:t>
      </w:r>
    </w:p>
    <w:p w14:paraId="61FFAFFB" w14:textId="77777777" w:rsidR="00E04C9F" w:rsidRPr="00EF2C96" w:rsidRDefault="00E04C9F" w:rsidP="00E04C9F">
      <w:pPr>
        <w:tabs>
          <w:tab w:val="left" w:pos="2127"/>
        </w:tabs>
        <w:spacing w:after="60" w:line="360" w:lineRule="auto"/>
        <w:ind w:left="1418"/>
        <w:jc w:val="center"/>
        <w:rPr>
          <w:sz w:val="24"/>
        </w:rPr>
      </w:pPr>
      <w:r w:rsidRPr="00EF2C96">
        <w:rPr>
          <w:sz w:val="24"/>
        </w:rPr>
        <w:t>sporządzony w dniu..........................</w:t>
      </w:r>
    </w:p>
    <w:p w14:paraId="290F0D65" w14:textId="77777777" w:rsidR="00E04C9F" w:rsidRPr="00EF2C96" w:rsidRDefault="00E04C9F" w:rsidP="00E04C9F">
      <w:pPr>
        <w:tabs>
          <w:tab w:val="left" w:pos="2127"/>
        </w:tabs>
        <w:spacing w:after="60" w:line="360" w:lineRule="auto"/>
        <w:ind w:left="1418"/>
        <w:jc w:val="center"/>
        <w:rPr>
          <w:rFonts w:ascii="Arial" w:hAnsi="Arial"/>
          <w:sz w:val="32"/>
        </w:rPr>
      </w:pPr>
    </w:p>
    <w:p w14:paraId="4181B408" w14:textId="77777777" w:rsidR="00E04C9F" w:rsidRPr="00EF2C96" w:rsidRDefault="00E04C9F" w:rsidP="00E04C9F">
      <w:pPr>
        <w:tabs>
          <w:tab w:val="left" w:pos="2127"/>
        </w:tabs>
        <w:spacing w:after="60" w:line="360" w:lineRule="auto"/>
        <w:ind w:left="1418"/>
        <w:jc w:val="center"/>
        <w:rPr>
          <w:rFonts w:ascii="Arial" w:hAnsi="Arial"/>
          <w:sz w:val="28"/>
        </w:rPr>
      </w:pPr>
    </w:p>
    <w:p w14:paraId="27E476AB" w14:textId="77777777" w:rsidR="00E04C9F" w:rsidRPr="00EF2C96" w:rsidRDefault="00E04C9F" w:rsidP="001C3E0D">
      <w:pPr>
        <w:numPr>
          <w:ilvl w:val="0"/>
          <w:numId w:val="97"/>
        </w:numPr>
        <w:tabs>
          <w:tab w:val="left" w:pos="426"/>
          <w:tab w:val="left" w:pos="4253"/>
          <w:tab w:val="left" w:pos="5387"/>
        </w:tabs>
        <w:spacing w:line="360" w:lineRule="auto"/>
        <w:ind w:left="567" w:hanging="567"/>
        <w:jc w:val="both"/>
        <w:rPr>
          <w:sz w:val="24"/>
          <w:szCs w:val="22"/>
        </w:rPr>
      </w:pPr>
      <w:r w:rsidRPr="00EF2C96">
        <w:rPr>
          <w:sz w:val="24"/>
          <w:szCs w:val="22"/>
        </w:rPr>
        <w:t>Dotyczy umowy nr…………………………………………… z dnia ……………………</w:t>
      </w:r>
    </w:p>
    <w:p w14:paraId="02A936D9" w14:textId="77777777" w:rsidR="00E04C9F" w:rsidRPr="00EF2C96" w:rsidRDefault="00E04C9F" w:rsidP="001C3E0D">
      <w:pPr>
        <w:numPr>
          <w:ilvl w:val="0"/>
          <w:numId w:val="97"/>
        </w:numPr>
        <w:tabs>
          <w:tab w:val="left" w:pos="426"/>
          <w:tab w:val="left" w:pos="4253"/>
          <w:tab w:val="left" w:pos="5387"/>
        </w:tabs>
        <w:spacing w:line="360" w:lineRule="auto"/>
        <w:ind w:left="567" w:hanging="567"/>
        <w:jc w:val="both"/>
        <w:rPr>
          <w:sz w:val="24"/>
          <w:szCs w:val="22"/>
        </w:rPr>
      </w:pPr>
      <w:r w:rsidRPr="00EF2C96">
        <w:rPr>
          <w:sz w:val="24"/>
          <w:szCs w:val="22"/>
        </w:rPr>
        <w:t>Nazwa usługi</w:t>
      </w:r>
    </w:p>
    <w:p w14:paraId="30A9C334" w14:textId="77777777" w:rsidR="00E04C9F" w:rsidRPr="00EF2C96" w:rsidRDefault="00E04C9F" w:rsidP="00E04C9F">
      <w:pPr>
        <w:spacing w:line="360" w:lineRule="auto"/>
        <w:jc w:val="both"/>
        <w:rPr>
          <w:sz w:val="24"/>
          <w:szCs w:val="22"/>
        </w:rPr>
      </w:pPr>
      <w:r w:rsidRPr="00EF2C96">
        <w:rPr>
          <w:sz w:val="24"/>
          <w:szCs w:val="22"/>
        </w:rPr>
        <w:t xml:space="preserve">       ………………………………………………………………………………………………</w:t>
      </w:r>
    </w:p>
    <w:p w14:paraId="7BB26759" w14:textId="77777777" w:rsidR="00E04C9F" w:rsidRPr="00EF2C96" w:rsidRDefault="00E04C9F" w:rsidP="001C3E0D">
      <w:pPr>
        <w:numPr>
          <w:ilvl w:val="0"/>
          <w:numId w:val="97"/>
        </w:numPr>
        <w:tabs>
          <w:tab w:val="left" w:pos="426"/>
          <w:tab w:val="left" w:pos="4253"/>
          <w:tab w:val="left" w:pos="5387"/>
        </w:tabs>
        <w:spacing w:line="360" w:lineRule="auto"/>
        <w:ind w:left="567" w:hanging="567"/>
        <w:jc w:val="both"/>
        <w:rPr>
          <w:sz w:val="24"/>
          <w:szCs w:val="22"/>
        </w:rPr>
      </w:pPr>
      <w:r w:rsidRPr="00EF2C96">
        <w:rPr>
          <w:sz w:val="24"/>
          <w:szCs w:val="22"/>
        </w:rPr>
        <w:t>Przedmiot odbioru: Lokalizator GPS o numerach seryjnych</w:t>
      </w:r>
    </w:p>
    <w:p w14:paraId="0633C0CA" w14:textId="77777777" w:rsidR="00E04C9F" w:rsidRPr="00EF2C96" w:rsidRDefault="00E04C9F" w:rsidP="00E04C9F">
      <w:pPr>
        <w:spacing w:line="360" w:lineRule="auto"/>
        <w:jc w:val="both"/>
        <w:rPr>
          <w:sz w:val="24"/>
          <w:szCs w:val="22"/>
        </w:rPr>
      </w:pPr>
      <w:r w:rsidRPr="00EF2C96">
        <w:rPr>
          <w:sz w:val="24"/>
          <w:szCs w:val="22"/>
        </w:rPr>
        <w:t xml:space="preserve">       ………………………………………………………………………………………………</w:t>
      </w:r>
    </w:p>
    <w:p w14:paraId="0A77B7D0" w14:textId="77777777" w:rsidR="00E04C9F" w:rsidRPr="00EF2C96" w:rsidRDefault="00E04C9F" w:rsidP="001C3E0D">
      <w:pPr>
        <w:numPr>
          <w:ilvl w:val="0"/>
          <w:numId w:val="97"/>
        </w:numPr>
        <w:spacing w:line="360" w:lineRule="auto"/>
        <w:ind w:left="426" w:hanging="426"/>
        <w:jc w:val="both"/>
        <w:rPr>
          <w:sz w:val="24"/>
          <w:szCs w:val="22"/>
        </w:rPr>
      </w:pPr>
      <w:r w:rsidRPr="00EF2C96">
        <w:rPr>
          <w:sz w:val="24"/>
          <w:szCs w:val="22"/>
        </w:rPr>
        <w:t>Numer wewnętrzny Zamawiającego:</w:t>
      </w:r>
    </w:p>
    <w:p w14:paraId="2DD36368" w14:textId="77777777" w:rsidR="00E04C9F" w:rsidRPr="00EF2C96" w:rsidRDefault="00E04C9F" w:rsidP="00E04C9F">
      <w:pPr>
        <w:spacing w:line="360" w:lineRule="auto"/>
        <w:ind w:left="426"/>
        <w:jc w:val="both"/>
        <w:rPr>
          <w:sz w:val="24"/>
          <w:szCs w:val="22"/>
        </w:rPr>
      </w:pPr>
      <w:r w:rsidRPr="00EF2C96">
        <w:rPr>
          <w:sz w:val="24"/>
          <w:szCs w:val="22"/>
        </w:rPr>
        <w:t>………………………………………………………………………………………………</w:t>
      </w:r>
    </w:p>
    <w:p w14:paraId="21995324" w14:textId="77777777" w:rsidR="00E04C9F" w:rsidRPr="00EF2C96" w:rsidRDefault="00E04C9F" w:rsidP="001C3E0D">
      <w:pPr>
        <w:numPr>
          <w:ilvl w:val="0"/>
          <w:numId w:val="97"/>
        </w:numPr>
        <w:tabs>
          <w:tab w:val="left" w:pos="426"/>
          <w:tab w:val="left" w:pos="4253"/>
          <w:tab w:val="left" w:pos="5387"/>
        </w:tabs>
        <w:spacing w:line="360" w:lineRule="auto"/>
        <w:ind w:left="567" w:hanging="567"/>
        <w:jc w:val="both"/>
        <w:rPr>
          <w:sz w:val="24"/>
          <w:szCs w:val="22"/>
        </w:rPr>
      </w:pPr>
      <w:r w:rsidRPr="00EF2C96">
        <w:rPr>
          <w:sz w:val="24"/>
          <w:szCs w:val="22"/>
        </w:rPr>
        <w:t>Lokalizator będzie używany w Oddział PGG S.A</w:t>
      </w:r>
    </w:p>
    <w:p w14:paraId="12175510" w14:textId="77777777" w:rsidR="00E04C9F" w:rsidRPr="00EF2C96" w:rsidRDefault="00E04C9F" w:rsidP="00E04C9F">
      <w:pPr>
        <w:spacing w:line="360" w:lineRule="auto"/>
        <w:jc w:val="both"/>
        <w:rPr>
          <w:sz w:val="24"/>
          <w:szCs w:val="22"/>
        </w:rPr>
      </w:pPr>
      <w:r w:rsidRPr="00EF2C96">
        <w:rPr>
          <w:sz w:val="24"/>
          <w:szCs w:val="22"/>
        </w:rPr>
        <w:t xml:space="preserve">       ………………………………………………………………………………………………</w:t>
      </w:r>
    </w:p>
    <w:p w14:paraId="2426F725" w14:textId="77777777" w:rsidR="00E04C9F" w:rsidRPr="00EF2C96" w:rsidRDefault="00E04C9F" w:rsidP="001C3E0D">
      <w:pPr>
        <w:numPr>
          <w:ilvl w:val="0"/>
          <w:numId w:val="97"/>
        </w:numPr>
        <w:tabs>
          <w:tab w:val="left" w:pos="426"/>
          <w:tab w:val="left" w:pos="4253"/>
          <w:tab w:val="left" w:pos="5387"/>
        </w:tabs>
        <w:spacing w:line="360" w:lineRule="auto"/>
        <w:ind w:left="567" w:hanging="567"/>
        <w:jc w:val="both"/>
        <w:rPr>
          <w:sz w:val="24"/>
          <w:szCs w:val="22"/>
        </w:rPr>
      </w:pPr>
      <w:r w:rsidRPr="00EF2C96">
        <w:rPr>
          <w:sz w:val="24"/>
          <w:szCs w:val="22"/>
        </w:rPr>
        <w:t>Uwagi:………………………………………………………………………………………</w:t>
      </w:r>
    </w:p>
    <w:p w14:paraId="05E3FFFD" w14:textId="77777777" w:rsidR="00E04C9F" w:rsidRPr="00EF2C96" w:rsidRDefault="00E04C9F" w:rsidP="00E04C9F">
      <w:pPr>
        <w:tabs>
          <w:tab w:val="left" w:pos="142"/>
          <w:tab w:val="left" w:pos="4253"/>
          <w:tab w:val="left" w:pos="5387"/>
        </w:tabs>
        <w:spacing w:line="360" w:lineRule="auto"/>
        <w:ind w:left="567" w:hanging="141"/>
        <w:jc w:val="both"/>
        <w:rPr>
          <w:sz w:val="24"/>
          <w:szCs w:val="22"/>
        </w:rPr>
      </w:pPr>
      <w:r w:rsidRPr="00EF2C96">
        <w:rPr>
          <w:sz w:val="24"/>
          <w:szCs w:val="22"/>
        </w:rPr>
        <w:t>………………………………………………………………………………………………</w:t>
      </w:r>
    </w:p>
    <w:p w14:paraId="16E05392" w14:textId="77777777" w:rsidR="00E04C9F" w:rsidRPr="00EF2C96" w:rsidRDefault="00E04C9F" w:rsidP="00E04C9F">
      <w:pPr>
        <w:tabs>
          <w:tab w:val="left" w:pos="142"/>
          <w:tab w:val="left" w:pos="4253"/>
          <w:tab w:val="left" w:pos="5387"/>
        </w:tabs>
        <w:spacing w:line="360" w:lineRule="auto"/>
        <w:ind w:left="567" w:hanging="141"/>
        <w:jc w:val="both"/>
        <w:rPr>
          <w:sz w:val="24"/>
          <w:szCs w:val="22"/>
        </w:rPr>
      </w:pPr>
      <w:r w:rsidRPr="00EF2C96">
        <w:rPr>
          <w:sz w:val="24"/>
          <w:szCs w:val="22"/>
        </w:rPr>
        <w:t>………………………………………………………………………………………………</w:t>
      </w:r>
    </w:p>
    <w:p w14:paraId="36F2C688" w14:textId="77777777" w:rsidR="00E04C9F" w:rsidRPr="00EF2C96" w:rsidRDefault="00E04C9F" w:rsidP="00E04C9F">
      <w:pPr>
        <w:tabs>
          <w:tab w:val="left" w:pos="360"/>
        </w:tabs>
        <w:spacing w:line="360" w:lineRule="auto"/>
        <w:ind w:left="426"/>
        <w:jc w:val="both"/>
        <w:rPr>
          <w:sz w:val="24"/>
          <w:szCs w:val="22"/>
        </w:rPr>
      </w:pPr>
      <w:r w:rsidRPr="00EF2C96">
        <w:rPr>
          <w:sz w:val="24"/>
          <w:szCs w:val="22"/>
        </w:rPr>
        <w:t>Przedstawiciel Wykonawcy:</w:t>
      </w:r>
    </w:p>
    <w:p w14:paraId="1AB7159E" w14:textId="77777777" w:rsidR="00E04C9F" w:rsidRPr="00EF2C96" w:rsidRDefault="00E04C9F" w:rsidP="00E04C9F">
      <w:pPr>
        <w:tabs>
          <w:tab w:val="left" w:pos="360"/>
        </w:tabs>
        <w:spacing w:line="360" w:lineRule="auto"/>
        <w:jc w:val="both"/>
        <w:rPr>
          <w:sz w:val="24"/>
          <w:szCs w:val="22"/>
        </w:rPr>
      </w:pPr>
    </w:p>
    <w:p w14:paraId="7CC50970" w14:textId="77777777" w:rsidR="00E04C9F" w:rsidRPr="00EF2C96" w:rsidRDefault="00E04C9F" w:rsidP="00E04C9F">
      <w:pPr>
        <w:tabs>
          <w:tab w:val="left" w:pos="2127"/>
          <w:tab w:val="left" w:pos="7088"/>
        </w:tabs>
        <w:spacing w:line="360" w:lineRule="auto"/>
        <w:ind w:left="360"/>
        <w:jc w:val="both"/>
        <w:rPr>
          <w:sz w:val="24"/>
          <w:szCs w:val="22"/>
        </w:rPr>
      </w:pPr>
      <w:r w:rsidRPr="00EF2C96">
        <w:rPr>
          <w:sz w:val="24"/>
          <w:szCs w:val="22"/>
        </w:rPr>
        <w:t>………………………………………………………………………………………………</w:t>
      </w:r>
      <w:r w:rsidRPr="00EF2C96">
        <w:rPr>
          <w:sz w:val="24"/>
          <w:szCs w:val="22"/>
        </w:rPr>
        <w:br/>
      </w:r>
      <w:r w:rsidRPr="00EF2C96">
        <w:rPr>
          <w:i/>
          <w:sz w:val="24"/>
          <w:szCs w:val="22"/>
        </w:rPr>
        <w:tab/>
        <w:t>Imię i nazwis</w:t>
      </w:r>
      <w:r w:rsidRPr="00EF2C96">
        <w:rPr>
          <w:sz w:val="24"/>
          <w:szCs w:val="22"/>
        </w:rPr>
        <w:t>ko</w:t>
      </w:r>
      <w:r w:rsidRPr="00EF2C96">
        <w:rPr>
          <w:i/>
          <w:sz w:val="24"/>
          <w:szCs w:val="22"/>
        </w:rPr>
        <w:tab/>
        <w:t xml:space="preserve"> podpis</w:t>
      </w:r>
      <w:r w:rsidRPr="00EF2C96">
        <w:rPr>
          <w:sz w:val="24"/>
          <w:szCs w:val="22"/>
        </w:rPr>
        <w:t xml:space="preserve"> </w:t>
      </w:r>
    </w:p>
    <w:p w14:paraId="2E0812FD" w14:textId="77777777" w:rsidR="00E04C9F" w:rsidRPr="00EF2C96" w:rsidRDefault="00E04C9F" w:rsidP="00E04C9F">
      <w:pPr>
        <w:tabs>
          <w:tab w:val="left" w:pos="360"/>
        </w:tabs>
        <w:spacing w:line="360" w:lineRule="auto"/>
        <w:jc w:val="both"/>
        <w:rPr>
          <w:sz w:val="24"/>
          <w:szCs w:val="22"/>
        </w:rPr>
      </w:pPr>
    </w:p>
    <w:p w14:paraId="06CD2CC9" w14:textId="77777777" w:rsidR="00E04C9F" w:rsidRPr="00EF2C96" w:rsidRDefault="00E04C9F" w:rsidP="00E04C9F">
      <w:pPr>
        <w:tabs>
          <w:tab w:val="left" w:pos="360"/>
        </w:tabs>
        <w:spacing w:line="360" w:lineRule="auto"/>
        <w:jc w:val="both"/>
        <w:rPr>
          <w:sz w:val="24"/>
          <w:szCs w:val="22"/>
        </w:rPr>
      </w:pPr>
    </w:p>
    <w:p w14:paraId="083BC954" w14:textId="77777777" w:rsidR="00E04C9F" w:rsidRPr="00EF2C96" w:rsidRDefault="00E04C9F" w:rsidP="00E04C9F">
      <w:pPr>
        <w:tabs>
          <w:tab w:val="left" w:pos="360"/>
        </w:tabs>
        <w:spacing w:line="360" w:lineRule="auto"/>
        <w:ind w:left="426"/>
        <w:jc w:val="both"/>
        <w:rPr>
          <w:sz w:val="24"/>
          <w:szCs w:val="22"/>
        </w:rPr>
      </w:pPr>
      <w:r w:rsidRPr="00EF2C96">
        <w:rPr>
          <w:sz w:val="24"/>
          <w:szCs w:val="22"/>
        </w:rPr>
        <w:t>Przedstawiciel Zamawiającego:</w:t>
      </w:r>
    </w:p>
    <w:p w14:paraId="78A758BB" w14:textId="77777777" w:rsidR="00E04C9F" w:rsidRPr="00EF2C96" w:rsidRDefault="00E04C9F" w:rsidP="00E04C9F">
      <w:pPr>
        <w:tabs>
          <w:tab w:val="left" w:pos="360"/>
        </w:tabs>
        <w:spacing w:line="360" w:lineRule="auto"/>
        <w:jc w:val="both"/>
        <w:rPr>
          <w:sz w:val="24"/>
          <w:szCs w:val="22"/>
        </w:rPr>
      </w:pPr>
    </w:p>
    <w:p w14:paraId="4703E722" w14:textId="77777777" w:rsidR="00E04C9F" w:rsidRPr="00EF2C96" w:rsidRDefault="00E04C9F" w:rsidP="00E04C9F">
      <w:pPr>
        <w:tabs>
          <w:tab w:val="left" w:pos="2127"/>
          <w:tab w:val="left" w:pos="7088"/>
        </w:tabs>
        <w:spacing w:line="360" w:lineRule="auto"/>
        <w:ind w:left="360"/>
        <w:jc w:val="both"/>
        <w:rPr>
          <w:i/>
          <w:sz w:val="24"/>
          <w:szCs w:val="22"/>
        </w:rPr>
      </w:pPr>
      <w:r w:rsidRPr="00EF2C96">
        <w:rPr>
          <w:sz w:val="24"/>
          <w:szCs w:val="22"/>
        </w:rPr>
        <w:t>………………………………………………………………………………………………</w:t>
      </w:r>
      <w:r w:rsidRPr="00EF2C96">
        <w:rPr>
          <w:i/>
          <w:sz w:val="24"/>
          <w:szCs w:val="22"/>
        </w:rPr>
        <w:tab/>
      </w:r>
    </w:p>
    <w:p w14:paraId="7BC6DE16" w14:textId="77777777" w:rsidR="00E04C9F" w:rsidRPr="00EF2C96" w:rsidRDefault="00E04C9F" w:rsidP="00E04C9F">
      <w:pPr>
        <w:tabs>
          <w:tab w:val="left" w:pos="2127"/>
          <w:tab w:val="left" w:pos="5954"/>
          <w:tab w:val="left" w:pos="7088"/>
        </w:tabs>
        <w:spacing w:line="360" w:lineRule="auto"/>
        <w:ind w:left="360"/>
        <w:jc w:val="center"/>
        <w:rPr>
          <w:sz w:val="24"/>
          <w:szCs w:val="22"/>
        </w:rPr>
      </w:pPr>
      <w:r w:rsidRPr="00EF2C96">
        <w:rPr>
          <w:i/>
          <w:sz w:val="24"/>
          <w:szCs w:val="22"/>
        </w:rPr>
        <w:t>Imię i nazwis</w:t>
      </w:r>
      <w:r w:rsidRPr="00EF2C96">
        <w:rPr>
          <w:sz w:val="24"/>
          <w:szCs w:val="22"/>
        </w:rPr>
        <w:t>ko</w:t>
      </w:r>
      <w:r w:rsidRPr="00EF2C96">
        <w:rPr>
          <w:i/>
          <w:sz w:val="24"/>
          <w:szCs w:val="22"/>
        </w:rPr>
        <w:tab/>
      </w:r>
      <w:r w:rsidRPr="00EF2C96">
        <w:rPr>
          <w:i/>
          <w:sz w:val="24"/>
          <w:szCs w:val="22"/>
        </w:rPr>
        <w:tab/>
        <w:t xml:space="preserve"> podpis</w:t>
      </w:r>
    </w:p>
    <w:p w14:paraId="1742F0EC" w14:textId="77777777" w:rsidR="00E04C9F" w:rsidRPr="00EF2C96" w:rsidRDefault="00E04C9F" w:rsidP="00E04C9F">
      <w:pPr>
        <w:spacing w:after="200" w:line="276" w:lineRule="auto"/>
        <w:ind w:left="2124" w:firstLine="708"/>
        <w:jc w:val="right"/>
        <w:rPr>
          <w:rFonts w:eastAsiaTheme="minorHAnsi"/>
          <w:b/>
          <w:i/>
          <w:sz w:val="24"/>
          <w:szCs w:val="24"/>
          <w:lang w:eastAsia="en-US"/>
        </w:rPr>
      </w:pPr>
    </w:p>
    <w:p w14:paraId="7E215C2E" w14:textId="77777777" w:rsidR="00E04C9F" w:rsidRPr="00EF2C96" w:rsidRDefault="00E04C9F" w:rsidP="00E04C9F">
      <w:pPr>
        <w:pageBreakBefore/>
        <w:spacing w:after="200" w:line="276" w:lineRule="auto"/>
        <w:ind w:left="2126" w:firstLine="709"/>
        <w:jc w:val="right"/>
        <w:rPr>
          <w:rFonts w:eastAsiaTheme="minorHAnsi"/>
          <w:b/>
          <w:i/>
          <w:sz w:val="24"/>
          <w:szCs w:val="24"/>
          <w:lang w:eastAsia="en-US"/>
        </w:rPr>
      </w:pPr>
      <w:bookmarkStart w:id="110" w:name="_Hlk220493989"/>
      <w:r w:rsidRPr="00EF2C96">
        <w:rPr>
          <w:rFonts w:eastAsiaTheme="minorHAnsi"/>
          <w:b/>
          <w:i/>
          <w:sz w:val="24"/>
          <w:szCs w:val="24"/>
          <w:lang w:eastAsia="en-US"/>
        </w:rPr>
        <w:lastRenderedPageBreak/>
        <w:t>Załącznik nr 1.4 do SOPZ</w:t>
      </w:r>
    </w:p>
    <w:p w14:paraId="60DA57BB" w14:textId="77777777" w:rsidR="00E04C9F" w:rsidRPr="00EF2C96" w:rsidRDefault="00E04C9F" w:rsidP="00E04C9F">
      <w:pPr>
        <w:ind w:left="4962"/>
        <w:jc w:val="right"/>
        <w:rPr>
          <w:b/>
          <w:bCs/>
        </w:rPr>
      </w:pPr>
    </w:p>
    <w:p w14:paraId="33648710" w14:textId="77777777" w:rsidR="00E04C9F" w:rsidRPr="00EF2C96" w:rsidRDefault="00E04C9F" w:rsidP="00E04C9F">
      <w:pPr>
        <w:autoSpaceDE w:val="0"/>
        <w:autoSpaceDN w:val="0"/>
        <w:adjustRightInd w:val="0"/>
        <w:ind w:left="4956" w:firstLine="708"/>
        <w:jc w:val="center"/>
        <w:rPr>
          <w:rFonts w:eastAsiaTheme="minorHAnsi"/>
          <w:sz w:val="24"/>
          <w:szCs w:val="24"/>
          <w:lang w:eastAsia="en-US"/>
        </w:rPr>
      </w:pPr>
      <w:r w:rsidRPr="00EF2C96">
        <w:rPr>
          <w:rFonts w:eastAsiaTheme="minorHAnsi"/>
          <w:sz w:val="24"/>
          <w:szCs w:val="24"/>
          <w:lang w:eastAsia="en-US"/>
        </w:rPr>
        <w:t>........................................................</w:t>
      </w:r>
      <w:r w:rsidRPr="00EF2C96">
        <w:rPr>
          <w:rFonts w:eastAsiaTheme="minorHAnsi"/>
          <w:sz w:val="24"/>
          <w:szCs w:val="24"/>
          <w:lang w:eastAsia="en-US"/>
        </w:rPr>
        <w:tab/>
        <w:t>miejscowość data</w:t>
      </w:r>
    </w:p>
    <w:p w14:paraId="329E3A65" w14:textId="77777777" w:rsidR="00E04C9F" w:rsidRPr="00F245CB" w:rsidRDefault="00E04C9F" w:rsidP="00E04C9F">
      <w:pPr>
        <w:autoSpaceDE w:val="0"/>
        <w:autoSpaceDN w:val="0"/>
        <w:adjustRightInd w:val="0"/>
        <w:jc w:val="both"/>
        <w:rPr>
          <w:rFonts w:eastAsiaTheme="minorHAnsi"/>
          <w:sz w:val="24"/>
          <w:szCs w:val="24"/>
          <w:lang w:eastAsia="en-US"/>
        </w:rPr>
      </w:pPr>
      <w:r w:rsidRPr="00F245CB">
        <w:rPr>
          <w:rFonts w:eastAsiaTheme="minorHAnsi"/>
          <w:sz w:val="24"/>
          <w:szCs w:val="24"/>
          <w:lang w:eastAsia="en-US"/>
        </w:rPr>
        <w:t>......................................................</w:t>
      </w:r>
    </w:p>
    <w:p w14:paraId="7B32F666" w14:textId="77777777" w:rsidR="00E04C9F" w:rsidRPr="00F245CB" w:rsidRDefault="00E04C9F" w:rsidP="00E04C9F">
      <w:pPr>
        <w:autoSpaceDE w:val="0"/>
        <w:autoSpaceDN w:val="0"/>
        <w:adjustRightInd w:val="0"/>
        <w:jc w:val="both"/>
        <w:rPr>
          <w:rFonts w:eastAsiaTheme="minorHAnsi"/>
          <w:sz w:val="24"/>
          <w:szCs w:val="24"/>
          <w:lang w:eastAsia="en-US"/>
        </w:rPr>
      </w:pPr>
      <w:r w:rsidRPr="00F245CB">
        <w:rPr>
          <w:rFonts w:eastAsiaTheme="minorHAnsi"/>
          <w:sz w:val="24"/>
          <w:szCs w:val="24"/>
          <w:lang w:eastAsia="en-US"/>
        </w:rPr>
        <w:t>......................................................</w:t>
      </w:r>
    </w:p>
    <w:p w14:paraId="6D23B2B8" w14:textId="77777777" w:rsidR="00E04C9F" w:rsidRPr="00F245CB" w:rsidRDefault="00E04C9F" w:rsidP="00E04C9F">
      <w:pPr>
        <w:autoSpaceDE w:val="0"/>
        <w:autoSpaceDN w:val="0"/>
        <w:adjustRightInd w:val="0"/>
        <w:jc w:val="both"/>
        <w:rPr>
          <w:rFonts w:eastAsiaTheme="minorHAnsi"/>
          <w:sz w:val="24"/>
          <w:szCs w:val="24"/>
          <w:lang w:eastAsia="en-US"/>
        </w:rPr>
      </w:pPr>
      <w:r w:rsidRPr="00F245CB">
        <w:rPr>
          <w:rFonts w:eastAsiaTheme="minorHAnsi"/>
          <w:sz w:val="24"/>
          <w:szCs w:val="24"/>
          <w:lang w:eastAsia="en-US"/>
        </w:rPr>
        <w:t>......................................................</w:t>
      </w:r>
    </w:p>
    <w:p w14:paraId="0D8C2CDD" w14:textId="77777777" w:rsidR="00E04C9F" w:rsidRPr="00F245CB" w:rsidRDefault="00E04C9F" w:rsidP="00E04C9F">
      <w:pPr>
        <w:autoSpaceDE w:val="0"/>
        <w:autoSpaceDN w:val="0"/>
        <w:adjustRightInd w:val="0"/>
        <w:jc w:val="both"/>
        <w:rPr>
          <w:rFonts w:eastAsiaTheme="minorHAnsi"/>
          <w:sz w:val="24"/>
          <w:szCs w:val="24"/>
          <w:lang w:eastAsia="en-US"/>
        </w:rPr>
      </w:pPr>
      <w:r w:rsidRPr="00F245CB">
        <w:rPr>
          <w:rFonts w:eastAsiaTheme="minorHAnsi"/>
          <w:sz w:val="24"/>
          <w:szCs w:val="24"/>
          <w:lang w:eastAsia="en-US"/>
        </w:rPr>
        <w:t>Nazwa i adres Wykonawcy</w:t>
      </w:r>
    </w:p>
    <w:p w14:paraId="55A1E30A" w14:textId="77777777" w:rsidR="00E04C9F" w:rsidRPr="00F245CB" w:rsidRDefault="00E04C9F" w:rsidP="00E04C9F">
      <w:pPr>
        <w:autoSpaceDE w:val="0"/>
        <w:autoSpaceDN w:val="0"/>
        <w:adjustRightInd w:val="0"/>
        <w:jc w:val="center"/>
        <w:rPr>
          <w:rFonts w:eastAsiaTheme="minorHAnsi"/>
          <w:b/>
          <w:bCs/>
          <w:sz w:val="24"/>
          <w:szCs w:val="24"/>
          <w:lang w:eastAsia="en-US"/>
        </w:rPr>
      </w:pPr>
    </w:p>
    <w:p w14:paraId="3E8FDEC9" w14:textId="77777777" w:rsidR="00E04C9F" w:rsidRPr="00F245CB" w:rsidRDefault="00E04C9F" w:rsidP="00E04C9F">
      <w:pPr>
        <w:autoSpaceDE w:val="0"/>
        <w:autoSpaceDN w:val="0"/>
        <w:adjustRightInd w:val="0"/>
        <w:jc w:val="center"/>
        <w:rPr>
          <w:rFonts w:eastAsiaTheme="minorHAnsi"/>
          <w:b/>
          <w:bCs/>
          <w:sz w:val="24"/>
          <w:szCs w:val="24"/>
          <w:lang w:eastAsia="en-US"/>
        </w:rPr>
      </w:pPr>
    </w:p>
    <w:p w14:paraId="30628AEE" w14:textId="77777777" w:rsidR="00E04C9F" w:rsidRPr="00F245CB" w:rsidRDefault="00E04C9F" w:rsidP="00E04C9F">
      <w:pPr>
        <w:autoSpaceDE w:val="0"/>
        <w:autoSpaceDN w:val="0"/>
        <w:adjustRightInd w:val="0"/>
        <w:jc w:val="center"/>
        <w:rPr>
          <w:rFonts w:eastAsiaTheme="minorHAnsi"/>
          <w:b/>
          <w:bCs/>
          <w:sz w:val="24"/>
          <w:szCs w:val="24"/>
          <w:lang w:eastAsia="en-US"/>
        </w:rPr>
      </w:pPr>
    </w:p>
    <w:p w14:paraId="4F7891FE" w14:textId="77777777" w:rsidR="00E04C9F" w:rsidRPr="00F245CB" w:rsidRDefault="00E04C9F" w:rsidP="00E04C9F">
      <w:pPr>
        <w:autoSpaceDE w:val="0"/>
        <w:autoSpaceDN w:val="0"/>
        <w:adjustRightInd w:val="0"/>
        <w:jc w:val="center"/>
        <w:rPr>
          <w:rFonts w:eastAsiaTheme="minorHAnsi"/>
          <w:b/>
          <w:bCs/>
          <w:sz w:val="24"/>
          <w:szCs w:val="24"/>
          <w:lang w:eastAsia="en-US"/>
        </w:rPr>
      </w:pPr>
      <w:r w:rsidRPr="00F245CB">
        <w:rPr>
          <w:rFonts w:eastAsiaTheme="minorHAnsi"/>
          <w:b/>
          <w:bCs/>
          <w:sz w:val="24"/>
          <w:szCs w:val="24"/>
          <w:lang w:eastAsia="en-US"/>
        </w:rPr>
        <w:t>OŚWIADCZENIE WYKONAWCY O POSIADANIU:</w:t>
      </w:r>
    </w:p>
    <w:p w14:paraId="1AD72621" w14:textId="77777777" w:rsidR="00695DA4" w:rsidRPr="00FB0986" w:rsidRDefault="00695DA4" w:rsidP="001C3E0D">
      <w:pPr>
        <w:pStyle w:val="Akapitzlist"/>
        <w:numPr>
          <w:ilvl w:val="2"/>
          <w:numId w:val="109"/>
        </w:numPr>
        <w:tabs>
          <w:tab w:val="clear" w:pos="1866"/>
        </w:tabs>
        <w:autoSpaceDE w:val="0"/>
        <w:autoSpaceDN w:val="0"/>
        <w:adjustRightInd w:val="0"/>
        <w:ind w:left="284" w:hanging="284"/>
        <w:jc w:val="both"/>
        <w:rPr>
          <w:rFonts w:eastAsiaTheme="minorHAnsi"/>
          <w:b/>
          <w:bCs/>
          <w:color w:val="EE0000"/>
          <w:highlight w:val="green"/>
          <w:lang w:eastAsia="en-US"/>
        </w:rPr>
      </w:pPr>
      <w:r w:rsidRPr="00FB0986">
        <w:rPr>
          <w:rFonts w:eastAsiaTheme="minorHAnsi"/>
          <w:b/>
          <w:bCs/>
          <w:color w:val="EE0000"/>
          <w:highlight w:val="green"/>
          <w:lang w:eastAsia="en-US"/>
        </w:rPr>
        <w:t xml:space="preserve">wymaganych uprawnień, szkoleń, badań lekarskich przez osoby, które będą uczestniczyć </w:t>
      </w:r>
      <w:r w:rsidRPr="00FB0986">
        <w:rPr>
          <w:rFonts w:eastAsiaTheme="minorHAnsi"/>
          <w:b/>
          <w:bCs/>
          <w:color w:val="EE0000"/>
          <w:highlight w:val="green"/>
          <w:lang w:eastAsia="en-US"/>
        </w:rPr>
        <w:br/>
        <w:t>w wykonywaniu zamówienia,</w:t>
      </w:r>
    </w:p>
    <w:p w14:paraId="4ADE7004" w14:textId="77777777" w:rsidR="00695DA4" w:rsidRPr="00FB0986" w:rsidRDefault="00695DA4" w:rsidP="001C3E0D">
      <w:pPr>
        <w:pStyle w:val="Akapitzlist"/>
        <w:numPr>
          <w:ilvl w:val="2"/>
          <w:numId w:val="109"/>
        </w:numPr>
        <w:tabs>
          <w:tab w:val="clear" w:pos="1866"/>
        </w:tabs>
        <w:autoSpaceDE w:val="0"/>
        <w:autoSpaceDN w:val="0"/>
        <w:adjustRightInd w:val="0"/>
        <w:ind w:left="284" w:hanging="284"/>
        <w:jc w:val="both"/>
        <w:rPr>
          <w:rFonts w:eastAsiaTheme="minorHAnsi"/>
          <w:b/>
          <w:bCs/>
          <w:color w:val="EE0000"/>
          <w:highlight w:val="green"/>
          <w:lang w:eastAsia="en-US"/>
        </w:rPr>
      </w:pPr>
      <w:r w:rsidRPr="00FB0986">
        <w:rPr>
          <w:rFonts w:eastAsiaTheme="minorHAnsi"/>
          <w:b/>
          <w:bCs/>
          <w:color w:val="EE0000"/>
          <w:highlight w:val="green"/>
          <w:lang w:eastAsia="en-US"/>
        </w:rPr>
        <w:t>aktualnych, wymaganych przepisami prawa, dokumentów dotyczących jednostek transportowych realizujących zamówienie.</w:t>
      </w:r>
    </w:p>
    <w:p w14:paraId="263EDFF7" w14:textId="77777777" w:rsidR="00E04C9F" w:rsidRPr="00F245CB" w:rsidRDefault="00E04C9F" w:rsidP="00E04C9F">
      <w:pPr>
        <w:autoSpaceDE w:val="0"/>
        <w:autoSpaceDN w:val="0"/>
        <w:adjustRightInd w:val="0"/>
        <w:jc w:val="both"/>
        <w:rPr>
          <w:rFonts w:eastAsiaTheme="minorHAnsi"/>
          <w:b/>
          <w:bCs/>
          <w:sz w:val="24"/>
          <w:szCs w:val="24"/>
          <w:lang w:eastAsia="en-US"/>
        </w:rPr>
      </w:pPr>
    </w:p>
    <w:p w14:paraId="5522BC27" w14:textId="77777777" w:rsidR="00E04C9F" w:rsidRPr="00F245CB" w:rsidRDefault="00E04C9F" w:rsidP="00E04C9F">
      <w:pPr>
        <w:autoSpaceDE w:val="0"/>
        <w:autoSpaceDN w:val="0"/>
        <w:adjustRightInd w:val="0"/>
        <w:jc w:val="both"/>
        <w:rPr>
          <w:rFonts w:eastAsiaTheme="minorHAnsi"/>
          <w:sz w:val="24"/>
          <w:szCs w:val="24"/>
          <w:lang w:eastAsia="en-US"/>
        </w:rPr>
      </w:pPr>
    </w:p>
    <w:p w14:paraId="30991191" w14:textId="77777777" w:rsidR="00E04C9F" w:rsidRPr="00F245CB" w:rsidRDefault="00E04C9F" w:rsidP="00E04C9F">
      <w:pPr>
        <w:autoSpaceDE w:val="0"/>
        <w:autoSpaceDN w:val="0"/>
        <w:adjustRightInd w:val="0"/>
        <w:jc w:val="both"/>
        <w:rPr>
          <w:rFonts w:eastAsiaTheme="minorHAnsi"/>
          <w:sz w:val="24"/>
          <w:szCs w:val="24"/>
          <w:lang w:eastAsia="en-US"/>
        </w:rPr>
      </w:pPr>
      <w:r w:rsidRPr="00F245CB">
        <w:rPr>
          <w:rFonts w:eastAsiaTheme="minorHAnsi"/>
          <w:sz w:val="24"/>
          <w:szCs w:val="24"/>
          <w:lang w:eastAsia="en-US"/>
        </w:rPr>
        <w:t>W związku z zawarciem umowy nr …………………. z dnia …………. na świadczenie …………………………………………………………………………………………………..</w:t>
      </w:r>
    </w:p>
    <w:p w14:paraId="7B43A2A4" w14:textId="77777777" w:rsidR="00E04C9F" w:rsidRPr="00F245CB" w:rsidRDefault="00E04C9F" w:rsidP="00E04C9F">
      <w:pPr>
        <w:autoSpaceDE w:val="0"/>
        <w:autoSpaceDN w:val="0"/>
        <w:adjustRightInd w:val="0"/>
        <w:jc w:val="both"/>
        <w:rPr>
          <w:rFonts w:eastAsiaTheme="minorHAnsi"/>
          <w:sz w:val="24"/>
          <w:szCs w:val="24"/>
          <w:lang w:eastAsia="en-US"/>
        </w:rPr>
      </w:pPr>
      <w:r w:rsidRPr="00F245CB">
        <w:rPr>
          <w:rFonts w:eastAsiaTheme="minorHAnsi"/>
          <w:sz w:val="24"/>
          <w:szCs w:val="24"/>
          <w:lang w:eastAsia="en-US"/>
        </w:rPr>
        <w:t>oświadczam, że:</w:t>
      </w:r>
    </w:p>
    <w:p w14:paraId="6CC36BE8" w14:textId="77777777" w:rsidR="00E04C9F" w:rsidRPr="00F245CB" w:rsidRDefault="00E04C9F" w:rsidP="00E04C9F">
      <w:pPr>
        <w:autoSpaceDE w:val="0"/>
        <w:autoSpaceDN w:val="0"/>
        <w:adjustRightInd w:val="0"/>
        <w:jc w:val="both"/>
        <w:rPr>
          <w:rFonts w:eastAsiaTheme="minorHAnsi"/>
          <w:sz w:val="24"/>
          <w:szCs w:val="24"/>
          <w:lang w:eastAsia="en-US"/>
        </w:rPr>
      </w:pPr>
    </w:p>
    <w:p w14:paraId="200F86B7" w14:textId="77777777" w:rsidR="00E04C9F" w:rsidRPr="000B6C5D" w:rsidRDefault="00E04C9F" w:rsidP="001C3E0D">
      <w:pPr>
        <w:pStyle w:val="Akapitzlist"/>
        <w:numPr>
          <w:ilvl w:val="1"/>
          <w:numId w:val="96"/>
        </w:numPr>
        <w:autoSpaceDE w:val="0"/>
        <w:autoSpaceDN w:val="0"/>
        <w:adjustRightInd w:val="0"/>
        <w:ind w:left="284" w:hanging="284"/>
        <w:jc w:val="both"/>
        <w:rPr>
          <w:rFonts w:eastAsiaTheme="minorHAnsi"/>
          <w:lang w:eastAsia="en-US"/>
        </w:rPr>
      </w:pPr>
      <w:r w:rsidRPr="00F245CB">
        <w:rPr>
          <w:rFonts w:eastAsiaTheme="minorHAnsi"/>
          <w:lang w:eastAsia="en-US"/>
        </w:rPr>
        <w:t>osoby skierowane do wykonywania prac posiadają wymagane prawem aktualne uprawnienia (w tym prawa jazdy kategorii umożliwiającej kierowanie</w:t>
      </w:r>
      <w:r w:rsidRPr="000B6C5D">
        <w:rPr>
          <w:rFonts w:eastAsiaTheme="minorHAnsi"/>
          <w:lang w:eastAsia="en-US"/>
        </w:rPr>
        <w:t xml:space="preserve"> jednostkami transportowymi realizującymi zamówienie), badania lekarskie, szkolenia w tym z zakresu bezpieczeństwa i higieny pracy, niezbędne do wykonania prac objętych umową, które będą na bieżąco aktualizowane.</w:t>
      </w:r>
    </w:p>
    <w:p w14:paraId="0EAFCF75" w14:textId="77777777" w:rsidR="00E04C9F" w:rsidRPr="000B6C5D" w:rsidRDefault="00E04C9F" w:rsidP="001C3E0D">
      <w:pPr>
        <w:pStyle w:val="Akapitzlist"/>
        <w:numPr>
          <w:ilvl w:val="1"/>
          <w:numId w:val="96"/>
        </w:numPr>
        <w:autoSpaceDE w:val="0"/>
        <w:autoSpaceDN w:val="0"/>
        <w:adjustRightInd w:val="0"/>
        <w:ind w:left="284" w:hanging="284"/>
        <w:jc w:val="both"/>
        <w:rPr>
          <w:rFonts w:eastAsiaTheme="minorHAnsi"/>
          <w:lang w:eastAsia="en-US"/>
        </w:rPr>
      </w:pPr>
      <w:r w:rsidRPr="000B6C5D">
        <w:rPr>
          <w:rFonts w:eastAsiaTheme="minorHAnsi"/>
          <w:lang w:eastAsia="en-US"/>
        </w:rPr>
        <w:t>W przypadku zmiany osób skierowanych do wykonywania prac objętych umową oświadczam, że nowe osoby będą posiadały wymagane prawem aktualne uprawnienia, szkolenia, badania lekarskie.</w:t>
      </w:r>
    </w:p>
    <w:p w14:paraId="09B67F18" w14:textId="77777777" w:rsidR="00E04C9F" w:rsidRPr="000B6C5D" w:rsidRDefault="00E04C9F" w:rsidP="001C3E0D">
      <w:pPr>
        <w:pStyle w:val="Akapitzlist"/>
        <w:numPr>
          <w:ilvl w:val="1"/>
          <w:numId w:val="96"/>
        </w:numPr>
        <w:autoSpaceDE w:val="0"/>
        <w:autoSpaceDN w:val="0"/>
        <w:adjustRightInd w:val="0"/>
        <w:ind w:left="284" w:hanging="284"/>
        <w:jc w:val="both"/>
        <w:rPr>
          <w:rFonts w:eastAsiaTheme="minorHAnsi"/>
          <w:lang w:eastAsia="en-US"/>
        </w:rPr>
      </w:pPr>
      <w:r w:rsidRPr="000B6C5D">
        <w:rPr>
          <w:rFonts w:eastAsiaTheme="minorHAnsi"/>
          <w:lang w:eastAsia="en-US"/>
        </w:rPr>
        <w:t>Jednostki transportowe skierowane do realizacji zamówienia są sprawne technicznie, spełniają wymagania SWZ oraz posiadają ważne, wymagane przepisami prawa dokumenty, w tym w szczególności aktualne badania techniczne, dopuszczenia, polisy OC itp.</w:t>
      </w:r>
    </w:p>
    <w:p w14:paraId="3936690D" w14:textId="77777777" w:rsidR="00E04C9F" w:rsidRPr="000B6C5D" w:rsidRDefault="00E04C9F" w:rsidP="001C3E0D">
      <w:pPr>
        <w:pStyle w:val="Akapitzlist"/>
        <w:numPr>
          <w:ilvl w:val="1"/>
          <w:numId w:val="96"/>
        </w:numPr>
        <w:autoSpaceDE w:val="0"/>
        <w:autoSpaceDN w:val="0"/>
        <w:adjustRightInd w:val="0"/>
        <w:ind w:left="284" w:hanging="284"/>
        <w:jc w:val="both"/>
        <w:rPr>
          <w:rFonts w:eastAsiaTheme="minorHAnsi"/>
          <w:lang w:eastAsia="en-US"/>
        </w:rPr>
      </w:pPr>
      <w:r w:rsidRPr="000B6C5D">
        <w:rPr>
          <w:rFonts w:eastAsiaTheme="minorHAnsi"/>
          <w:lang w:eastAsia="en-US"/>
        </w:rPr>
        <w:t>Na wniosek Zamawiającego zobowiązuję się przedstawić do wglądu oryginały lub poświadczone przez siebie kopie stosownych dokumentów np. dowodów rejestracyjnych, dokumentów potwierdzających ubezpieczenie jednostek transportowych itp.</w:t>
      </w:r>
    </w:p>
    <w:p w14:paraId="7768ED70" w14:textId="77777777" w:rsidR="00E04C9F" w:rsidRPr="000B6C5D" w:rsidRDefault="00E04C9F" w:rsidP="00E04C9F">
      <w:pPr>
        <w:autoSpaceDE w:val="0"/>
        <w:autoSpaceDN w:val="0"/>
        <w:adjustRightInd w:val="0"/>
        <w:jc w:val="both"/>
        <w:rPr>
          <w:rFonts w:eastAsiaTheme="minorHAnsi"/>
          <w:sz w:val="24"/>
          <w:szCs w:val="24"/>
          <w:lang w:eastAsia="en-US"/>
        </w:rPr>
      </w:pPr>
    </w:p>
    <w:p w14:paraId="0F69DA1A" w14:textId="77777777" w:rsidR="00E04C9F" w:rsidRPr="00EF2C96" w:rsidRDefault="00E04C9F" w:rsidP="00E04C9F">
      <w:pPr>
        <w:autoSpaceDE w:val="0"/>
        <w:autoSpaceDN w:val="0"/>
        <w:adjustRightInd w:val="0"/>
        <w:jc w:val="both"/>
        <w:rPr>
          <w:rFonts w:eastAsiaTheme="minorHAnsi"/>
          <w:sz w:val="24"/>
          <w:szCs w:val="24"/>
          <w:lang w:eastAsia="en-US"/>
        </w:rPr>
      </w:pPr>
      <w:r w:rsidRPr="000B6C5D">
        <w:rPr>
          <w:rFonts w:eastAsiaTheme="minorHAnsi"/>
          <w:sz w:val="24"/>
          <w:szCs w:val="24"/>
          <w:lang w:eastAsia="en-US"/>
        </w:rPr>
        <w:t>Powyższe dotyczy Wykonawców i Podwykonawców.</w:t>
      </w:r>
    </w:p>
    <w:p w14:paraId="6AE0C706" w14:textId="77777777" w:rsidR="00E04C9F" w:rsidRPr="00EF2C96" w:rsidRDefault="00E04C9F" w:rsidP="00E04C9F"/>
    <w:p w14:paraId="4C401821" w14:textId="77777777" w:rsidR="00E04C9F" w:rsidRPr="00EF2C96" w:rsidRDefault="00E04C9F" w:rsidP="00E04C9F">
      <w:pPr>
        <w:spacing w:after="200" w:line="276" w:lineRule="auto"/>
        <w:ind w:left="4956" w:firstLine="708"/>
        <w:jc w:val="center"/>
        <w:rPr>
          <w:rFonts w:eastAsiaTheme="minorHAnsi"/>
          <w:b/>
          <w:i/>
          <w:sz w:val="24"/>
          <w:szCs w:val="24"/>
          <w:u w:val="single"/>
          <w:lang w:eastAsia="en-US"/>
        </w:rPr>
      </w:pPr>
    </w:p>
    <w:p w14:paraId="51EA9A01" w14:textId="77777777" w:rsidR="00E04C9F" w:rsidRPr="00EF2C96" w:rsidRDefault="00E04C9F" w:rsidP="00E04C9F">
      <w:pPr>
        <w:spacing w:after="200" w:line="276" w:lineRule="auto"/>
        <w:ind w:left="4956" w:firstLine="708"/>
        <w:jc w:val="center"/>
        <w:rPr>
          <w:rFonts w:eastAsiaTheme="minorHAnsi"/>
          <w:b/>
          <w:i/>
          <w:sz w:val="24"/>
          <w:szCs w:val="24"/>
          <w:u w:val="single"/>
          <w:lang w:eastAsia="en-US"/>
        </w:rPr>
      </w:pPr>
    </w:p>
    <w:p w14:paraId="30230769" w14:textId="77777777" w:rsidR="00E04C9F" w:rsidRPr="00EF2C96" w:rsidRDefault="00E04C9F" w:rsidP="00E04C9F">
      <w:pPr>
        <w:autoSpaceDE w:val="0"/>
        <w:autoSpaceDN w:val="0"/>
        <w:adjustRightInd w:val="0"/>
        <w:ind w:left="2832" w:firstLine="708"/>
        <w:jc w:val="center"/>
        <w:rPr>
          <w:rFonts w:eastAsiaTheme="minorHAnsi"/>
          <w:sz w:val="24"/>
          <w:szCs w:val="24"/>
          <w:lang w:eastAsia="en-US"/>
        </w:rPr>
      </w:pPr>
      <w:r w:rsidRPr="00EF2C96">
        <w:rPr>
          <w:rFonts w:eastAsiaTheme="minorHAnsi"/>
          <w:sz w:val="24"/>
          <w:szCs w:val="24"/>
          <w:lang w:eastAsia="en-US"/>
        </w:rPr>
        <w:t>…………………………………..</w:t>
      </w:r>
    </w:p>
    <w:p w14:paraId="4AE001F7" w14:textId="77777777" w:rsidR="00E04C9F" w:rsidRPr="00EF2C96" w:rsidRDefault="00E04C9F" w:rsidP="00E04C9F">
      <w:pPr>
        <w:autoSpaceDE w:val="0"/>
        <w:autoSpaceDN w:val="0"/>
        <w:adjustRightInd w:val="0"/>
        <w:ind w:left="2832" w:firstLine="708"/>
        <w:jc w:val="center"/>
        <w:rPr>
          <w:rFonts w:eastAsiaTheme="minorHAnsi"/>
          <w:sz w:val="24"/>
          <w:szCs w:val="24"/>
          <w:lang w:eastAsia="en-US"/>
        </w:rPr>
      </w:pPr>
      <w:r w:rsidRPr="00EF2C96">
        <w:rPr>
          <w:rFonts w:eastAsiaTheme="minorHAnsi"/>
          <w:sz w:val="24"/>
          <w:szCs w:val="24"/>
          <w:lang w:eastAsia="en-US"/>
        </w:rPr>
        <w:t>Podpis(y) osób upoważnionych</w:t>
      </w:r>
    </w:p>
    <w:p w14:paraId="0EB82AC3" w14:textId="77777777" w:rsidR="00E04C9F" w:rsidRPr="00EF2C96" w:rsidRDefault="00E04C9F" w:rsidP="00E04C9F">
      <w:pPr>
        <w:autoSpaceDE w:val="0"/>
        <w:autoSpaceDN w:val="0"/>
        <w:adjustRightInd w:val="0"/>
        <w:ind w:left="2832" w:firstLine="708"/>
        <w:jc w:val="center"/>
        <w:rPr>
          <w:rFonts w:eastAsiaTheme="minorHAnsi"/>
          <w:sz w:val="24"/>
          <w:szCs w:val="24"/>
          <w:lang w:eastAsia="en-US"/>
        </w:rPr>
      </w:pPr>
      <w:r w:rsidRPr="00EF2C96">
        <w:rPr>
          <w:rFonts w:eastAsiaTheme="minorHAnsi"/>
          <w:sz w:val="24"/>
          <w:szCs w:val="24"/>
          <w:lang w:eastAsia="en-US"/>
        </w:rPr>
        <w:t>do składania oświadczeń woli</w:t>
      </w:r>
    </w:p>
    <w:p w14:paraId="4A4D4000" w14:textId="77777777" w:rsidR="00E04C9F" w:rsidRPr="00EF2C96" w:rsidRDefault="00E04C9F" w:rsidP="00E04C9F">
      <w:pPr>
        <w:spacing w:after="200"/>
        <w:ind w:left="2832" w:firstLine="708"/>
        <w:jc w:val="center"/>
        <w:rPr>
          <w:rFonts w:eastAsiaTheme="minorHAnsi"/>
          <w:sz w:val="24"/>
          <w:szCs w:val="24"/>
          <w:lang w:eastAsia="en-US"/>
        </w:rPr>
      </w:pPr>
      <w:r w:rsidRPr="00EF2C96">
        <w:rPr>
          <w:rFonts w:eastAsiaTheme="minorHAnsi"/>
          <w:sz w:val="24"/>
          <w:szCs w:val="24"/>
          <w:lang w:eastAsia="en-US"/>
        </w:rPr>
        <w:t>w imieniu Wykonawcy</w:t>
      </w:r>
    </w:p>
    <w:bookmarkEnd w:id="110"/>
    <w:p w14:paraId="109D0C94" w14:textId="77777777" w:rsidR="00E04C9F" w:rsidRPr="00EF2C96" w:rsidRDefault="00E04C9F" w:rsidP="00E04C9F">
      <w:pPr>
        <w:spacing w:after="200" w:line="276" w:lineRule="auto"/>
        <w:ind w:left="2126" w:firstLine="709"/>
        <w:jc w:val="right"/>
        <w:rPr>
          <w:rFonts w:eastAsiaTheme="minorHAnsi"/>
          <w:b/>
          <w:i/>
          <w:sz w:val="24"/>
          <w:szCs w:val="24"/>
          <w:lang w:eastAsia="en-US"/>
        </w:rPr>
      </w:pPr>
    </w:p>
    <w:p w14:paraId="73F855AA" w14:textId="77777777" w:rsidR="00E04C9F" w:rsidRPr="00EF2C96" w:rsidRDefault="00E04C9F" w:rsidP="00E04C9F">
      <w:pPr>
        <w:pageBreakBefore/>
        <w:spacing w:after="200" w:line="276" w:lineRule="auto"/>
        <w:jc w:val="right"/>
        <w:rPr>
          <w:rFonts w:eastAsiaTheme="minorHAnsi"/>
          <w:b/>
          <w:i/>
          <w:sz w:val="24"/>
          <w:szCs w:val="24"/>
          <w:lang w:eastAsia="en-US"/>
        </w:rPr>
      </w:pPr>
      <w:r w:rsidRPr="00EF2C96">
        <w:rPr>
          <w:rFonts w:eastAsiaTheme="minorHAnsi"/>
          <w:b/>
          <w:i/>
          <w:sz w:val="24"/>
          <w:szCs w:val="24"/>
          <w:lang w:eastAsia="en-US"/>
        </w:rPr>
        <w:lastRenderedPageBreak/>
        <w:t>Załącznik nr 1.5 do SOPZ</w:t>
      </w:r>
    </w:p>
    <w:p w14:paraId="18FB5B0A" w14:textId="77777777" w:rsidR="00E04C9F" w:rsidRPr="00EF2C96" w:rsidRDefault="00E04C9F" w:rsidP="00E04C9F">
      <w:pPr>
        <w:spacing w:before="240"/>
        <w:jc w:val="center"/>
        <w:rPr>
          <w:rFonts w:eastAsia="+mj-ea" w:cstheme="minorHAnsi"/>
          <w:b/>
          <w:bCs/>
          <w:color w:val="000000"/>
          <w:kern w:val="24"/>
          <w:sz w:val="28"/>
          <w:szCs w:val="28"/>
        </w:rPr>
      </w:pPr>
      <w:r w:rsidRPr="00EF2C96">
        <w:rPr>
          <w:rFonts w:eastAsia="+mj-ea" w:cstheme="minorHAnsi"/>
          <w:b/>
          <w:bCs/>
          <w:color w:val="000000"/>
          <w:kern w:val="24"/>
          <w:sz w:val="28"/>
          <w:szCs w:val="28"/>
        </w:rPr>
        <w:t xml:space="preserve">Zasady korekty paliwowej i algorytmu ustalania wartości procentowego wskaźnika korekty paliwowej dla realizacji usług krajowego transportu drogowego osób i rzeczy w PGG S.A. </w:t>
      </w:r>
    </w:p>
    <w:p w14:paraId="7DE040E8" w14:textId="77777777" w:rsidR="00E04C9F" w:rsidRPr="00EF2C96" w:rsidRDefault="00E04C9F" w:rsidP="00E04C9F">
      <w:pPr>
        <w:spacing w:before="240"/>
        <w:jc w:val="center"/>
        <w:rPr>
          <w:rFonts w:eastAsia="+mj-ea" w:cstheme="minorHAnsi"/>
          <w:b/>
          <w:bCs/>
          <w:color w:val="000000"/>
          <w:kern w:val="24"/>
          <w:sz w:val="28"/>
          <w:szCs w:val="28"/>
        </w:rPr>
      </w:pPr>
    </w:p>
    <w:p w14:paraId="1F26FFEA" w14:textId="77777777" w:rsidR="00E04C9F" w:rsidRPr="00EF2C96" w:rsidRDefault="00E04C9F" w:rsidP="001C3E0D">
      <w:pPr>
        <w:pStyle w:val="Akapitzlist"/>
        <w:numPr>
          <w:ilvl w:val="0"/>
          <w:numId w:val="98"/>
        </w:numPr>
        <w:spacing w:after="200" w:line="276" w:lineRule="auto"/>
        <w:jc w:val="both"/>
        <w:rPr>
          <w:rFonts w:eastAsia="+mj-ea" w:cstheme="minorHAnsi"/>
          <w:color w:val="000000"/>
          <w:kern w:val="24"/>
        </w:rPr>
      </w:pPr>
      <w:r w:rsidRPr="00EF2C96">
        <w:rPr>
          <w:rFonts w:eastAsia="+mj-ea" w:cstheme="minorHAnsi"/>
          <w:b/>
          <w:bCs/>
          <w:color w:val="000000"/>
          <w:kern w:val="24"/>
        </w:rPr>
        <w:t>Korekta   paliwowa   BAF</w:t>
      </w:r>
      <w:r w:rsidRPr="00EF2C96">
        <w:rPr>
          <w:rFonts w:eastAsia="+mj-ea" w:cstheme="minorHAnsi"/>
          <w:color w:val="000000"/>
          <w:kern w:val="24"/>
        </w:rPr>
        <w:t xml:space="preserve"> (</w:t>
      </w:r>
      <w:proofErr w:type="spellStart"/>
      <w:r w:rsidRPr="00EF2C96">
        <w:rPr>
          <w:rFonts w:eastAsia="+mj-ea" w:cstheme="minorHAnsi"/>
          <w:b/>
          <w:bCs/>
          <w:color w:val="000000"/>
          <w:kern w:val="24"/>
        </w:rPr>
        <w:t>Bunker</w:t>
      </w:r>
      <w:proofErr w:type="spellEnd"/>
      <w:r w:rsidRPr="00EF2C96">
        <w:rPr>
          <w:rFonts w:eastAsia="+mj-ea" w:cstheme="minorHAnsi"/>
          <w:b/>
          <w:bCs/>
          <w:color w:val="000000"/>
          <w:kern w:val="24"/>
        </w:rPr>
        <w:t xml:space="preserve"> </w:t>
      </w:r>
      <w:proofErr w:type="spellStart"/>
      <w:r w:rsidRPr="00EF2C96">
        <w:rPr>
          <w:rFonts w:eastAsia="+mj-ea" w:cstheme="minorHAnsi"/>
          <w:b/>
          <w:bCs/>
          <w:color w:val="000000"/>
          <w:kern w:val="24"/>
        </w:rPr>
        <w:t>Adjustment</w:t>
      </w:r>
      <w:proofErr w:type="spellEnd"/>
      <w:r w:rsidRPr="00EF2C96">
        <w:rPr>
          <w:rFonts w:eastAsia="+mj-ea" w:cstheme="minorHAnsi"/>
          <w:b/>
          <w:bCs/>
          <w:color w:val="000000"/>
          <w:kern w:val="24"/>
        </w:rPr>
        <w:t xml:space="preserve"> </w:t>
      </w:r>
      <w:proofErr w:type="spellStart"/>
      <w:r w:rsidRPr="00EF2C96">
        <w:rPr>
          <w:rFonts w:eastAsia="+mj-ea" w:cstheme="minorHAnsi"/>
          <w:b/>
          <w:bCs/>
          <w:color w:val="000000"/>
          <w:kern w:val="24"/>
        </w:rPr>
        <w:t>Factor</w:t>
      </w:r>
      <w:proofErr w:type="spellEnd"/>
      <w:r w:rsidRPr="00EF2C96">
        <w:rPr>
          <w:rFonts w:eastAsia="+mj-ea" w:cstheme="minorHAnsi"/>
          <w:b/>
          <w:bCs/>
          <w:color w:val="000000"/>
          <w:kern w:val="24"/>
        </w:rPr>
        <w:t>)</w:t>
      </w:r>
      <w:r w:rsidRPr="00EF2C96">
        <w:rPr>
          <w:rFonts w:eastAsia="+mj-ea" w:cstheme="minorHAnsi"/>
          <w:color w:val="000000"/>
          <w:kern w:val="24"/>
        </w:rPr>
        <w:t xml:space="preserve"> – automatyczny mechanizm regulujący wysokość jednostkowych stawek transportowych w wyniku zmiany cen paliw.                                                                               </w:t>
      </w:r>
    </w:p>
    <w:p w14:paraId="363482C2" w14:textId="4B3DB7C0" w:rsidR="00E04C9F" w:rsidRPr="00EF2C96" w:rsidRDefault="00E04C9F" w:rsidP="001C3E0D">
      <w:pPr>
        <w:pStyle w:val="Akapitzlist"/>
        <w:numPr>
          <w:ilvl w:val="0"/>
          <w:numId w:val="98"/>
        </w:numPr>
        <w:spacing w:after="200" w:line="276" w:lineRule="auto"/>
        <w:jc w:val="both"/>
        <w:rPr>
          <w:rFonts w:eastAsia="+mj-ea" w:cstheme="minorHAnsi"/>
          <w:color w:val="000000"/>
          <w:kern w:val="24"/>
        </w:rPr>
      </w:pPr>
      <w:r w:rsidRPr="00EF2C96">
        <w:rPr>
          <w:rFonts w:eastAsia="+mj-ea" w:cstheme="minorHAnsi"/>
          <w:color w:val="000000"/>
          <w:kern w:val="24"/>
        </w:rPr>
        <w:t>Elementy składowe mechanizmu korekty paliwowej BAF:</w:t>
      </w:r>
    </w:p>
    <w:p w14:paraId="178922A6" w14:textId="77777777" w:rsidR="00E04C9F" w:rsidRPr="00EF2C96" w:rsidRDefault="00E04C9F" w:rsidP="001C3E0D">
      <w:pPr>
        <w:pStyle w:val="Akapitzlist"/>
        <w:numPr>
          <w:ilvl w:val="1"/>
          <w:numId w:val="98"/>
        </w:numPr>
        <w:spacing w:after="200" w:line="276" w:lineRule="auto"/>
        <w:jc w:val="both"/>
        <w:rPr>
          <w:rFonts w:eastAsia="+mj-ea" w:cstheme="minorHAnsi"/>
          <w:color w:val="000000"/>
          <w:kern w:val="24"/>
        </w:rPr>
      </w:pPr>
      <w:r w:rsidRPr="00EF2C96">
        <w:rPr>
          <w:rFonts w:eastAsia="+mj-ea" w:cstheme="minorHAnsi"/>
          <w:b/>
          <w:bCs/>
          <w:color w:val="000000"/>
          <w:kern w:val="24"/>
        </w:rPr>
        <w:t xml:space="preserve">Cena referencyjna (bazowa) </w:t>
      </w:r>
      <w:r w:rsidRPr="00EF2C96">
        <w:rPr>
          <w:rFonts w:eastAsia="+mj-ea" w:cstheme="minorHAnsi"/>
          <w:color w:val="000000"/>
          <w:kern w:val="24"/>
        </w:rPr>
        <w:t xml:space="preserve">– hurtowa cena jednego litra oleju napędowego </w:t>
      </w:r>
      <w:proofErr w:type="spellStart"/>
      <w:r w:rsidRPr="00EF2C96">
        <w:rPr>
          <w:rFonts w:eastAsia="+mj-ea" w:cstheme="minorHAnsi"/>
          <w:color w:val="000000"/>
          <w:kern w:val="24"/>
        </w:rPr>
        <w:t>Ekodiesel</w:t>
      </w:r>
      <w:proofErr w:type="spellEnd"/>
      <w:r w:rsidRPr="00EF2C96">
        <w:rPr>
          <w:rFonts w:eastAsia="+mj-ea" w:cstheme="minorHAnsi"/>
          <w:color w:val="000000"/>
          <w:kern w:val="24"/>
        </w:rPr>
        <w:t xml:space="preserve"> </w:t>
      </w:r>
      <w:r w:rsidRPr="00EF2C96">
        <w:rPr>
          <w:rFonts w:eastAsia="+mj-ea" w:cstheme="minorHAnsi"/>
          <w:b/>
          <w:bCs/>
          <w:color w:val="FF0000"/>
          <w:kern w:val="24"/>
          <w:u w:val="single"/>
        </w:rPr>
        <w:t>obowiązująca w dniu otwarcia ofert</w:t>
      </w:r>
      <w:r w:rsidRPr="00EF2C96">
        <w:rPr>
          <w:rFonts w:eastAsia="+mj-ea" w:cstheme="minorHAnsi"/>
          <w:color w:val="000000"/>
          <w:kern w:val="24"/>
        </w:rPr>
        <w:t>, tj.:</w:t>
      </w:r>
    </w:p>
    <w:p w14:paraId="0302E970" w14:textId="77777777" w:rsidR="00E04C9F" w:rsidRPr="00EF2C96" w:rsidRDefault="00E04C9F" w:rsidP="00E04C9F">
      <w:pPr>
        <w:pStyle w:val="Akapitzlist"/>
        <w:ind w:left="792"/>
        <w:jc w:val="both"/>
        <w:rPr>
          <w:rFonts w:eastAsia="+mj-ea" w:cstheme="minorHAnsi"/>
          <w:color w:val="000000"/>
          <w:kern w:val="24"/>
        </w:rPr>
      </w:pPr>
    </w:p>
    <w:p w14:paraId="21C22AD5" w14:textId="77777777" w:rsidR="00E04C9F" w:rsidRPr="00EF2C96" w:rsidRDefault="00E04C9F" w:rsidP="00E04C9F">
      <w:pPr>
        <w:pStyle w:val="Akapitzlist"/>
        <w:ind w:left="792"/>
        <w:jc w:val="both"/>
        <w:rPr>
          <w:rFonts w:eastAsia="+mj-ea" w:cstheme="minorHAnsi"/>
          <w:color w:val="000000"/>
          <w:kern w:val="24"/>
        </w:rPr>
      </w:pPr>
      <w:r w:rsidRPr="00EF2C96">
        <w:rPr>
          <w:rFonts w:eastAsia="+mj-ea" w:cstheme="minorHAnsi"/>
          <w:i/>
          <w:iCs/>
          <w:color w:val="000000"/>
          <w:kern w:val="24"/>
        </w:rPr>
        <w:t>iloraz ceny jednego metra sześciennego paliwa</w:t>
      </w:r>
      <w:r w:rsidRPr="00EF2C96">
        <w:rPr>
          <w:i/>
          <w:iCs/>
        </w:rPr>
        <w:t xml:space="preserve"> </w:t>
      </w:r>
      <w:r w:rsidRPr="00EF2C96">
        <w:rPr>
          <w:rFonts w:eastAsia="+mj-ea" w:cstheme="minorHAnsi"/>
          <w:i/>
          <w:iCs/>
          <w:color w:val="000000"/>
          <w:kern w:val="24"/>
        </w:rPr>
        <w:t>/1000 - wynik w zaokrągleniu do dwóch miejsc po przecinku zgodnie z zasadami matematycznymi</w:t>
      </w:r>
      <w:r w:rsidRPr="00EF2C96">
        <w:rPr>
          <w:rFonts w:eastAsia="+mj-ea" w:cstheme="minorHAnsi"/>
          <w:color w:val="000000"/>
          <w:kern w:val="24"/>
        </w:rPr>
        <w:t>.</w:t>
      </w:r>
    </w:p>
    <w:p w14:paraId="30F1E940" w14:textId="77777777" w:rsidR="00E04C9F" w:rsidRPr="00EF2C96" w:rsidRDefault="00E04C9F" w:rsidP="00E04C9F">
      <w:pPr>
        <w:pStyle w:val="Akapitzlist"/>
        <w:ind w:left="792"/>
        <w:jc w:val="both"/>
        <w:rPr>
          <w:rFonts w:eastAsia="+mj-ea" w:cstheme="minorHAnsi"/>
          <w:color w:val="000000"/>
          <w:kern w:val="24"/>
        </w:rPr>
      </w:pPr>
    </w:p>
    <w:p w14:paraId="4B8E0BC0" w14:textId="77777777" w:rsidR="00E04C9F" w:rsidRPr="00EF2C96" w:rsidRDefault="00E04C9F" w:rsidP="00E04C9F">
      <w:pPr>
        <w:pStyle w:val="Akapitzlist"/>
        <w:ind w:left="792"/>
        <w:jc w:val="both"/>
        <w:rPr>
          <w:rFonts w:eastAsia="+mj-ea" w:cstheme="minorHAnsi"/>
          <w:i/>
          <w:iCs/>
          <w:color w:val="FF0000"/>
          <w:kern w:val="24"/>
        </w:rPr>
      </w:pPr>
      <w:r w:rsidRPr="00EF2C96">
        <w:rPr>
          <w:rFonts w:eastAsia="+mj-ea" w:cstheme="minorHAnsi"/>
          <w:i/>
          <w:iCs/>
          <w:color w:val="FF0000"/>
          <w:kern w:val="24"/>
        </w:rPr>
        <w:t xml:space="preserve">W przypadku braku publikacji ceny z dnia otwarcia ofert przyjmuje się za obowiązującą ostatnio opublikowaną cenę przed dniem otwarcia ofert. Do tej ceny porównywane są przyszłe notowania paliw. </w:t>
      </w:r>
    </w:p>
    <w:p w14:paraId="236593E0" w14:textId="77777777" w:rsidR="00E04C9F" w:rsidRPr="00EF2C96" w:rsidRDefault="00E04C9F" w:rsidP="00E04C9F">
      <w:pPr>
        <w:pStyle w:val="Akapitzlist"/>
        <w:ind w:left="792"/>
        <w:jc w:val="both"/>
        <w:rPr>
          <w:rFonts w:eastAsia="+mj-ea" w:cstheme="minorHAnsi"/>
          <w:color w:val="000000"/>
          <w:kern w:val="24"/>
        </w:rPr>
      </w:pPr>
    </w:p>
    <w:p w14:paraId="0AE6CB06" w14:textId="77777777" w:rsidR="00E04C9F" w:rsidRPr="00EF2C96" w:rsidRDefault="00E04C9F" w:rsidP="001C3E0D">
      <w:pPr>
        <w:pStyle w:val="Akapitzlist"/>
        <w:numPr>
          <w:ilvl w:val="1"/>
          <w:numId w:val="98"/>
        </w:numPr>
        <w:spacing w:after="200" w:line="276" w:lineRule="auto"/>
        <w:jc w:val="both"/>
        <w:rPr>
          <w:rFonts w:eastAsia="+mj-ea" w:cstheme="minorHAnsi"/>
          <w:color w:val="000000"/>
          <w:kern w:val="24"/>
        </w:rPr>
      </w:pPr>
      <w:r w:rsidRPr="00EF2C96">
        <w:rPr>
          <w:rFonts w:eastAsia="+mj-ea" w:cstheme="minorHAnsi"/>
          <w:b/>
          <w:bCs/>
          <w:color w:val="000000"/>
          <w:kern w:val="24"/>
        </w:rPr>
        <w:t xml:space="preserve">Cena rozliczeniowa </w:t>
      </w:r>
      <w:r w:rsidRPr="00EF2C96">
        <w:rPr>
          <w:rFonts w:eastAsia="+mj-ea" w:cstheme="minorHAnsi"/>
          <w:color w:val="000000"/>
          <w:kern w:val="24"/>
        </w:rPr>
        <w:t xml:space="preserve">– średniomiesięczna hurtowa cena jednego litra oleju napędowego </w:t>
      </w:r>
      <w:proofErr w:type="spellStart"/>
      <w:r w:rsidRPr="00EF2C96">
        <w:rPr>
          <w:rFonts w:eastAsia="+mj-ea" w:cstheme="minorHAnsi"/>
          <w:color w:val="000000"/>
          <w:kern w:val="24"/>
        </w:rPr>
        <w:t>Ekodiesel</w:t>
      </w:r>
      <w:proofErr w:type="spellEnd"/>
      <w:r w:rsidRPr="00EF2C96">
        <w:rPr>
          <w:rFonts w:eastAsia="+mj-ea" w:cstheme="minorHAnsi"/>
          <w:color w:val="000000"/>
          <w:kern w:val="24"/>
        </w:rPr>
        <w:t xml:space="preserve"> z rozliczanego miesiąca, tj.:</w:t>
      </w:r>
    </w:p>
    <w:p w14:paraId="53076611" w14:textId="77777777" w:rsidR="00E04C9F" w:rsidRPr="00EF2C96" w:rsidRDefault="00E04C9F" w:rsidP="00E04C9F">
      <w:pPr>
        <w:pStyle w:val="Akapitzlist"/>
        <w:ind w:left="792"/>
        <w:jc w:val="both"/>
        <w:rPr>
          <w:rFonts w:eastAsia="+mj-ea" w:cstheme="minorHAnsi"/>
          <w:color w:val="000000"/>
          <w:kern w:val="24"/>
        </w:rPr>
      </w:pPr>
    </w:p>
    <w:p w14:paraId="5DE37F8D" w14:textId="77777777" w:rsidR="00E04C9F" w:rsidRPr="00EF2C96" w:rsidRDefault="00E04C9F" w:rsidP="00E04C9F">
      <w:pPr>
        <w:pStyle w:val="Akapitzlist"/>
        <w:ind w:left="792"/>
        <w:jc w:val="both"/>
        <w:rPr>
          <w:rFonts w:eastAsia="+mj-ea" w:cstheme="minorHAnsi"/>
          <w:i/>
          <w:iCs/>
          <w:color w:val="000000"/>
          <w:kern w:val="24"/>
        </w:rPr>
      </w:pPr>
      <w:r w:rsidRPr="00EF2C96">
        <w:rPr>
          <w:rFonts w:eastAsia="+mj-ea" w:cstheme="minorHAnsi"/>
          <w:bCs/>
          <w:i/>
          <w:iCs/>
          <w:color w:val="000000"/>
          <w:kern w:val="24"/>
        </w:rPr>
        <w:t xml:space="preserve">iloraz średniomiesięcznej hurtowej ceny jednego metra sześciennego paliwa/1000 - wynik </w:t>
      </w:r>
      <w:r w:rsidRPr="00EF2C96">
        <w:rPr>
          <w:rFonts w:eastAsia="+mj-ea" w:cstheme="minorHAnsi"/>
          <w:i/>
          <w:iCs/>
          <w:color w:val="000000"/>
          <w:kern w:val="24"/>
        </w:rPr>
        <w:t xml:space="preserve">w zaokrągleniu do dwóch miejsc po przecinku zgodnie z zasadami matematycznymi.  </w:t>
      </w:r>
    </w:p>
    <w:p w14:paraId="7BA13B35" w14:textId="77777777" w:rsidR="00E04C9F" w:rsidRPr="00EF2C96" w:rsidRDefault="00E04C9F" w:rsidP="00E04C9F">
      <w:pPr>
        <w:pStyle w:val="Akapitzlist"/>
        <w:ind w:left="792"/>
        <w:jc w:val="both"/>
        <w:rPr>
          <w:rFonts w:eastAsia="+mj-ea" w:cstheme="minorHAnsi"/>
          <w:i/>
          <w:iCs/>
          <w:color w:val="000000"/>
          <w:kern w:val="24"/>
        </w:rPr>
      </w:pPr>
    </w:p>
    <w:p w14:paraId="73694B2C" w14:textId="77777777" w:rsidR="00E04C9F" w:rsidRPr="00EF2C96" w:rsidRDefault="00E04C9F" w:rsidP="00E04C9F">
      <w:pPr>
        <w:pStyle w:val="Akapitzlist"/>
        <w:ind w:left="792"/>
        <w:jc w:val="both"/>
        <w:rPr>
          <w:rFonts w:eastAsia="+mj-ea" w:cstheme="minorHAnsi"/>
          <w:bCs/>
          <w:color w:val="000000"/>
          <w:kern w:val="24"/>
        </w:rPr>
      </w:pPr>
      <w:r w:rsidRPr="00EF2C96">
        <w:rPr>
          <w:rFonts w:eastAsia="+mj-ea" w:cstheme="minorHAnsi"/>
          <w:bCs/>
          <w:color w:val="000000"/>
          <w:kern w:val="24"/>
        </w:rPr>
        <w:t xml:space="preserve">Średnia arytmetyczna hurtowych cen paliwa liczona będzie ze wszystkich dni rozliczanego miesiąca. </w:t>
      </w:r>
      <w:r w:rsidRPr="00EF2C96">
        <w:rPr>
          <w:rFonts w:eastAsia="+mj-ea" w:cstheme="minorHAnsi"/>
          <w:color w:val="000000"/>
          <w:kern w:val="24"/>
        </w:rPr>
        <w:t>W przypadku braku publikacji ceny dla danego dnia przyjmuje się za obowiązującą ostatnią opublikowaną cenę przed tym dniem.</w:t>
      </w:r>
    </w:p>
    <w:p w14:paraId="2975DEFB" w14:textId="77777777" w:rsidR="00E04C9F" w:rsidRPr="00EF2C96" w:rsidRDefault="00E04C9F" w:rsidP="00E04C9F">
      <w:pPr>
        <w:pStyle w:val="Akapitzlist"/>
        <w:ind w:left="792"/>
        <w:jc w:val="both"/>
        <w:rPr>
          <w:rFonts w:eastAsia="+mj-ea" w:cstheme="minorHAnsi"/>
          <w:color w:val="000000"/>
          <w:kern w:val="24"/>
        </w:rPr>
      </w:pPr>
    </w:p>
    <w:p w14:paraId="29F810BC" w14:textId="77777777" w:rsidR="00E04C9F" w:rsidRPr="00EF2C96" w:rsidRDefault="00E04C9F" w:rsidP="001C3E0D">
      <w:pPr>
        <w:pStyle w:val="Akapitzlist"/>
        <w:numPr>
          <w:ilvl w:val="1"/>
          <w:numId w:val="98"/>
        </w:numPr>
        <w:spacing w:after="200" w:line="276" w:lineRule="auto"/>
        <w:jc w:val="both"/>
        <w:rPr>
          <w:rFonts w:eastAsia="+mj-ea" w:cstheme="minorHAnsi"/>
          <w:color w:val="000000"/>
          <w:kern w:val="24"/>
        </w:rPr>
      </w:pPr>
      <w:r w:rsidRPr="00EF2C96">
        <w:rPr>
          <w:rFonts w:eastAsia="+mj-ea" w:cstheme="minorHAnsi"/>
          <w:color w:val="000000"/>
          <w:kern w:val="24"/>
        </w:rPr>
        <w:t>Dane będące podstawą ustalenia powyższych cen będą uzyskiwane ze strony internetowej PKN Orlen:</w:t>
      </w:r>
    </w:p>
    <w:p w14:paraId="2CA6D610" w14:textId="77777777" w:rsidR="00E04C9F" w:rsidRPr="00EF2C96" w:rsidRDefault="00E04C9F" w:rsidP="00E04C9F">
      <w:pPr>
        <w:pStyle w:val="Akapitzlist"/>
        <w:ind w:left="792"/>
        <w:jc w:val="both"/>
        <w:rPr>
          <w:rFonts w:eastAsia="+mj-ea" w:cstheme="minorHAnsi"/>
          <w:color w:val="000000"/>
          <w:kern w:val="24"/>
        </w:rPr>
      </w:pPr>
      <w:r w:rsidRPr="00EF2C96">
        <w:rPr>
          <w:rFonts w:eastAsia="+mj-ea" w:cstheme="minorHAnsi"/>
          <w:color w:val="000000"/>
          <w:kern w:val="24"/>
        </w:rPr>
        <w:t xml:space="preserve"> </w:t>
      </w:r>
      <w:hyperlink r:id="rId22" w:history="1">
        <w:r w:rsidRPr="00EF2C96">
          <w:rPr>
            <w:rStyle w:val="Hipercze"/>
            <w:rFonts w:eastAsia="+mj-ea" w:cstheme="minorHAnsi"/>
            <w:kern w:val="24"/>
          </w:rPr>
          <w:t>http://www.orlen.pl/PL/DlaBiznesu/HurtoweCenyPaliw/Strony/default.aspx</w:t>
        </w:r>
      </w:hyperlink>
      <w:r w:rsidRPr="00EF2C96">
        <w:rPr>
          <w:rStyle w:val="Hipercze"/>
          <w:rFonts w:eastAsia="+mj-ea" w:cstheme="minorHAnsi"/>
          <w:kern w:val="24"/>
        </w:rPr>
        <w:t xml:space="preserve"> </w:t>
      </w:r>
    </w:p>
    <w:p w14:paraId="176EEE85" w14:textId="77777777" w:rsidR="00E04C9F" w:rsidRPr="00EF2C96" w:rsidRDefault="00E04C9F" w:rsidP="001C3E0D">
      <w:pPr>
        <w:pStyle w:val="Akapitzlist"/>
        <w:numPr>
          <w:ilvl w:val="1"/>
          <w:numId w:val="98"/>
        </w:numPr>
        <w:spacing w:after="200" w:line="276" w:lineRule="auto"/>
        <w:jc w:val="both"/>
        <w:rPr>
          <w:rFonts w:eastAsia="+mj-ea" w:cstheme="minorHAnsi"/>
          <w:color w:val="000000"/>
          <w:kern w:val="24"/>
        </w:rPr>
      </w:pPr>
      <w:r w:rsidRPr="00EF2C96">
        <w:rPr>
          <w:rFonts w:eastAsiaTheme="majorEastAsia" w:cstheme="minorHAnsi"/>
          <w:b/>
          <w:bCs/>
          <w:color w:val="000000" w:themeColor="text1"/>
          <w:kern w:val="24"/>
        </w:rPr>
        <w:t xml:space="preserve">Udział kosztu paliwa w jednostkowej stawce transportowej </w:t>
      </w:r>
      <w:r w:rsidRPr="00EF2C96">
        <w:rPr>
          <w:rFonts w:eastAsiaTheme="majorEastAsia" w:cstheme="minorHAnsi"/>
          <w:color w:val="000000" w:themeColor="text1"/>
          <w:kern w:val="24"/>
        </w:rPr>
        <w:t xml:space="preserve">- poziom 30%.                                          </w:t>
      </w:r>
    </w:p>
    <w:p w14:paraId="15C11B77" w14:textId="77777777" w:rsidR="00E04C9F" w:rsidRPr="00EF2C96" w:rsidRDefault="00E04C9F" w:rsidP="001C3E0D">
      <w:pPr>
        <w:pStyle w:val="Akapitzlist"/>
        <w:numPr>
          <w:ilvl w:val="1"/>
          <w:numId w:val="98"/>
        </w:numPr>
        <w:spacing w:after="200" w:line="276" w:lineRule="auto"/>
        <w:jc w:val="both"/>
        <w:rPr>
          <w:rFonts w:eastAsia="+mj-ea" w:cstheme="minorHAnsi"/>
          <w:color w:val="000000"/>
          <w:kern w:val="24"/>
        </w:rPr>
      </w:pPr>
      <w:r w:rsidRPr="00EF2C96">
        <w:rPr>
          <w:rFonts w:eastAsiaTheme="majorEastAsia" w:cstheme="minorHAnsi"/>
          <w:b/>
          <w:bCs/>
          <w:color w:val="000000" w:themeColor="text1"/>
          <w:kern w:val="24"/>
        </w:rPr>
        <w:t xml:space="preserve">Procentowa zmiana ceny </w:t>
      </w:r>
      <w:r w:rsidRPr="00EF2C96">
        <w:rPr>
          <w:rFonts w:eastAsiaTheme="majorEastAsia" w:cstheme="minorHAnsi"/>
          <w:color w:val="000000" w:themeColor="text1"/>
          <w:kern w:val="24"/>
        </w:rPr>
        <w:t xml:space="preserve">- wartość procentowa stosunku ceny rozliczeniowej do ceny referencyjnej (bazowej). </w:t>
      </w:r>
    </w:p>
    <w:p w14:paraId="2C477215" w14:textId="77777777" w:rsidR="00E04C9F" w:rsidRPr="00EF2C96" w:rsidRDefault="00E04C9F" w:rsidP="001C3E0D">
      <w:pPr>
        <w:pStyle w:val="Akapitzlist"/>
        <w:numPr>
          <w:ilvl w:val="1"/>
          <w:numId w:val="98"/>
        </w:numPr>
        <w:spacing w:after="200" w:line="276" w:lineRule="auto"/>
        <w:jc w:val="both"/>
        <w:rPr>
          <w:rFonts w:eastAsia="+mj-ea" w:cstheme="minorHAnsi"/>
          <w:color w:val="000000"/>
          <w:kern w:val="24"/>
        </w:rPr>
      </w:pPr>
      <w:r w:rsidRPr="00EF2C96">
        <w:rPr>
          <w:rFonts w:eastAsiaTheme="majorEastAsia" w:cstheme="minorHAnsi"/>
          <w:b/>
          <w:bCs/>
          <w:color w:val="000000" w:themeColor="text1"/>
          <w:kern w:val="24"/>
        </w:rPr>
        <w:t xml:space="preserve">Tabela paliwowa </w:t>
      </w:r>
      <w:r w:rsidRPr="00EF2C96">
        <w:rPr>
          <w:rFonts w:eastAsiaTheme="majorEastAsia" w:cstheme="minorHAnsi"/>
          <w:color w:val="000000" w:themeColor="text1"/>
          <w:kern w:val="24"/>
        </w:rPr>
        <w:t xml:space="preserve">– model dostosowujący wysokość jednostkowych stawek transportowych poprzez automatyczne uwzględnienie zmian cen paliw w porównaniu do referencyjnego poziomu cen obowiązującego dla ustalonego okresu. </w:t>
      </w:r>
    </w:p>
    <w:p w14:paraId="4BF05EE7" w14:textId="77777777" w:rsidR="00E04C9F" w:rsidRPr="00EF2C96" w:rsidRDefault="00E04C9F" w:rsidP="00E04C9F">
      <w:pPr>
        <w:pStyle w:val="Akapitzlist"/>
        <w:ind w:left="567"/>
        <w:jc w:val="both"/>
        <w:rPr>
          <w:rFonts w:eastAsia="+mj-ea" w:cstheme="minorHAnsi"/>
          <w:color w:val="000000"/>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cena rozliczeniowa x 100%</m:t>
                  </m:r>
                </m:num>
                <m:den>
                  <m:r>
                    <m:rPr>
                      <m:sty m:val="p"/>
                    </m:rPr>
                    <w:rPr>
                      <w:rFonts w:ascii="Cambria Math" w:eastAsiaTheme="majorEastAsia" w:hAnsi="Cambria Math" w:cstheme="minorHAnsi"/>
                      <w:color w:val="000000" w:themeColor="text1"/>
                      <w:kern w:val="24"/>
                    </w:rPr>
                    <m:t>cena referencyjna (bazowa)</m:t>
                  </m:r>
                </m:den>
              </m:f>
            </m:e>
          </m:d>
          <m:r>
            <w:rPr>
              <w:rFonts w:ascii="Cambria Math" w:eastAsiaTheme="majorEastAsia" w:hAnsi="Cambria Math" w:cstheme="minorHAnsi"/>
              <w:color w:val="000000" w:themeColor="text1"/>
              <w:kern w:val="24"/>
            </w:rPr>
            <m:t>-100</m:t>
          </m:r>
        </m:oMath>
      </m:oMathPara>
    </w:p>
    <w:p w14:paraId="5F75A480" w14:textId="77777777" w:rsidR="00E04C9F" w:rsidRPr="00EF2C96" w:rsidRDefault="00E04C9F" w:rsidP="00E04C9F">
      <w:pPr>
        <w:pStyle w:val="Akapitzlist"/>
        <w:jc w:val="both"/>
        <w:rPr>
          <w:rFonts w:eastAsiaTheme="majorEastAsia" w:cstheme="minorHAnsi"/>
          <w:b/>
          <w:color w:val="000000" w:themeColor="text1"/>
          <w:kern w:val="24"/>
          <w:sz w:val="12"/>
          <w:szCs w:val="12"/>
        </w:rPr>
      </w:pPr>
    </w:p>
    <w:p w14:paraId="3F34A182" w14:textId="77777777" w:rsidR="00E04C9F" w:rsidRPr="00EF2C96" w:rsidRDefault="00E04C9F" w:rsidP="001C3E0D">
      <w:pPr>
        <w:pStyle w:val="Akapitzlist"/>
        <w:numPr>
          <w:ilvl w:val="0"/>
          <w:numId w:val="98"/>
        </w:numPr>
        <w:spacing w:after="200" w:line="276" w:lineRule="auto"/>
        <w:jc w:val="both"/>
        <w:rPr>
          <w:rFonts w:eastAsiaTheme="majorEastAsia" w:cstheme="minorHAnsi"/>
          <w:b/>
          <w:color w:val="000000" w:themeColor="text1"/>
          <w:kern w:val="24"/>
        </w:rPr>
      </w:pPr>
      <w:r w:rsidRPr="00EF2C96">
        <w:rPr>
          <w:rFonts w:eastAsia="+mj-ea" w:cstheme="minorHAnsi"/>
          <w:color w:val="000000"/>
          <w:kern w:val="24"/>
        </w:rPr>
        <w:t>Wprowadzoną w PGG S.A. formułę korekty paliwowej cechują następujące zasady:</w:t>
      </w:r>
    </w:p>
    <w:p w14:paraId="6124DE5A" w14:textId="77777777" w:rsidR="00E04C9F" w:rsidRPr="00EF2C96" w:rsidRDefault="00E04C9F" w:rsidP="001C3E0D">
      <w:pPr>
        <w:pStyle w:val="Akapitzlist"/>
        <w:numPr>
          <w:ilvl w:val="1"/>
          <w:numId w:val="102"/>
        </w:numPr>
        <w:spacing w:after="200" w:line="276" w:lineRule="auto"/>
        <w:ind w:left="709"/>
        <w:jc w:val="both"/>
        <w:rPr>
          <w:rFonts w:eastAsiaTheme="majorEastAsia" w:cstheme="minorHAnsi"/>
          <w:b/>
          <w:color w:val="000000" w:themeColor="text1"/>
          <w:kern w:val="24"/>
        </w:rPr>
      </w:pPr>
      <w:r w:rsidRPr="00EF2C96">
        <w:rPr>
          <w:rFonts w:eastAsiaTheme="majorEastAsia" w:cstheme="minorHAnsi"/>
          <w:color w:val="000000" w:themeColor="text1"/>
          <w:kern w:val="24"/>
        </w:rPr>
        <w:t>Określenie ceny rozliczeniowej odbywa się w cyklach miesięcznych.</w:t>
      </w:r>
    </w:p>
    <w:p w14:paraId="5E7312A3" w14:textId="77777777" w:rsidR="00E04C9F" w:rsidRPr="00EF2C96" w:rsidRDefault="00E04C9F" w:rsidP="001C3E0D">
      <w:pPr>
        <w:pStyle w:val="Akapitzlist"/>
        <w:numPr>
          <w:ilvl w:val="1"/>
          <w:numId w:val="102"/>
        </w:numPr>
        <w:spacing w:after="200" w:line="276" w:lineRule="auto"/>
        <w:ind w:left="709"/>
        <w:jc w:val="both"/>
        <w:rPr>
          <w:rFonts w:eastAsiaTheme="majorEastAsia" w:cstheme="minorHAnsi"/>
          <w:b/>
          <w:color w:val="000000" w:themeColor="text1"/>
          <w:kern w:val="24"/>
        </w:rPr>
      </w:pPr>
      <w:r w:rsidRPr="00EF2C96">
        <w:rPr>
          <w:rFonts w:eastAsiaTheme="majorEastAsia" w:cstheme="minorHAnsi"/>
          <w:color w:val="000000" w:themeColor="text1"/>
          <w:kern w:val="24"/>
        </w:rPr>
        <w:t xml:space="preserve">Wskaźnik BAF dla rozliczanego miesiąca obliczany jest poprzez podstawienie </w:t>
      </w:r>
      <w:r w:rsidRPr="00EF2C96">
        <w:rPr>
          <w:rFonts w:eastAsiaTheme="majorEastAsia" w:cstheme="minorHAnsi"/>
          <w:color w:val="000000" w:themeColor="text1"/>
          <w:kern w:val="24"/>
        </w:rPr>
        <w:br/>
        <w:t xml:space="preserve">do w/w wzoru </w:t>
      </w:r>
      <w:r w:rsidRPr="00EF2C96">
        <w:rPr>
          <w:rFonts w:eastAsiaTheme="majorEastAsia" w:cstheme="minorHAnsi"/>
          <w:b/>
          <w:color w:val="000000" w:themeColor="text1"/>
          <w:kern w:val="24"/>
        </w:rPr>
        <w:t>ceny rozliczeniowej</w:t>
      </w:r>
      <w:r w:rsidRPr="00EF2C96">
        <w:rPr>
          <w:rFonts w:eastAsiaTheme="majorEastAsia" w:cstheme="minorHAnsi"/>
          <w:color w:val="000000" w:themeColor="text1"/>
          <w:kern w:val="24"/>
        </w:rPr>
        <w:t xml:space="preserve"> za miesiąc rozliczany oraz przyjętej </w:t>
      </w:r>
      <w:r w:rsidRPr="00EF2C96">
        <w:rPr>
          <w:rFonts w:eastAsiaTheme="majorEastAsia" w:cstheme="minorHAnsi"/>
          <w:b/>
          <w:color w:val="000000" w:themeColor="text1"/>
          <w:kern w:val="24"/>
        </w:rPr>
        <w:t>ceny referencyjnej</w:t>
      </w:r>
      <w:r w:rsidRPr="00EF2C96">
        <w:rPr>
          <w:rFonts w:eastAsiaTheme="majorEastAsia" w:cstheme="minorHAnsi"/>
          <w:color w:val="000000" w:themeColor="text1"/>
          <w:kern w:val="24"/>
        </w:rPr>
        <w:t xml:space="preserve"> i przyporządkowanie wyniku do odpowiedniego przedziału w </w:t>
      </w:r>
      <w:r w:rsidRPr="00EF2C96">
        <w:rPr>
          <w:rFonts w:eastAsiaTheme="majorEastAsia" w:cstheme="minorHAnsi"/>
          <w:b/>
          <w:color w:val="000000" w:themeColor="text1"/>
          <w:kern w:val="24"/>
        </w:rPr>
        <w:t>tabeli paliwowej</w:t>
      </w:r>
      <w:r w:rsidRPr="00EF2C96">
        <w:rPr>
          <w:rFonts w:eastAsiaTheme="majorEastAsia" w:cstheme="minorHAnsi"/>
          <w:color w:val="000000" w:themeColor="text1"/>
          <w:kern w:val="24"/>
        </w:rPr>
        <w:t>.</w:t>
      </w:r>
    </w:p>
    <w:p w14:paraId="7F9EDF49" w14:textId="77777777" w:rsidR="00E04C9F" w:rsidRPr="00EF2C96" w:rsidRDefault="00E04C9F" w:rsidP="001C3E0D">
      <w:pPr>
        <w:pStyle w:val="Akapitzlist"/>
        <w:numPr>
          <w:ilvl w:val="1"/>
          <w:numId w:val="102"/>
        </w:numPr>
        <w:spacing w:after="200" w:line="276" w:lineRule="auto"/>
        <w:ind w:left="709"/>
        <w:jc w:val="both"/>
        <w:rPr>
          <w:rFonts w:eastAsiaTheme="majorEastAsia" w:cstheme="minorHAnsi"/>
          <w:b/>
          <w:color w:val="000000" w:themeColor="text1"/>
          <w:kern w:val="24"/>
        </w:rPr>
      </w:pPr>
      <w:r w:rsidRPr="00EF2C96">
        <w:rPr>
          <w:rFonts w:eastAsiaTheme="majorEastAsia" w:cstheme="minorHAnsi"/>
          <w:color w:val="000000" w:themeColor="text1"/>
          <w:kern w:val="24"/>
        </w:rPr>
        <w:lastRenderedPageBreak/>
        <w:t>Mechanizm korekty paliwowej stosowany jest zarówno w przypadku wzrostu jak i obniżki cen paliw.</w:t>
      </w:r>
    </w:p>
    <w:p w14:paraId="0CE8FF30" w14:textId="77777777" w:rsidR="00E04C9F" w:rsidRPr="00EF2C96" w:rsidRDefault="00E04C9F" w:rsidP="001C3E0D">
      <w:pPr>
        <w:pStyle w:val="Akapitzlist"/>
        <w:numPr>
          <w:ilvl w:val="1"/>
          <w:numId w:val="102"/>
        </w:numPr>
        <w:spacing w:after="200" w:line="276" w:lineRule="auto"/>
        <w:ind w:left="709"/>
        <w:jc w:val="both"/>
        <w:rPr>
          <w:rFonts w:eastAsiaTheme="majorEastAsia" w:cstheme="minorHAnsi"/>
          <w:b/>
          <w:color w:val="000000" w:themeColor="text1"/>
          <w:kern w:val="24"/>
        </w:rPr>
      </w:pPr>
      <w:r w:rsidRPr="00EF2C96">
        <w:rPr>
          <w:rFonts w:eastAsiaTheme="majorEastAsia" w:cstheme="minorHAnsi"/>
          <w:b/>
          <w:color w:val="000000" w:themeColor="text1"/>
          <w:kern w:val="24"/>
        </w:rPr>
        <w:t xml:space="preserve">Zmiany cen netto jednostkowych stawek transportowych określonych w umowie </w:t>
      </w:r>
      <w:r w:rsidRPr="00EF2C96">
        <w:rPr>
          <w:rFonts w:eastAsiaTheme="majorEastAsia" w:cstheme="minorHAnsi"/>
          <w:b/>
          <w:color w:val="000000" w:themeColor="text1"/>
          <w:kern w:val="24"/>
        </w:rPr>
        <w:br/>
        <w:t>z uwzględnieniem mechanizmu korekty BAF dotyczą:</w:t>
      </w:r>
    </w:p>
    <w:p w14:paraId="61929E17" w14:textId="77777777" w:rsidR="00E04C9F" w:rsidRPr="00EF2C96" w:rsidRDefault="00E04C9F" w:rsidP="001C3E0D">
      <w:pPr>
        <w:pStyle w:val="Akapitzlist"/>
        <w:numPr>
          <w:ilvl w:val="0"/>
          <w:numId w:val="99"/>
        </w:numPr>
        <w:tabs>
          <w:tab w:val="left" w:pos="7260"/>
        </w:tabs>
        <w:spacing w:before="240" w:after="200" w:line="276" w:lineRule="auto"/>
        <w:ind w:left="1418" w:hanging="709"/>
        <w:jc w:val="both"/>
        <w:rPr>
          <w:rFonts w:eastAsiaTheme="majorEastAsia" w:cstheme="minorHAnsi"/>
          <w:b/>
          <w:color w:val="000000" w:themeColor="text1"/>
          <w:kern w:val="24"/>
        </w:rPr>
      </w:pPr>
      <w:r w:rsidRPr="00EF2C96">
        <w:rPr>
          <w:rFonts w:eastAsiaTheme="majorEastAsia" w:cstheme="minorHAnsi"/>
          <w:b/>
          <w:color w:val="000000" w:themeColor="text1"/>
          <w:kern w:val="24"/>
        </w:rPr>
        <w:t xml:space="preserve">stawek zł/godzinę jazdy </w:t>
      </w:r>
    </w:p>
    <w:p w14:paraId="50C7C766" w14:textId="77777777" w:rsidR="00E04C9F" w:rsidRPr="00EF2C96" w:rsidRDefault="00E04C9F" w:rsidP="001C3E0D">
      <w:pPr>
        <w:pStyle w:val="Akapitzlist"/>
        <w:numPr>
          <w:ilvl w:val="0"/>
          <w:numId w:val="99"/>
        </w:numPr>
        <w:tabs>
          <w:tab w:val="left" w:pos="7260"/>
        </w:tabs>
        <w:spacing w:before="240" w:after="200" w:line="276" w:lineRule="auto"/>
        <w:ind w:left="1418" w:hanging="709"/>
        <w:jc w:val="both"/>
        <w:rPr>
          <w:rFonts w:eastAsiaTheme="majorEastAsia" w:cstheme="minorHAnsi"/>
          <w:b/>
          <w:color w:val="000000" w:themeColor="text1"/>
          <w:kern w:val="24"/>
        </w:rPr>
      </w:pPr>
      <w:r w:rsidRPr="00EF2C96">
        <w:rPr>
          <w:rFonts w:eastAsiaTheme="majorEastAsia" w:cstheme="minorHAnsi"/>
          <w:b/>
          <w:color w:val="000000" w:themeColor="text1"/>
          <w:kern w:val="24"/>
        </w:rPr>
        <w:t>stawek zł/kilometr (przy przekroczeniu 100 km przebiegu pojazdu)</w:t>
      </w:r>
    </w:p>
    <w:p w14:paraId="1B39753D" w14:textId="77777777" w:rsidR="00E04C9F" w:rsidRPr="00EF2C96" w:rsidRDefault="00E04C9F" w:rsidP="001C3E0D">
      <w:pPr>
        <w:pStyle w:val="Akapitzlist"/>
        <w:numPr>
          <w:ilvl w:val="0"/>
          <w:numId w:val="99"/>
        </w:numPr>
        <w:tabs>
          <w:tab w:val="left" w:pos="7260"/>
        </w:tabs>
        <w:spacing w:before="240" w:after="200" w:line="276" w:lineRule="auto"/>
        <w:ind w:left="1418" w:hanging="709"/>
        <w:jc w:val="both"/>
        <w:rPr>
          <w:rFonts w:eastAsiaTheme="majorEastAsia" w:cstheme="minorHAnsi"/>
          <w:b/>
          <w:color w:val="000000" w:themeColor="text1"/>
          <w:kern w:val="24"/>
        </w:rPr>
      </w:pPr>
      <w:r w:rsidRPr="00EF2C96">
        <w:rPr>
          <w:rFonts w:eastAsiaTheme="majorEastAsia" w:cstheme="minorHAnsi"/>
          <w:b/>
          <w:color w:val="000000" w:themeColor="text1"/>
          <w:kern w:val="24"/>
        </w:rPr>
        <w:t>stawek zł/tonę przewożonego ładunku</w:t>
      </w:r>
    </w:p>
    <w:p w14:paraId="06536F31" w14:textId="77777777" w:rsidR="00E04C9F" w:rsidRPr="00EF2C96" w:rsidRDefault="00E04C9F" w:rsidP="001C3E0D">
      <w:pPr>
        <w:pStyle w:val="Akapitzlist"/>
        <w:numPr>
          <w:ilvl w:val="1"/>
          <w:numId w:val="102"/>
        </w:numPr>
        <w:spacing w:after="200" w:line="276" w:lineRule="auto"/>
        <w:ind w:left="709"/>
        <w:jc w:val="both"/>
        <w:rPr>
          <w:rFonts w:eastAsiaTheme="majorEastAsia" w:cstheme="minorHAnsi"/>
          <w:b/>
          <w:color w:val="000000" w:themeColor="text1"/>
          <w:kern w:val="24"/>
        </w:rPr>
      </w:pPr>
      <w:r w:rsidRPr="00EF2C96">
        <w:rPr>
          <w:rFonts w:eastAsiaTheme="majorEastAsia" w:cstheme="minorHAnsi"/>
          <w:color w:val="000000" w:themeColor="text1"/>
          <w:kern w:val="24"/>
        </w:rPr>
        <w:t>Wartość wskaźnika BAF wykazywana będzie w miesięcznym protokole odbioru usługi.</w:t>
      </w:r>
    </w:p>
    <w:p w14:paraId="49DD6FF6" w14:textId="77777777" w:rsidR="00E04C9F" w:rsidRPr="00EF2C96" w:rsidRDefault="00E04C9F" w:rsidP="001C3E0D">
      <w:pPr>
        <w:pStyle w:val="Akapitzlist"/>
        <w:numPr>
          <w:ilvl w:val="0"/>
          <w:numId w:val="101"/>
        </w:numPr>
        <w:tabs>
          <w:tab w:val="left" w:pos="7260"/>
        </w:tabs>
        <w:spacing w:before="240" w:after="200" w:line="276" w:lineRule="auto"/>
        <w:rPr>
          <w:rFonts w:eastAsiaTheme="majorEastAsia" w:cstheme="minorHAnsi"/>
          <w:bCs/>
          <w:color w:val="000000" w:themeColor="text1"/>
          <w:kern w:val="24"/>
        </w:rPr>
      </w:pPr>
      <w:r w:rsidRPr="00EF2C96">
        <w:rPr>
          <w:rFonts w:eastAsiaTheme="majorEastAsia" w:cstheme="minorHAnsi"/>
          <w:bCs/>
          <w:color w:val="000000" w:themeColor="text1"/>
          <w:kern w:val="24"/>
        </w:rPr>
        <w:t>Algorytm ustalania wartości wskaźnika BAF:</w:t>
      </w:r>
    </w:p>
    <w:p w14:paraId="4F1CFCF1" w14:textId="77777777" w:rsidR="00E04C9F" w:rsidRPr="00EF2C96" w:rsidRDefault="00E04C9F" w:rsidP="001C3E0D">
      <w:pPr>
        <w:pStyle w:val="Akapitzlist"/>
        <w:numPr>
          <w:ilvl w:val="1"/>
          <w:numId w:val="101"/>
        </w:numPr>
        <w:tabs>
          <w:tab w:val="left" w:pos="7260"/>
        </w:tabs>
        <w:spacing w:before="240" w:after="200" w:line="276" w:lineRule="auto"/>
        <w:ind w:left="1134" w:hanging="567"/>
        <w:jc w:val="both"/>
        <w:rPr>
          <w:rFonts w:eastAsiaTheme="majorEastAsia" w:cstheme="minorHAnsi"/>
          <w:color w:val="000000" w:themeColor="text1"/>
          <w:kern w:val="24"/>
        </w:rPr>
      </w:pPr>
      <w:r w:rsidRPr="00EF2C96">
        <w:rPr>
          <w:rFonts w:eastAsiaTheme="majorEastAsia" w:cstheme="minorHAnsi"/>
          <w:color w:val="000000" w:themeColor="text1"/>
          <w:kern w:val="24"/>
        </w:rPr>
        <w:t xml:space="preserve">Wartość wskaźnika korekty paliwowej ustalana jest w cyklach miesięcznych </w:t>
      </w:r>
      <w:r w:rsidRPr="00EF2C96">
        <w:rPr>
          <w:rFonts w:eastAsiaTheme="majorEastAsia" w:cstheme="minorHAnsi"/>
          <w:color w:val="000000" w:themeColor="text1"/>
          <w:kern w:val="24"/>
        </w:rPr>
        <w:br/>
        <w:t>i obowiązuje w miesiącu, dla którego obliczana jest cena rozliczeniowa.</w:t>
      </w:r>
    </w:p>
    <w:p w14:paraId="26209BD1" w14:textId="77777777" w:rsidR="00E04C9F" w:rsidRPr="00EF2C96" w:rsidRDefault="00E04C9F" w:rsidP="001C3E0D">
      <w:pPr>
        <w:pStyle w:val="Akapitzlist"/>
        <w:numPr>
          <w:ilvl w:val="1"/>
          <w:numId w:val="101"/>
        </w:numPr>
        <w:tabs>
          <w:tab w:val="left" w:pos="7260"/>
        </w:tabs>
        <w:spacing w:before="240" w:after="200" w:line="276" w:lineRule="auto"/>
        <w:ind w:left="1134" w:hanging="567"/>
        <w:jc w:val="both"/>
        <w:rPr>
          <w:rFonts w:eastAsiaTheme="majorEastAsia" w:cstheme="minorHAnsi"/>
          <w:color w:val="000000" w:themeColor="text1"/>
          <w:kern w:val="24"/>
        </w:rPr>
      </w:pPr>
      <w:r w:rsidRPr="00EF2C96">
        <w:rPr>
          <w:rFonts w:eastAsiaTheme="majorEastAsia" w:cstheme="minorHAnsi"/>
          <w:color w:val="000000" w:themeColor="text1"/>
          <w:kern w:val="24"/>
        </w:rPr>
        <w:t>Zmiana wartości wskaźnika dokonywana jest po przekroczeniu progu wrażliwości ustalonego w przedziale 5%.</w:t>
      </w:r>
    </w:p>
    <w:p w14:paraId="4C067AD7" w14:textId="77777777" w:rsidR="00E04C9F" w:rsidRPr="00EF2C96" w:rsidRDefault="00E04C9F" w:rsidP="001C3E0D">
      <w:pPr>
        <w:pStyle w:val="Akapitzlist"/>
        <w:numPr>
          <w:ilvl w:val="1"/>
          <w:numId w:val="101"/>
        </w:numPr>
        <w:tabs>
          <w:tab w:val="left" w:pos="7260"/>
        </w:tabs>
        <w:spacing w:before="240" w:line="276" w:lineRule="auto"/>
        <w:ind w:left="1134" w:hanging="567"/>
        <w:jc w:val="both"/>
        <w:rPr>
          <w:rFonts w:eastAsiaTheme="majorEastAsia" w:cstheme="minorHAnsi"/>
          <w:color w:val="000000" w:themeColor="text1"/>
          <w:kern w:val="24"/>
        </w:rPr>
      </w:pPr>
      <w:r w:rsidRPr="00EF2C96">
        <w:rPr>
          <w:rFonts w:eastAsiaTheme="majorEastAsia" w:cstheme="minorHAnsi"/>
          <w:color w:val="000000" w:themeColor="text1"/>
          <w:kern w:val="24"/>
        </w:rPr>
        <w:t>Przekroczenie procentowej zmiany ceny paliwa o próg 5% lub wielokrotności 5% powoduje korektę jednostkowych stawek transportowych (in plus lub in minus) o 1,5 lub więcej punktu procentowego zgodnie z zamieszczoną poniżej tabelą paliwową.</w:t>
      </w: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E04C9F" w:rsidRPr="00EF2C96" w14:paraId="450F11A2" w14:textId="77777777" w:rsidTr="00E93E3D">
        <w:trPr>
          <w:trHeight w:val="20"/>
        </w:trPr>
        <w:tc>
          <w:tcPr>
            <w:tcW w:w="3055" w:type="dxa"/>
            <w:gridSpan w:val="2"/>
            <w:tcBorders>
              <w:top w:val="single" w:sz="4" w:space="0" w:color="auto"/>
              <w:left w:val="single" w:sz="4" w:space="0" w:color="auto"/>
              <w:bottom w:val="single" w:sz="4" w:space="0" w:color="auto"/>
              <w:right w:val="single" w:sz="4" w:space="0" w:color="auto"/>
            </w:tcBorders>
            <w:noWrap/>
            <w:vAlign w:val="center"/>
            <w:hideMark/>
          </w:tcPr>
          <w:p w14:paraId="2FA362BF"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noWrap/>
            <w:vAlign w:val="center"/>
            <w:hideMark/>
          </w:tcPr>
          <w:p w14:paraId="2A100EA8"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BAF</w:t>
            </w:r>
          </w:p>
        </w:tc>
      </w:tr>
      <w:tr w:rsidR="00E04C9F" w:rsidRPr="00EF2C96" w14:paraId="276D485B"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E243C14"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 xml:space="preserve">Od </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F21CF5C"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4F1D059D" w14:textId="77777777" w:rsidR="00E04C9F" w:rsidRPr="00EF2C96" w:rsidRDefault="00E04C9F" w:rsidP="00E93E3D">
            <w:pPr>
              <w:rPr>
                <w:rFonts w:cstheme="minorHAnsi"/>
                <w:b/>
                <w:bCs/>
                <w:color w:val="000000"/>
                <w:sz w:val="17"/>
                <w:szCs w:val="17"/>
              </w:rPr>
            </w:pPr>
          </w:p>
        </w:tc>
      </w:tr>
      <w:tr w:rsidR="00E04C9F" w:rsidRPr="00EF2C96" w14:paraId="30078946"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67D8940"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9072CF3"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35431CE"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-22,50</w:t>
            </w:r>
          </w:p>
        </w:tc>
      </w:tr>
      <w:tr w:rsidR="00E04C9F" w:rsidRPr="00EF2C96" w14:paraId="5F896DA5"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C2A0950"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3B41575"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EA809B7"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-21,00</w:t>
            </w:r>
          </w:p>
        </w:tc>
      </w:tr>
      <w:tr w:rsidR="00E04C9F" w:rsidRPr="00EF2C96" w14:paraId="791FE485"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6404DAD"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BF0AD8D"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B3EF3E8"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-19,50</w:t>
            </w:r>
          </w:p>
        </w:tc>
      </w:tr>
      <w:tr w:rsidR="00E04C9F" w:rsidRPr="00EF2C96" w14:paraId="1B73EED7"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78EA8F8"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6F5063E"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0FD2B53"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-18,00</w:t>
            </w:r>
          </w:p>
        </w:tc>
      </w:tr>
      <w:tr w:rsidR="00E04C9F" w:rsidRPr="00EF2C96" w14:paraId="207556D9"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99E5FDC"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BD045C6"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011A860"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-16,50</w:t>
            </w:r>
          </w:p>
        </w:tc>
      </w:tr>
      <w:tr w:rsidR="00E04C9F" w:rsidRPr="00EF2C96" w14:paraId="2D22A08C"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09192DB"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BBBB518"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B1F5C3E"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-15,00</w:t>
            </w:r>
          </w:p>
        </w:tc>
      </w:tr>
      <w:tr w:rsidR="00E04C9F" w:rsidRPr="00EF2C96" w14:paraId="6EC39D87"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475F599"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C5BC725"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7F3CB1B"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-13,50</w:t>
            </w:r>
          </w:p>
        </w:tc>
      </w:tr>
      <w:tr w:rsidR="00E04C9F" w:rsidRPr="00EF2C96" w14:paraId="35A3020F"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17F3243"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7B815AB"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C243F74"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-12,00</w:t>
            </w:r>
          </w:p>
        </w:tc>
      </w:tr>
      <w:tr w:rsidR="00E04C9F" w:rsidRPr="00EF2C96" w14:paraId="7252DA2E"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992C6C6"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EE08528"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661003D"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-10,50</w:t>
            </w:r>
          </w:p>
        </w:tc>
      </w:tr>
      <w:tr w:rsidR="00E04C9F" w:rsidRPr="00EF2C96" w14:paraId="39F86A44"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F89157D"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90A4322"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BE70C1"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-9,00</w:t>
            </w:r>
          </w:p>
        </w:tc>
      </w:tr>
      <w:tr w:rsidR="00E04C9F" w:rsidRPr="00EF2C96" w14:paraId="7A1E8956"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A11777E"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B21C682"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9C949BC"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-7,50</w:t>
            </w:r>
          </w:p>
        </w:tc>
      </w:tr>
      <w:tr w:rsidR="00E04C9F" w:rsidRPr="00EF2C96" w14:paraId="1897A9BD"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087927F"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C0BB520"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830862A"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-6,00</w:t>
            </w:r>
          </w:p>
        </w:tc>
      </w:tr>
      <w:tr w:rsidR="00E04C9F" w:rsidRPr="00EF2C96" w14:paraId="4706516C"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D577F25"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0B56CDB"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B1DF328"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-4,50</w:t>
            </w:r>
          </w:p>
        </w:tc>
      </w:tr>
      <w:tr w:rsidR="00E04C9F" w:rsidRPr="00EF2C96" w14:paraId="65516EF2"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86E7ADE"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16C804D"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A82C1CB"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-3,00</w:t>
            </w:r>
          </w:p>
        </w:tc>
      </w:tr>
      <w:tr w:rsidR="00E04C9F" w:rsidRPr="00EF2C96" w14:paraId="09DB036C"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01A30D4"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7CFF29C"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F9B09FD"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-1,50</w:t>
            </w:r>
          </w:p>
        </w:tc>
      </w:tr>
      <w:tr w:rsidR="00E04C9F" w:rsidRPr="00EF2C96" w14:paraId="1BFF3F54"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21F0C98"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C32EC32"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89C3737"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0,00</w:t>
            </w:r>
          </w:p>
        </w:tc>
      </w:tr>
      <w:tr w:rsidR="00E04C9F" w:rsidRPr="00EF2C96" w14:paraId="73E53387"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A2D4738"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611F0AF"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94B2C0A"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0,00</w:t>
            </w:r>
          </w:p>
        </w:tc>
      </w:tr>
      <w:tr w:rsidR="00E04C9F" w:rsidRPr="00EF2C96" w14:paraId="7B3C1537"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AF6AF37"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4AC9D7C"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D2262FC"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1,50</w:t>
            </w:r>
          </w:p>
        </w:tc>
      </w:tr>
      <w:tr w:rsidR="00E04C9F" w:rsidRPr="00EF2C96" w14:paraId="6AB38F0A"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B06DD9C"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170829C"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44F8BD1"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3,00</w:t>
            </w:r>
          </w:p>
        </w:tc>
      </w:tr>
      <w:tr w:rsidR="00E04C9F" w:rsidRPr="00EF2C96" w14:paraId="0CC04E30"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58362BB"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15,00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C6F4939"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19,99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458C667"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4,50</w:t>
            </w:r>
          </w:p>
        </w:tc>
      </w:tr>
      <w:tr w:rsidR="00E04C9F" w:rsidRPr="00EF2C96" w14:paraId="084AB8B3"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8844926"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20,00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5F71C1C"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24,99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3FE27D4"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6,00</w:t>
            </w:r>
          </w:p>
        </w:tc>
      </w:tr>
      <w:tr w:rsidR="00E04C9F" w:rsidRPr="00EF2C96" w14:paraId="3F998FFE"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59C65D9"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25,00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BFBFFDC"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29,99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D938672"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7,50</w:t>
            </w:r>
          </w:p>
        </w:tc>
      </w:tr>
      <w:tr w:rsidR="00E04C9F" w:rsidRPr="00EF2C96" w14:paraId="266DFAF5"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0135CF2E"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30,00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859CB44"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34,99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7D7A1FA"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9,00</w:t>
            </w:r>
          </w:p>
        </w:tc>
      </w:tr>
      <w:tr w:rsidR="00E04C9F" w:rsidRPr="00EF2C96" w14:paraId="77CAEB54"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4413FED"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35,00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63E4668"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39,99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E1FDF6C"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10,50</w:t>
            </w:r>
          </w:p>
        </w:tc>
      </w:tr>
      <w:tr w:rsidR="00E04C9F" w:rsidRPr="00EF2C96" w14:paraId="108B94DA"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EB2DF17"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40,00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F254CA5"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44,99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4FA473D"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12,00</w:t>
            </w:r>
          </w:p>
        </w:tc>
      </w:tr>
      <w:tr w:rsidR="00E04C9F" w:rsidRPr="00EF2C96" w14:paraId="7B08DEE0"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5DA30AE"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45,00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E8A79F9"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49,99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1761B7A"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13,50</w:t>
            </w:r>
          </w:p>
        </w:tc>
      </w:tr>
      <w:tr w:rsidR="00E04C9F" w:rsidRPr="00EF2C96" w14:paraId="48883DEB"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E5B2320"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50,00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95F3DE5"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54,99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5D647AB"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15,00</w:t>
            </w:r>
          </w:p>
        </w:tc>
      </w:tr>
      <w:tr w:rsidR="00E04C9F" w:rsidRPr="00EF2C96" w14:paraId="660480D9"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2DBC2F32"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55,00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76B6E4D"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59,99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F735158"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16,50</w:t>
            </w:r>
          </w:p>
        </w:tc>
      </w:tr>
      <w:tr w:rsidR="00E04C9F" w:rsidRPr="00EF2C96" w14:paraId="57575223"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55CFE38A"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60,00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35915C1"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64,99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BA440D1"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18,00</w:t>
            </w:r>
          </w:p>
        </w:tc>
      </w:tr>
      <w:tr w:rsidR="00E04C9F" w:rsidRPr="00EF2C96" w14:paraId="7AAF6D84"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4BF6FC1B"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65,00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5D326728"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69,99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1AC5114"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19,50</w:t>
            </w:r>
          </w:p>
        </w:tc>
      </w:tr>
      <w:tr w:rsidR="00E04C9F" w:rsidRPr="00EF2C96" w14:paraId="378EA5ED"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7094788"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70,00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7A09F981"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74,99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BB5C68B"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21,00</w:t>
            </w:r>
          </w:p>
        </w:tc>
      </w:tr>
      <w:tr w:rsidR="00E04C9F" w:rsidRPr="00EF2C96" w14:paraId="76264A15"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680506F"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75,00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39A9C46"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79,99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D69FD46"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22,50</w:t>
            </w:r>
          </w:p>
        </w:tc>
      </w:tr>
      <w:tr w:rsidR="00E04C9F" w:rsidRPr="00EF2C96" w14:paraId="6F1F2942"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5F4F7CC"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80,00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1D323CE"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84,99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C114F61"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24,00</w:t>
            </w:r>
          </w:p>
        </w:tc>
      </w:tr>
      <w:tr w:rsidR="00E04C9F" w:rsidRPr="00EF2C96" w14:paraId="19817996"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97EADE8"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85,00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BE26A89"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89,99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81DC7A9"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25,50</w:t>
            </w:r>
          </w:p>
        </w:tc>
      </w:tr>
      <w:tr w:rsidR="00E04C9F" w:rsidRPr="00EF2C96" w14:paraId="4736C053"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7222525"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90,00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3F7B205"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94,99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075186D"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27,00</w:t>
            </w:r>
          </w:p>
        </w:tc>
      </w:tr>
      <w:tr w:rsidR="00E04C9F" w:rsidRPr="00EF2C96" w14:paraId="7D4E2A84"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1A7D08DF"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95,00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9CA08E3"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99,99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66C3B6F1"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28,50</w:t>
            </w:r>
          </w:p>
        </w:tc>
      </w:tr>
      <w:tr w:rsidR="00E04C9F" w:rsidRPr="00EF2C96" w14:paraId="635C3F65"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3AC20A88"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100,00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411AD18F"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104,99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CE61FBC"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30,00</w:t>
            </w:r>
          </w:p>
        </w:tc>
      </w:tr>
      <w:tr w:rsidR="00E04C9F" w:rsidRPr="00EF2C96" w14:paraId="004BBB4F"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64F8E632"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105,00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BA40A92"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109,99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1F3646ED"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31,50</w:t>
            </w:r>
          </w:p>
        </w:tc>
      </w:tr>
      <w:tr w:rsidR="00E04C9F" w:rsidRPr="00EF2C96" w14:paraId="15F360C3" w14:textId="77777777" w:rsidTr="00E93E3D">
        <w:trPr>
          <w:trHeight w:val="20"/>
        </w:trPr>
        <w:tc>
          <w:tcPr>
            <w:tcW w:w="1528" w:type="dxa"/>
            <w:tcBorders>
              <w:top w:val="single" w:sz="4" w:space="0" w:color="auto"/>
              <w:left w:val="single" w:sz="4" w:space="0" w:color="auto"/>
              <w:bottom w:val="single" w:sz="4" w:space="0" w:color="auto"/>
              <w:right w:val="single" w:sz="4" w:space="0" w:color="auto"/>
            </w:tcBorders>
            <w:noWrap/>
            <w:vAlign w:val="center"/>
            <w:hideMark/>
          </w:tcPr>
          <w:p w14:paraId="745D6491"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110,00</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3DE80896"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114,99</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099E38BD"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33,00</w:t>
            </w:r>
          </w:p>
        </w:tc>
      </w:tr>
      <w:tr w:rsidR="00E04C9F" w:rsidRPr="00EF2C96" w14:paraId="7CC1B02F" w14:textId="77777777" w:rsidTr="00E93E3D">
        <w:trPr>
          <w:trHeight w:val="20"/>
        </w:trPr>
        <w:tc>
          <w:tcPr>
            <w:tcW w:w="1528" w:type="dxa"/>
            <w:tcBorders>
              <w:top w:val="nil"/>
              <w:left w:val="single" w:sz="8" w:space="0" w:color="auto"/>
              <w:bottom w:val="single" w:sz="8" w:space="0" w:color="auto"/>
              <w:right w:val="single" w:sz="4" w:space="0" w:color="auto"/>
            </w:tcBorders>
            <w:noWrap/>
            <w:vAlign w:val="center"/>
            <w:hideMark/>
          </w:tcPr>
          <w:p w14:paraId="34D3D1DC"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115,00</w:t>
            </w:r>
          </w:p>
        </w:tc>
        <w:tc>
          <w:tcPr>
            <w:tcW w:w="1528" w:type="dxa"/>
            <w:tcBorders>
              <w:top w:val="nil"/>
              <w:left w:val="nil"/>
              <w:bottom w:val="single" w:sz="8" w:space="0" w:color="auto"/>
              <w:right w:val="single" w:sz="8" w:space="0" w:color="auto"/>
            </w:tcBorders>
            <w:noWrap/>
            <w:vAlign w:val="center"/>
            <w:hideMark/>
          </w:tcPr>
          <w:p w14:paraId="3D26C787" w14:textId="77777777" w:rsidR="00E04C9F" w:rsidRPr="00EF2C96" w:rsidRDefault="00E04C9F" w:rsidP="00E93E3D">
            <w:pPr>
              <w:jc w:val="center"/>
              <w:rPr>
                <w:rFonts w:cstheme="minorHAnsi"/>
                <w:color w:val="000000"/>
                <w:sz w:val="17"/>
                <w:szCs w:val="17"/>
              </w:rPr>
            </w:pPr>
            <w:r w:rsidRPr="00EF2C96">
              <w:rPr>
                <w:rFonts w:cstheme="minorHAnsi"/>
                <w:color w:val="000000"/>
                <w:sz w:val="17"/>
                <w:szCs w:val="17"/>
              </w:rPr>
              <w:t>119,99</w:t>
            </w:r>
          </w:p>
        </w:tc>
        <w:tc>
          <w:tcPr>
            <w:tcW w:w="1528" w:type="dxa"/>
            <w:tcBorders>
              <w:top w:val="nil"/>
              <w:left w:val="nil"/>
              <w:bottom w:val="single" w:sz="8" w:space="0" w:color="auto"/>
              <w:right w:val="single" w:sz="8" w:space="0" w:color="auto"/>
            </w:tcBorders>
            <w:noWrap/>
            <w:vAlign w:val="center"/>
            <w:hideMark/>
          </w:tcPr>
          <w:p w14:paraId="13C16162" w14:textId="77777777" w:rsidR="00E04C9F" w:rsidRPr="00EF2C96" w:rsidRDefault="00E04C9F" w:rsidP="00E93E3D">
            <w:pPr>
              <w:jc w:val="center"/>
              <w:rPr>
                <w:rFonts w:cstheme="minorHAnsi"/>
                <w:b/>
                <w:bCs/>
                <w:color w:val="000000"/>
                <w:sz w:val="17"/>
                <w:szCs w:val="17"/>
              </w:rPr>
            </w:pPr>
            <w:r w:rsidRPr="00EF2C96">
              <w:rPr>
                <w:rFonts w:cstheme="minorHAnsi"/>
                <w:b/>
                <w:bCs/>
                <w:color w:val="000000"/>
                <w:sz w:val="17"/>
                <w:szCs w:val="17"/>
              </w:rPr>
              <w:t>34,50</w:t>
            </w:r>
          </w:p>
        </w:tc>
      </w:tr>
    </w:tbl>
    <w:p w14:paraId="2D90F522" w14:textId="77777777" w:rsidR="00E04C9F" w:rsidRPr="00EF2C96" w:rsidRDefault="00E04C9F" w:rsidP="001C3E0D">
      <w:pPr>
        <w:pStyle w:val="Akapitzlist"/>
        <w:numPr>
          <w:ilvl w:val="0"/>
          <w:numId w:val="101"/>
        </w:numPr>
        <w:tabs>
          <w:tab w:val="left" w:pos="7260"/>
        </w:tabs>
        <w:spacing w:before="240" w:after="200" w:line="276" w:lineRule="auto"/>
        <w:jc w:val="both"/>
        <w:rPr>
          <w:rFonts w:eastAsiaTheme="majorEastAsia" w:cstheme="minorHAnsi"/>
          <w:bCs/>
          <w:color w:val="000000" w:themeColor="text1"/>
          <w:kern w:val="24"/>
        </w:rPr>
      </w:pPr>
      <w:r w:rsidRPr="00EF2C96">
        <w:rPr>
          <w:rFonts w:eastAsiaTheme="majorEastAsia" w:cstheme="minorHAnsi"/>
          <w:bCs/>
          <w:color w:val="000000" w:themeColor="text1"/>
          <w:kern w:val="24"/>
        </w:rPr>
        <w:lastRenderedPageBreak/>
        <w:t>Przykład wyliczenia wskaźnika BAF:</w:t>
      </w:r>
    </w:p>
    <w:p w14:paraId="2D18EF25" w14:textId="77777777" w:rsidR="00E04C9F" w:rsidRPr="00EF2C96" w:rsidRDefault="00E04C9F" w:rsidP="001C3E0D">
      <w:pPr>
        <w:pStyle w:val="Akapitzlist"/>
        <w:numPr>
          <w:ilvl w:val="0"/>
          <w:numId w:val="100"/>
        </w:numPr>
        <w:tabs>
          <w:tab w:val="left" w:pos="7260"/>
        </w:tabs>
        <w:spacing w:before="240" w:after="200" w:line="276" w:lineRule="auto"/>
        <w:jc w:val="both"/>
        <w:rPr>
          <w:rFonts w:eastAsiaTheme="majorEastAsia" w:cstheme="minorHAnsi"/>
          <w:b/>
          <w:color w:val="000000" w:themeColor="text1"/>
          <w:kern w:val="24"/>
        </w:rPr>
      </w:pPr>
      <w:r w:rsidRPr="00EF2C96">
        <w:rPr>
          <w:rFonts w:eastAsiaTheme="majorEastAsia" w:cstheme="minorHAnsi"/>
          <w:b/>
          <w:color w:val="000000" w:themeColor="text1"/>
          <w:kern w:val="24"/>
        </w:rPr>
        <w:t xml:space="preserve">Cena referencyjna (bazowa) </w:t>
      </w:r>
      <w:r w:rsidRPr="00EF2C96">
        <w:rPr>
          <w:rFonts w:eastAsiaTheme="majorEastAsia" w:cstheme="minorHAnsi"/>
          <w:color w:val="000000" w:themeColor="text1"/>
          <w:kern w:val="24"/>
        </w:rPr>
        <w:t>– 4,84 zł/dm</w:t>
      </w:r>
      <w:r w:rsidRPr="00EF2C96">
        <w:rPr>
          <w:rFonts w:eastAsiaTheme="majorEastAsia" w:cstheme="minorHAnsi"/>
          <w:color w:val="000000" w:themeColor="text1"/>
          <w:kern w:val="24"/>
          <w:vertAlign w:val="superscript"/>
        </w:rPr>
        <w:t>3</w:t>
      </w:r>
    </w:p>
    <w:p w14:paraId="309B3775" w14:textId="77777777" w:rsidR="00E04C9F" w:rsidRPr="00EF2C96" w:rsidRDefault="00E04C9F" w:rsidP="001C3E0D">
      <w:pPr>
        <w:pStyle w:val="Akapitzlist"/>
        <w:numPr>
          <w:ilvl w:val="0"/>
          <w:numId w:val="100"/>
        </w:numPr>
        <w:tabs>
          <w:tab w:val="left" w:pos="7260"/>
        </w:tabs>
        <w:spacing w:before="240" w:after="200" w:line="276" w:lineRule="auto"/>
        <w:jc w:val="both"/>
        <w:rPr>
          <w:rFonts w:eastAsiaTheme="majorEastAsia" w:cstheme="minorHAnsi"/>
          <w:b/>
          <w:color w:val="000000" w:themeColor="text1"/>
          <w:kern w:val="24"/>
        </w:rPr>
      </w:pPr>
      <w:r w:rsidRPr="00EF2C96">
        <w:rPr>
          <w:rFonts w:eastAsiaTheme="majorEastAsia" w:cstheme="minorHAnsi"/>
          <w:b/>
          <w:color w:val="000000" w:themeColor="text1"/>
          <w:kern w:val="24"/>
        </w:rPr>
        <w:t xml:space="preserve">Cena rozliczeniowa </w:t>
      </w:r>
      <w:r w:rsidRPr="00EF2C96">
        <w:rPr>
          <w:rFonts w:eastAsiaTheme="majorEastAsia" w:cstheme="minorHAnsi"/>
          <w:color w:val="000000" w:themeColor="text1"/>
          <w:kern w:val="24"/>
        </w:rPr>
        <w:t>– 6,76 zł/dm</w:t>
      </w:r>
      <w:r w:rsidRPr="00EF2C96">
        <w:rPr>
          <w:rFonts w:eastAsiaTheme="majorEastAsia" w:cstheme="minorHAnsi"/>
          <w:color w:val="000000" w:themeColor="text1"/>
          <w:kern w:val="24"/>
          <w:vertAlign w:val="superscript"/>
        </w:rPr>
        <w:t>3</w:t>
      </w:r>
    </w:p>
    <w:p w14:paraId="4DAB5540" w14:textId="77777777" w:rsidR="00E04C9F" w:rsidRPr="00EF2C96" w:rsidRDefault="00E04C9F" w:rsidP="00E04C9F">
      <w:pPr>
        <w:pStyle w:val="Akapitzlist"/>
        <w:tabs>
          <w:tab w:val="left" w:pos="7260"/>
        </w:tabs>
        <w:spacing w:before="240"/>
        <w:rPr>
          <w:rFonts w:eastAsiaTheme="majorEastAsia" w:cstheme="minorHAnsi"/>
          <w:b/>
          <w:color w:val="000000" w:themeColor="text1"/>
          <w:kern w:val="24"/>
        </w:rPr>
      </w:pPr>
    </w:p>
    <w:p w14:paraId="40F2589C" w14:textId="77777777" w:rsidR="00E04C9F" w:rsidRPr="00EF2C96" w:rsidRDefault="00E04C9F" w:rsidP="00E04C9F">
      <w:pPr>
        <w:pStyle w:val="Akapitzlist"/>
        <w:tabs>
          <w:tab w:val="left" w:pos="7260"/>
        </w:tabs>
        <w:spacing w:before="240"/>
        <w:rPr>
          <w:rFonts w:eastAsiaTheme="majorEastAsia" w:cstheme="minorHAnsi"/>
          <w:color w:val="000000" w:themeColor="text1"/>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d>
            <m:dPr>
              <m:ctrlPr>
                <w:rPr>
                  <w:rFonts w:ascii="Cambria Math" w:eastAsiaTheme="majorEastAsia" w:hAnsi="Cambria Math" w:cstheme="minorHAnsi"/>
                  <w:i/>
                  <w:iCs/>
                  <w:color w:val="000000" w:themeColor="text1"/>
                  <w:kern w:val="24"/>
                </w:rPr>
              </m:ctrlPr>
            </m:dPr>
            <m:e>
              <m:f>
                <m:fPr>
                  <m:ctrlPr>
                    <w:rPr>
                      <w:rFonts w:ascii="Cambria Math" w:eastAsiaTheme="majorEastAsia" w:hAnsi="Cambria Math" w:cstheme="minorHAnsi"/>
                      <w:i/>
                      <w:iCs/>
                      <w:color w:val="000000" w:themeColor="text1"/>
                      <w:kern w:val="24"/>
                    </w:rPr>
                  </m:ctrlPr>
                </m:fPr>
                <m:num>
                  <m:r>
                    <w:rPr>
                      <w:rFonts w:ascii="Cambria Math" w:eastAsiaTheme="majorEastAsia" w:hAnsi="Cambria Math" w:cstheme="minorHAnsi"/>
                      <w:color w:val="000000" w:themeColor="text1"/>
                      <w:kern w:val="24"/>
                    </w:rPr>
                    <m:t>6,76 x 100%</m:t>
                  </m:r>
                </m:num>
                <m:den>
                  <m:r>
                    <m:rPr>
                      <m:sty m:val="p"/>
                    </m:rPr>
                    <w:rPr>
                      <w:rFonts w:ascii="Cambria Math" w:eastAsiaTheme="majorEastAsia" w:hAnsi="Cambria Math" w:cstheme="minorHAnsi"/>
                      <w:color w:val="000000" w:themeColor="text1"/>
                      <w:kern w:val="24"/>
                    </w:rPr>
                    <m:t>4,84</m:t>
                  </m:r>
                </m:den>
              </m:f>
            </m:e>
          </m:d>
          <m:r>
            <w:rPr>
              <w:rFonts w:ascii="Cambria Math" w:eastAsiaTheme="majorEastAsia" w:hAnsi="Cambria Math" w:cstheme="minorHAnsi"/>
              <w:color w:val="000000" w:themeColor="text1"/>
              <w:kern w:val="24"/>
            </w:rPr>
            <m:t>-100</m:t>
          </m:r>
        </m:oMath>
      </m:oMathPara>
    </w:p>
    <w:p w14:paraId="2C3E22C7" w14:textId="77777777" w:rsidR="00E04C9F" w:rsidRPr="00EF2C96" w:rsidRDefault="00E04C9F" w:rsidP="00E04C9F">
      <w:pPr>
        <w:pStyle w:val="Akapitzlist"/>
        <w:tabs>
          <w:tab w:val="left" w:pos="7260"/>
        </w:tabs>
        <w:spacing w:before="240"/>
        <w:rPr>
          <w:rFonts w:eastAsiaTheme="majorEastAsia" w:cstheme="minorHAnsi"/>
          <w:bCs/>
          <w:color w:val="000000" w:themeColor="text1"/>
          <w:kern w:val="24"/>
        </w:rPr>
      </w:pPr>
    </w:p>
    <w:p w14:paraId="66C8F86B" w14:textId="77777777" w:rsidR="00E04C9F" w:rsidRPr="00EF2C96" w:rsidRDefault="00E04C9F" w:rsidP="00E04C9F">
      <w:pPr>
        <w:pStyle w:val="Akapitzlist"/>
        <w:tabs>
          <w:tab w:val="left" w:pos="7260"/>
        </w:tabs>
        <w:spacing w:before="240"/>
        <w:rPr>
          <w:rFonts w:eastAsiaTheme="majorEastAsia" w:cstheme="minorHAnsi"/>
          <w:color w:val="000000" w:themeColor="text1"/>
          <w:kern w:val="24"/>
        </w:rPr>
      </w:pPr>
      <m:oMathPara>
        <m:oMath>
          <m:r>
            <m:rPr>
              <m:sty m:val="bi"/>
            </m:rPr>
            <w:rPr>
              <w:rFonts w:ascii="Cambria Math" w:eastAsiaTheme="majorEastAsia" w:hAnsi="Cambria Math" w:cstheme="minorHAnsi"/>
              <w:color w:val="000000" w:themeColor="text1"/>
              <w:kern w:val="24"/>
            </w:rPr>
            <m:t>Procentowa zmiana ceny </m:t>
          </m:r>
          <m:r>
            <m:rPr>
              <m:sty m:val="p"/>
            </m:rPr>
            <w:rPr>
              <w:rFonts w:ascii="Cambria Math" w:eastAsiaTheme="majorEastAsia" w:hAnsi="Cambria Math" w:cstheme="minorHAnsi"/>
              <w:color w:val="000000" w:themeColor="text1"/>
              <w:kern w:val="24"/>
            </w:rPr>
            <m:t>=</m:t>
          </m:r>
          <m:r>
            <w:rPr>
              <w:rFonts w:ascii="Cambria Math" w:eastAsiaTheme="majorEastAsia" w:hAnsi="Cambria Math" w:cstheme="minorHAnsi"/>
              <w:color w:val="000000" w:themeColor="text1"/>
              <w:kern w:val="24"/>
            </w:rPr>
            <m:t>39,67%</m:t>
          </m:r>
        </m:oMath>
      </m:oMathPara>
    </w:p>
    <w:p w14:paraId="46EF0FB1" w14:textId="77777777" w:rsidR="00E04C9F" w:rsidRPr="00EF2C96" w:rsidRDefault="00E04C9F" w:rsidP="00E04C9F">
      <w:pPr>
        <w:tabs>
          <w:tab w:val="left" w:pos="7260"/>
        </w:tabs>
        <w:rPr>
          <w:rFonts w:eastAsiaTheme="majorEastAsia" w:cstheme="minorHAnsi"/>
          <w:color w:val="000000" w:themeColor="text1"/>
          <w:kern w:val="24"/>
        </w:rPr>
      </w:pPr>
    </w:p>
    <w:p w14:paraId="5C39C594" w14:textId="77777777" w:rsidR="00E04C9F" w:rsidRPr="00EF2C96" w:rsidRDefault="00E04C9F" w:rsidP="00E04C9F">
      <w:pPr>
        <w:tabs>
          <w:tab w:val="left" w:pos="7260"/>
        </w:tabs>
        <w:jc w:val="both"/>
        <w:rPr>
          <w:rFonts w:eastAsiaTheme="majorEastAsia" w:cstheme="minorHAnsi"/>
          <w:color w:val="000000" w:themeColor="text1"/>
          <w:kern w:val="24"/>
          <w:sz w:val="24"/>
          <w:szCs w:val="24"/>
        </w:rPr>
      </w:pPr>
      <w:r w:rsidRPr="00EF2C96">
        <w:rPr>
          <w:rFonts w:eastAsiaTheme="majorEastAsia" w:cstheme="minorHAnsi"/>
          <w:color w:val="000000" w:themeColor="text1"/>
          <w:kern w:val="24"/>
          <w:sz w:val="24"/>
          <w:szCs w:val="24"/>
        </w:rPr>
        <w:t xml:space="preserve">Przyporządkowanie wyniku procentowej zmiany ceny do odpowiedniego przedziału </w:t>
      </w:r>
      <w:r w:rsidRPr="00EF2C96">
        <w:rPr>
          <w:rFonts w:eastAsiaTheme="majorEastAsia" w:cstheme="minorHAnsi"/>
          <w:color w:val="000000" w:themeColor="text1"/>
          <w:kern w:val="24"/>
          <w:sz w:val="24"/>
          <w:szCs w:val="24"/>
        </w:rPr>
        <w:br/>
        <w:t xml:space="preserve">we wskazanej powyżej tabeli paliwowej określa wysokość korekty paliwowej </w:t>
      </w:r>
      <w:r w:rsidRPr="00EF2C96">
        <w:rPr>
          <w:rFonts w:eastAsiaTheme="majorEastAsia" w:cstheme="minorHAnsi"/>
          <w:b/>
          <w:color w:val="000000" w:themeColor="text1"/>
          <w:kern w:val="24"/>
          <w:sz w:val="24"/>
          <w:szCs w:val="24"/>
        </w:rPr>
        <w:t>BAF</w:t>
      </w:r>
      <w:r w:rsidRPr="00EF2C96">
        <w:rPr>
          <w:rFonts w:eastAsiaTheme="majorEastAsia" w:cstheme="minorHAnsi"/>
          <w:color w:val="000000" w:themeColor="text1"/>
          <w:kern w:val="24"/>
          <w:sz w:val="24"/>
          <w:szCs w:val="24"/>
        </w:rPr>
        <w:t xml:space="preserve"> na poziomie </w:t>
      </w:r>
      <w:r w:rsidRPr="00EF2C96">
        <w:rPr>
          <w:rFonts w:eastAsiaTheme="majorEastAsia" w:cstheme="minorHAnsi"/>
          <w:b/>
          <w:color w:val="000000" w:themeColor="text1"/>
          <w:kern w:val="24"/>
          <w:sz w:val="24"/>
          <w:szCs w:val="24"/>
        </w:rPr>
        <w:t xml:space="preserve">10,5%. </w:t>
      </w:r>
      <w:r w:rsidRPr="00EF2C96">
        <w:rPr>
          <w:rFonts w:cstheme="minorHAnsi"/>
          <w:sz w:val="24"/>
          <w:szCs w:val="24"/>
        </w:rPr>
        <w:t>O wartość wskaźnika BAF tj. 10,5% zostaną skorygowane jednostkowe stawki transportowe (zgodnie z pkt 3.4.) za usługi wykonane w rozliczanym miesiącu. Według tożsamego mechanizmu będą rozliczane kolejne miesiące.</w:t>
      </w:r>
    </w:p>
    <w:p w14:paraId="2F5D9529" w14:textId="77777777" w:rsidR="00E04C9F" w:rsidRPr="00EF2C96" w:rsidRDefault="00E04C9F" w:rsidP="00E04C9F">
      <w:pPr>
        <w:rPr>
          <w:rFonts w:cstheme="minorHAnsi"/>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92"/>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73047766" w14:textId="5EA50DE4" w:rsidR="00490259" w:rsidRPr="00E04C9F" w:rsidRDefault="00490259" w:rsidP="00E04C9F">
      <w:pPr>
        <w:spacing w:after="160" w:line="259" w:lineRule="auto"/>
        <w:rPr>
          <w:rStyle w:val="Hipercze"/>
          <w:rFonts w:eastAsiaTheme="majorEastAsia"/>
          <w:b/>
          <w:bCs/>
          <w:color w:val="2F5496" w:themeColor="accent1" w:themeShade="BF"/>
          <w:spacing w:val="20"/>
          <w:sz w:val="28"/>
          <w:szCs w:val="28"/>
          <w:u w:val="none"/>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05EF048D" w14:textId="16227883" w:rsidR="00490259" w:rsidRPr="00E66F78" w:rsidRDefault="00490259" w:rsidP="00490259">
      <w:pPr>
        <w:jc w:val="center"/>
        <w:rPr>
          <w:b/>
          <w:bCs/>
          <w:spacing w:val="20"/>
          <w:sz w:val="28"/>
          <w:szCs w:val="28"/>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782D30">
          <w:headerReference w:type="default" r:id="rId23"/>
          <w:footerReference w:type="default" r:id="rId24"/>
          <w:pgSz w:w="11907" w:h="16840" w:code="9"/>
          <w:pgMar w:top="1134" w:right="1134" w:bottom="1134" w:left="1134" w:header="709" w:footer="709" w:gutter="0"/>
          <w:cols w:space="708"/>
          <w:titlePg/>
          <w:docGrid w:linePitch="360"/>
        </w:sectPr>
      </w:pPr>
    </w:p>
    <w:p w14:paraId="3CB65D55" w14:textId="4375F0BD" w:rsidR="00AC4DB5" w:rsidRDefault="00AC4DB5" w:rsidP="00A04EE8">
      <w:pPr>
        <w:spacing w:after="160" w:line="259" w:lineRule="auto"/>
        <w:rPr>
          <w:b/>
          <w:bCs/>
          <w:color w:val="0070C0"/>
          <w:sz w:val="40"/>
          <w:szCs w:val="40"/>
        </w:rPr>
      </w:pP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5063D086" w14:textId="58921034"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8743C7">
        <w:rPr>
          <w:rFonts w:eastAsiaTheme="majorEastAsia"/>
          <w:b/>
          <w:bCs/>
          <w:color w:val="2F5496" w:themeColor="accent1" w:themeShade="BF"/>
          <w:spacing w:val="20"/>
          <w:sz w:val="36"/>
          <w:szCs w:val="36"/>
        </w:rPr>
        <w:t>3</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xml:space="preserve">, którego oferta jest najwyżej oceniona, </w:t>
      </w:r>
      <w:r w:rsidRPr="008743C7">
        <w:rPr>
          <w:rFonts w:eastAsiaTheme="majorEastAsia"/>
          <w:b/>
          <w:bCs/>
          <w:color w:val="2F5496" w:themeColor="accent1" w:themeShade="BF"/>
          <w:spacing w:val="20"/>
          <w:sz w:val="36"/>
          <w:szCs w:val="36"/>
          <w:u w:val="single"/>
        </w:rPr>
        <w:t>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782D30">
          <w:pgSz w:w="11907" w:h="16840" w:code="9"/>
          <w:pgMar w:top="1134" w:right="1134" w:bottom="1134" w:left="1134" w:header="709" w:footer="709" w:gutter="0"/>
          <w:cols w:space="708"/>
          <w:docGrid w:linePitch="360"/>
        </w:sectPr>
      </w:pPr>
    </w:p>
    <w:p w14:paraId="56D85751" w14:textId="53CC6C9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8743C7">
        <w:rPr>
          <w:rFonts w:eastAsiaTheme="majorEastAsia"/>
          <w:b/>
          <w:bCs/>
          <w:color w:val="2F5496" w:themeColor="accent1" w:themeShade="BF"/>
          <w:spacing w:val="20"/>
          <w:sz w:val="28"/>
          <w:szCs w:val="28"/>
        </w:rPr>
        <w:t>3</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1C3E0D">
      <w:pPr>
        <w:pStyle w:val="Akapitzlist"/>
        <w:widowControl w:val="0"/>
        <w:numPr>
          <w:ilvl w:val="0"/>
          <w:numId w:val="29"/>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1C3E0D">
      <w:pPr>
        <w:pStyle w:val="Akapitzlist"/>
        <w:widowControl w:val="0"/>
        <w:numPr>
          <w:ilvl w:val="0"/>
          <w:numId w:val="29"/>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1C3E0D">
      <w:pPr>
        <w:pStyle w:val="Akapitzlist"/>
        <w:widowControl w:val="0"/>
        <w:numPr>
          <w:ilvl w:val="0"/>
          <w:numId w:val="29"/>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1C3E0D">
      <w:pPr>
        <w:pStyle w:val="Akapitzlist"/>
        <w:widowControl w:val="0"/>
        <w:numPr>
          <w:ilvl w:val="0"/>
          <w:numId w:val="29"/>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8743C7" w:rsidRDefault="00490259" w:rsidP="00490259">
      <w:pPr>
        <w:jc w:val="both"/>
        <w:rPr>
          <w:i/>
          <w:iCs/>
          <w:color w:val="EE0000"/>
        </w:rPr>
      </w:pPr>
      <w:r w:rsidRPr="008743C7">
        <w:rPr>
          <w:i/>
          <w:iCs/>
          <w:color w:val="EE0000"/>
          <w:sz w:val="22"/>
          <w:szCs w:val="22"/>
        </w:rPr>
        <w:t xml:space="preserve">W przypadku ofert </w:t>
      </w:r>
      <w:r w:rsidR="008616AB" w:rsidRPr="008743C7">
        <w:rPr>
          <w:i/>
          <w:iCs/>
          <w:color w:val="EE0000"/>
          <w:sz w:val="22"/>
          <w:szCs w:val="22"/>
        </w:rPr>
        <w:t>Wykonawców</w:t>
      </w:r>
      <w:r w:rsidRPr="008743C7">
        <w:rPr>
          <w:i/>
          <w:iCs/>
          <w:color w:val="EE0000"/>
          <w:sz w:val="22"/>
          <w:szCs w:val="22"/>
        </w:rPr>
        <w:t xml:space="preserve"> wspólnie ubiegających się o udzielenie zamówienia niniejsze oświadczenie składane jest przez każdego z </w:t>
      </w:r>
      <w:r w:rsidR="008616AB" w:rsidRPr="008743C7">
        <w:rPr>
          <w:i/>
          <w:iCs/>
          <w:color w:val="EE0000"/>
          <w:sz w:val="22"/>
          <w:szCs w:val="22"/>
        </w:rPr>
        <w:t>Wykonawców</w:t>
      </w:r>
      <w:r w:rsidRPr="008743C7">
        <w:rPr>
          <w:i/>
          <w:iCs/>
          <w:color w:val="EE0000"/>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1AB0B284"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8743C7">
        <w:rPr>
          <w:rFonts w:eastAsiaTheme="majorEastAsia"/>
          <w:b/>
          <w:bCs/>
          <w:color w:val="2F5496" w:themeColor="accent1" w:themeShade="BF"/>
          <w:spacing w:val="20"/>
          <w:sz w:val="24"/>
          <w:szCs w:val="24"/>
        </w:rPr>
        <w:t>3</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1"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7023C1D4"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w:t>
      </w:r>
      <w:r w:rsidR="005769A3">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103A6F43"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5769A3">
        <w:rPr>
          <w:sz w:val="22"/>
          <w:szCs w:val="22"/>
        </w:rPr>
        <w:t> </w:t>
      </w:r>
      <w:r w:rsidR="00490259" w:rsidRPr="002B3992">
        <w:rPr>
          <w:sz w:val="22"/>
          <w:szCs w:val="22"/>
        </w:rPr>
        <w:t xml:space="preserve">konsumentów 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8743C7" w:rsidRDefault="00490259" w:rsidP="002E4F64">
      <w:pPr>
        <w:jc w:val="both"/>
        <w:rPr>
          <w:i/>
          <w:iCs/>
          <w:color w:val="EE0000"/>
          <w:sz w:val="22"/>
          <w:szCs w:val="22"/>
        </w:rPr>
      </w:pPr>
      <w:r w:rsidRPr="008743C7">
        <w:rPr>
          <w:i/>
          <w:iCs/>
          <w:color w:val="EE0000"/>
          <w:sz w:val="22"/>
          <w:szCs w:val="22"/>
        </w:rPr>
        <w:t xml:space="preserve">W przypadku ofert </w:t>
      </w:r>
      <w:r w:rsidR="008616AB" w:rsidRPr="008743C7">
        <w:rPr>
          <w:i/>
          <w:iCs/>
          <w:color w:val="EE0000"/>
          <w:sz w:val="22"/>
          <w:szCs w:val="22"/>
        </w:rPr>
        <w:t>Wykonawców</w:t>
      </w:r>
      <w:r w:rsidRPr="008743C7">
        <w:rPr>
          <w:i/>
          <w:iCs/>
          <w:color w:val="EE0000"/>
          <w:sz w:val="22"/>
          <w:szCs w:val="22"/>
        </w:rPr>
        <w:t xml:space="preserve"> wspólnie ubiegających się o udzielenie zamówienia niniejsze oświadczenie składane jest przez każdego z </w:t>
      </w:r>
      <w:r w:rsidR="008616AB" w:rsidRPr="008743C7">
        <w:rPr>
          <w:i/>
          <w:iCs/>
          <w:color w:val="EE0000"/>
          <w:sz w:val="22"/>
          <w:szCs w:val="22"/>
        </w:rPr>
        <w:t>Wykonawców</w:t>
      </w:r>
      <w:r w:rsidRPr="008743C7">
        <w:rPr>
          <w:i/>
          <w:iCs/>
          <w:color w:val="EE0000"/>
          <w:sz w:val="22"/>
          <w:szCs w:val="22"/>
        </w:rPr>
        <w:t>.</w:t>
      </w:r>
    </w:p>
    <w:bookmarkEnd w:id="111"/>
    <w:p w14:paraId="0CD4BFDC" w14:textId="77777777" w:rsidR="008047C5" w:rsidRDefault="008047C5">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0030EB13" w14:textId="758B762F"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8743C7">
        <w:rPr>
          <w:rFonts w:eastAsiaTheme="majorEastAsia"/>
          <w:b/>
          <w:bCs/>
          <w:color w:val="2F5496" w:themeColor="accent1" w:themeShade="BF"/>
          <w:spacing w:val="20"/>
          <w:sz w:val="24"/>
          <w:szCs w:val="24"/>
        </w:rPr>
        <w:t>3</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2" w:name="_Hlk106046238"/>
    </w:p>
    <w:p w14:paraId="636643EB" w14:textId="17F7B141" w:rsidR="00490259" w:rsidRPr="008057B2" w:rsidRDefault="00490259" w:rsidP="00490259">
      <w:pPr>
        <w:jc w:val="center"/>
        <w:rPr>
          <w:b/>
          <w:sz w:val="24"/>
          <w:szCs w:val="24"/>
        </w:rPr>
      </w:pPr>
      <w:r w:rsidRPr="0013238E">
        <w:rPr>
          <w:b/>
          <w:sz w:val="24"/>
          <w:szCs w:val="24"/>
        </w:rPr>
        <w:t xml:space="preserve">w okresie ostatnich </w:t>
      </w:r>
      <w:r w:rsidR="0013238E" w:rsidRPr="0013238E">
        <w:rPr>
          <w:b/>
          <w:color w:val="FF0000"/>
          <w:sz w:val="24"/>
          <w:szCs w:val="24"/>
        </w:rPr>
        <w:t xml:space="preserve">trzech lat </w:t>
      </w:r>
      <w:r w:rsidR="0013238E" w:rsidRPr="0013238E">
        <w:rPr>
          <w:b/>
          <w:i/>
          <w:iCs/>
          <w:color w:val="FF0000"/>
          <w:sz w:val="22"/>
          <w:szCs w:val="22"/>
        </w:rPr>
        <w:t>(</w:t>
      </w:r>
      <w:r w:rsidR="0013238E" w:rsidRPr="0013238E">
        <w:rPr>
          <w:i/>
          <w:iCs/>
          <w:color w:val="FF0000"/>
          <w:sz w:val="22"/>
          <w:szCs w:val="22"/>
        </w:rPr>
        <w:t>lub dłuższy okres w zależności od postawionego warunku)</w:t>
      </w:r>
      <w:r w:rsidR="0013238E">
        <w:rPr>
          <w:i/>
          <w:iCs/>
          <w:color w:val="FF0000"/>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5"/>
      </w:tblGrid>
      <w:tr w:rsidR="00490259" w:rsidRPr="00BE4794" w14:paraId="69D4D9A3" w14:textId="77777777" w:rsidTr="008743C7">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5"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8743C7">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5"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8743C7">
        <w:trPr>
          <w:cantSplit/>
          <w:trHeight w:val="228"/>
        </w:trPr>
        <w:tc>
          <w:tcPr>
            <w:tcW w:w="9217" w:type="dxa"/>
            <w:gridSpan w:val="6"/>
            <w:vAlign w:val="center"/>
          </w:tcPr>
          <w:p w14:paraId="51325298" w14:textId="77777777" w:rsidR="00490259" w:rsidRPr="002B3992" w:rsidRDefault="00490259" w:rsidP="00E75E6A">
            <w:pPr>
              <w:tabs>
                <w:tab w:val="left" w:pos="851"/>
              </w:tabs>
              <w:jc w:val="center"/>
              <w:rPr>
                <w:b/>
                <w:sz w:val="24"/>
                <w:szCs w:val="24"/>
                <w:lang w:eastAsia="zh-CN"/>
              </w:rPr>
            </w:pPr>
            <w:r w:rsidRPr="002B3992">
              <w:rPr>
                <w:b/>
                <w:sz w:val="24"/>
                <w:szCs w:val="24"/>
                <w:lang w:eastAsia="zh-CN"/>
              </w:rPr>
              <w:t>Zadanie nr 1</w:t>
            </w:r>
            <w:r w:rsidR="009341CA" w:rsidRPr="002B3992">
              <w:rPr>
                <w:b/>
                <w:sz w:val="24"/>
                <w:szCs w:val="24"/>
                <w:lang w:eastAsia="zh-CN"/>
              </w:rPr>
              <w:t>:</w:t>
            </w:r>
          </w:p>
          <w:p w14:paraId="2A42A2AD" w14:textId="127F05C3" w:rsidR="008743C7" w:rsidRPr="008743C7" w:rsidRDefault="009341CA" w:rsidP="008743C7">
            <w:pPr>
              <w:spacing w:before="120"/>
              <w:jc w:val="both"/>
              <w:rPr>
                <w:bCs/>
                <w:sz w:val="22"/>
                <w:szCs w:val="22"/>
                <w:lang w:eastAsia="zh-CN"/>
              </w:rPr>
            </w:pPr>
            <w:r w:rsidRPr="008743C7">
              <w:rPr>
                <w:bCs/>
                <w:sz w:val="22"/>
                <w:szCs w:val="22"/>
                <w:lang w:eastAsia="zh-CN"/>
              </w:rPr>
              <w:t>Warunek:</w:t>
            </w:r>
            <w:r w:rsidR="008743C7">
              <w:rPr>
                <w:bCs/>
                <w:sz w:val="22"/>
                <w:szCs w:val="22"/>
                <w:lang w:eastAsia="zh-CN"/>
              </w:rPr>
              <w:t xml:space="preserve"> </w:t>
            </w:r>
            <w:r w:rsidR="008743C7" w:rsidRPr="008743C7">
              <w:rPr>
                <w:sz w:val="22"/>
                <w:szCs w:val="22"/>
              </w:rPr>
              <w:t>w okresie ostatnich 3 lat przed terminem składania ofert (a jeśli okres prowadzenia działalności jest krótszy to w tym okresie) wykonał, a w przypadku świadczeń powtarzających się lub ciągłych również wykonuje, co najmniej usługi polegające na transporcie drogowym rzeczy</w:t>
            </w:r>
            <w:r w:rsidR="008743C7" w:rsidRPr="008743C7">
              <w:rPr>
                <w:color w:val="FF0000"/>
                <w:sz w:val="22"/>
                <w:szCs w:val="22"/>
              </w:rPr>
              <w:t xml:space="preserve"> </w:t>
            </w:r>
            <w:r w:rsidR="008743C7" w:rsidRPr="008743C7">
              <w:rPr>
                <w:sz w:val="22"/>
                <w:szCs w:val="22"/>
              </w:rPr>
              <w:t xml:space="preserve">o </w:t>
            </w:r>
            <w:r w:rsidR="008743C7" w:rsidRPr="008743C7">
              <w:rPr>
                <w:b/>
                <w:bCs/>
                <w:sz w:val="22"/>
                <w:szCs w:val="22"/>
                <w:u w:val="single"/>
              </w:rPr>
              <w:t>łącznej wartości brutto</w:t>
            </w:r>
            <w:r w:rsidR="008743C7" w:rsidRPr="008743C7">
              <w:rPr>
                <w:sz w:val="22"/>
                <w:szCs w:val="22"/>
              </w:rPr>
              <w:t xml:space="preserve"> nie niższej niż </w:t>
            </w:r>
            <w:r w:rsidR="008743C7" w:rsidRPr="008743C7">
              <w:rPr>
                <w:b/>
                <w:bCs/>
                <w:sz w:val="22"/>
                <w:szCs w:val="22"/>
              </w:rPr>
              <w:t>340 000,00</w:t>
            </w:r>
            <w:r w:rsidR="008743C7" w:rsidRPr="008743C7">
              <w:rPr>
                <w:sz w:val="22"/>
                <w:szCs w:val="22"/>
              </w:rPr>
              <w:t xml:space="preserve"> </w:t>
            </w:r>
            <w:r w:rsidR="008743C7" w:rsidRPr="008743C7">
              <w:rPr>
                <w:b/>
                <w:bCs/>
                <w:sz w:val="22"/>
                <w:szCs w:val="22"/>
              </w:rPr>
              <w:t>PLN</w:t>
            </w:r>
            <w:r w:rsidR="008743C7" w:rsidRPr="008743C7">
              <w:rPr>
                <w:sz w:val="22"/>
                <w:szCs w:val="22"/>
              </w:rPr>
              <w:t xml:space="preserve"> </w:t>
            </w:r>
          </w:p>
          <w:p w14:paraId="59679871" w14:textId="77777777" w:rsidR="008743C7" w:rsidRPr="008743C7" w:rsidRDefault="008743C7" w:rsidP="008743C7">
            <w:pPr>
              <w:jc w:val="both"/>
              <w:rPr>
                <w:sz w:val="22"/>
                <w:szCs w:val="22"/>
              </w:rPr>
            </w:pPr>
            <w:r w:rsidRPr="008743C7">
              <w:rPr>
                <w:sz w:val="22"/>
                <w:szCs w:val="22"/>
              </w:rPr>
              <w:t>tj. w zakresie:</w:t>
            </w:r>
          </w:p>
          <w:p w14:paraId="4E5D73D5" w14:textId="77777777" w:rsidR="008743C7" w:rsidRDefault="008743C7" w:rsidP="008743C7">
            <w:pPr>
              <w:tabs>
                <w:tab w:val="left" w:pos="851"/>
              </w:tabs>
              <w:ind w:left="720"/>
              <w:jc w:val="both"/>
              <w:rPr>
                <w:iCs/>
                <w:sz w:val="22"/>
                <w:szCs w:val="22"/>
              </w:rPr>
            </w:pPr>
            <w:r w:rsidRPr="008743C7">
              <w:rPr>
                <w:iCs/>
                <w:sz w:val="22"/>
                <w:szCs w:val="22"/>
              </w:rPr>
              <w:t xml:space="preserve">A. zadania nr </w:t>
            </w:r>
            <w:r w:rsidRPr="008743C7">
              <w:rPr>
                <w:b/>
                <w:iCs/>
                <w:sz w:val="22"/>
                <w:szCs w:val="22"/>
              </w:rPr>
              <w:t>1</w:t>
            </w:r>
            <w:r w:rsidRPr="008743C7">
              <w:rPr>
                <w:b/>
                <w:sz w:val="22"/>
                <w:szCs w:val="22"/>
              </w:rPr>
              <w:t xml:space="preserve">÷4 </w:t>
            </w:r>
            <w:r w:rsidRPr="008743C7">
              <w:rPr>
                <w:iCs/>
                <w:sz w:val="22"/>
                <w:szCs w:val="22"/>
              </w:rPr>
              <w:t xml:space="preserve">dotyczące usług </w:t>
            </w:r>
            <w:r w:rsidRPr="008743C7">
              <w:rPr>
                <w:iCs/>
                <w:sz w:val="22"/>
                <w:szCs w:val="22"/>
                <w:u w:val="single"/>
              </w:rPr>
              <w:t>przewozu rzeczy</w:t>
            </w:r>
            <w:r w:rsidRPr="008743C7">
              <w:rPr>
                <w:iCs/>
                <w:sz w:val="22"/>
                <w:szCs w:val="22"/>
              </w:rPr>
              <w:t>:</w:t>
            </w:r>
          </w:p>
          <w:p w14:paraId="24B62868" w14:textId="59C8394D" w:rsidR="008743C7" w:rsidRPr="008743C7" w:rsidRDefault="008743C7" w:rsidP="001C3E0D">
            <w:pPr>
              <w:numPr>
                <w:ilvl w:val="0"/>
                <w:numId w:val="103"/>
              </w:numPr>
              <w:tabs>
                <w:tab w:val="left" w:pos="1134"/>
              </w:tabs>
              <w:ind w:left="1134"/>
              <w:jc w:val="both"/>
              <w:rPr>
                <w:iCs/>
                <w:sz w:val="22"/>
                <w:szCs w:val="22"/>
              </w:rPr>
            </w:pPr>
            <w:r w:rsidRPr="008743C7">
              <w:rPr>
                <w:i/>
                <w:iCs/>
                <w:sz w:val="22"/>
                <w:szCs w:val="22"/>
              </w:rPr>
              <w:t xml:space="preserve">dla </w:t>
            </w:r>
            <w:r w:rsidRPr="008743C7">
              <w:rPr>
                <w:b/>
                <w:i/>
                <w:iCs/>
                <w:sz w:val="22"/>
                <w:szCs w:val="22"/>
              </w:rPr>
              <w:t xml:space="preserve">zadania nr 1 - </w:t>
            </w:r>
            <w:r w:rsidRPr="008743C7">
              <w:rPr>
                <w:i/>
                <w:iCs/>
                <w:sz w:val="22"/>
                <w:szCs w:val="22"/>
              </w:rPr>
              <w:t xml:space="preserve">min. </w:t>
            </w:r>
            <w:r w:rsidRPr="008743C7">
              <w:rPr>
                <w:b/>
                <w:i/>
                <w:iCs/>
                <w:sz w:val="22"/>
                <w:szCs w:val="22"/>
              </w:rPr>
              <w:t>130 000,00 zł brutto;</w:t>
            </w:r>
          </w:p>
        </w:tc>
      </w:tr>
      <w:tr w:rsidR="00490259" w:rsidRPr="00E66F78" w14:paraId="3A594E49" w14:textId="77777777" w:rsidTr="008743C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5"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743C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5" w:type="dxa"/>
          </w:tcPr>
          <w:p w14:paraId="5A426A0A" w14:textId="77777777" w:rsidR="00490259" w:rsidRPr="00E66F78" w:rsidRDefault="00490259" w:rsidP="003B61BE">
            <w:pPr>
              <w:tabs>
                <w:tab w:val="left" w:pos="851"/>
              </w:tabs>
              <w:jc w:val="both"/>
              <w:rPr>
                <w:b/>
                <w:color w:val="7030A0"/>
                <w:sz w:val="24"/>
                <w:szCs w:val="24"/>
                <w:lang w:eastAsia="zh-CN"/>
              </w:rPr>
            </w:pPr>
          </w:p>
        </w:tc>
      </w:tr>
      <w:tr w:rsidR="00490259" w:rsidRPr="00E66F78" w14:paraId="2589647C" w14:textId="77777777" w:rsidTr="008743C7">
        <w:trPr>
          <w:cantSplit/>
          <w:trHeight w:val="353"/>
        </w:trPr>
        <w:tc>
          <w:tcPr>
            <w:tcW w:w="9217" w:type="dxa"/>
            <w:gridSpan w:val="6"/>
          </w:tcPr>
          <w:p w14:paraId="0441343F" w14:textId="432FE34A" w:rsidR="00490259" w:rsidRPr="002B3992" w:rsidRDefault="00490259" w:rsidP="00E75E6A">
            <w:pPr>
              <w:tabs>
                <w:tab w:val="left" w:pos="851"/>
              </w:tabs>
              <w:jc w:val="center"/>
              <w:rPr>
                <w:b/>
                <w:sz w:val="24"/>
                <w:szCs w:val="24"/>
                <w:lang w:eastAsia="zh-CN"/>
              </w:rPr>
            </w:pPr>
            <w:r w:rsidRPr="002B3992">
              <w:rPr>
                <w:b/>
                <w:sz w:val="24"/>
                <w:szCs w:val="24"/>
                <w:lang w:eastAsia="zh-CN"/>
              </w:rPr>
              <w:t xml:space="preserve">Zadanie </w:t>
            </w:r>
            <w:r w:rsidR="00E75E6A" w:rsidRPr="002B3992">
              <w:rPr>
                <w:b/>
                <w:sz w:val="24"/>
                <w:szCs w:val="24"/>
                <w:lang w:eastAsia="zh-CN"/>
              </w:rPr>
              <w:t xml:space="preserve">nr </w:t>
            </w:r>
            <w:r w:rsidRPr="002B3992">
              <w:rPr>
                <w:b/>
                <w:sz w:val="24"/>
                <w:szCs w:val="24"/>
                <w:lang w:eastAsia="zh-CN"/>
              </w:rPr>
              <w:t>2</w:t>
            </w:r>
            <w:r w:rsidR="008743C7">
              <w:rPr>
                <w:b/>
                <w:sz w:val="24"/>
                <w:szCs w:val="24"/>
                <w:lang w:eastAsia="zh-CN"/>
              </w:rPr>
              <w:t>:</w:t>
            </w:r>
          </w:p>
          <w:p w14:paraId="68C7D5AF" w14:textId="77777777" w:rsidR="008743C7" w:rsidRPr="008743C7" w:rsidRDefault="008743C7" w:rsidP="008743C7">
            <w:pPr>
              <w:spacing w:before="120"/>
              <w:jc w:val="both"/>
              <w:rPr>
                <w:bCs/>
                <w:sz w:val="22"/>
                <w:szCs w:val="22"/>
                <w:lang w:eastAsia="zh-CN"/>
              </w:rPr>
            </w:pPr>
            <w:r w:rsidRPr="008743C7">
              <w:rPr>
                <w:bCs/>
                <w:sz w:val="22"/>
                <w:szCs w:val="22"/>
                <w:lang w:eastAsia="zh-CN"/>
              </w:rPr>
              <w:t>Warunek:</w:t>
            </w:r>
            <w:r>
              <w:rPr>
                <w:bCs/>
                <w:sz w:val="22"/>
                <w:szCs w:val="22"/>
                <w:lang w:eastAsia="zh-CN"/>
              </w:rPr>
              <w:t xml:space="preserve"> </w:t>
            </w:r>
            <w:r w:rsidRPr="008743C7">
              <w:rPr>
                <w:sz w:val="22"/>
                <w:szCs w:val="22"/>
              </w:rPr>
              <w:t>w okresie ostatnich 3 lat przed terminem składania ofert (a jeśli okres prowadzenia działalności jest krótszy to w tym okresie) wykonał, a w przypadku świadczeń powtarzających się lub ciągłych również wykonuje, co najmniej usługi polegające na transporcie drogowym rzeczy</w:t>
            </w:r>
            <w:r w:rsidRPr="008743C7">
              <w:rPr>
                <w:color w:val="FF0000"/>
                <w:sz w:val="22"/>
                <w:szCs w:val="22"/>
              </w:rPr>
              <w:t xml:space="preserve"> </w:t>
            </w:r>
            <w:r w:rsidRPr="008743C7">
              <w:rPr>
                <w:sz w:val="22"/>
                <w:szCs w:val="22"/>
              </w:rPr>
              <w:t xml:space="preserve">o </w:t>
            </w:r>
            <w:r w:rsidRPr="008743C7">
              <w:rPr>
                <w:b/>
                <w:bCs/>
                <w:sz w:val="22"/>
                <w:szCs w:val="22"/>
                <w:u w:val="single"/>
              </w:rPr>
              <w:t>łącznej wartości brutto</w:t>
            </w:r>
            <w:r w:rsidRPr="008743C7">
              <w:rPr>
                <w:sz w:val="22"/>
                <w:szCs w:val="22"/>
              </w:rPr>
              <w:t xml:space="preserve"> nie niższej niż </w:t>
            </w:r>
            <w:r w:rsidRPr="008743C7">
              <w:rPr>
                <w:b/>
                <w:bCs/>
                <w:sz w:val="22"/>
                <w:szCs w:val="22"/>
              </w:rPr>
              <w:t>340 000,00</w:t>
            </w:r>
            <w:r w:rsidRPr="008743C7">
              <w:rPr>
                <w:sz w:val="22"/>
                <w:szCs w:val="22"/>
              </w:rPr>
              <w:t xml:space="preserve"> </w:t>
            </w:r>
            <w:r w:rsidRPr="008743C7">
              <w:rPr>
                <w:b/>
                <w:bCs/>
                <w:sz w:val="22"/>
                <w:szCs w:val="22"/>
              </w:rPr>
              <w:t>PLN</w:t>
            </w:r>
            <w:r w:rsidRPr="008743C7">
              <w:rPr>
                <w:sz w:val="22"/>
                <w:szCs w:val="22"/>
              </w:rPr>
              <w:t xml:space="preserve"> </w:t>
            </w:r>
          </w:p>
          <w:p w14:paraId="555D8D4A" w14:textId="77777777" w:rsidR="008743C7" w:rsidRPr="008743C7" w:rsidRDefault="008743C7" w:rsidP="008743C7">
            <w:pPr>
              <w:jc w:val="both"/>
              <w:rPr>
                <w:sz w:val="22"/>
                <w:szCs w:val="22"/>
              </w:rPr>
            </w:pPr>
            <w:r w:rsidRPr="008743C7">
              <w:rPr>
                <w:sz w:val="22"/>
                <w:szCs w:val="22"/>
              </w:rPr>
              <w:t>tj. w zakresie:</w:t>
            </w:r>
          </w:p>
          <w:p w14:paraId="01022D3F" w14:textId="77777777" w:rsidR="008743C7" w:rsidRPr="008743C7" w:rsidRDefault="008743C7" w:rsidP="008743C7">
            <w:pPr>
              <w:tabs>
                <w:tab w:val="left" w:pos="851"/>
              </w:tabs>
              <w:ind w:left="720"/>
              <w:jc w:val="both"/>
              <w:rPr>
                <w:iCs/>
                <w:sz w:val="22"/>
                <w:szCs w:val="22"/>
              </w:rPr>
            </w:pPr>
            <w:r w:rsidRPr="008743C7">
              <w:rPr>
                <w:iCs/>
                <w:sz w:val="22"/>
                <w:szCs w:val="22"/>
              </w:rPr>
              <w:t xml:space="preserve">A. zadania nr </w:t>
            </w:r>
            <w:r w:rsidRPr="008743C7">
              <w:rPr>
                <w:b/>
                <w:iCs/>
                <w:sz w:val="22"/>
                <w:szCs w:val="22"/>
              </w:rPr>
              <w:t>1</w:t>
            </w:r>
            <w:r w:rsidRPr="008743C7">
              <w:rPr>
                <w:b/>
                <w:sz w:val="22"/>
                <w:szCs w:val="22"/>
              </w:rPr>
              <w:t xml:space="preserve">÷4 </w:t>
            </w:r>
            <w:r w:rsidRPr="008743C7">
              <w:rPr>
                <w:iCs/>
                <w:sz w:val="22"/>
                <w:szCs w:val="22"/>
              </w:rPr>
              <w:t xml:space="preserve">dotyczące usług </w:t>
            </w:r>
            <w:r w:rsidRPr="008743C7">
              <w:rPr>
                <w:iCs/>
                <w:sz w:val="22"/>
                <w:szCs w:val="22"/>
                <w:u w:val="single"/>
              </w:rPr>
              <w:t>przewozu rzeczy</w:t>
            </w:r>
            <w:r w:rsidRPr="008743C7">
              <w:rPr>
                <w:iCs/>
                <w:sz w:val="22"/>
                <w:szCs w:val="22"/>
              </w:rPr>
              <w:t>:</w:t>
            </w:r>
          </w:p>
          <w:p w14:paraId="46722F32" w14:textId="53E65C06" w:rsidR="0013238E" w:rsidRPr="008743C7" w:rsidRDefault="008743C7" w:rsidP="001C3E0D">
            <w:pPr>
              <w:numPr>
                <w:ilvl w:val="0"/>
                <w:numId w:val="106"/>
              </w:numPr>
              <w:tabs>
                <w:tab w:val="left" w:pos="1134"/>
              </w:tabs>
              <w:ind w:left="1134"/>
              <w:jc w:val="both"/>
              <w:rPr>
                <w:i/>
                <w:iCs/>
                <w:sz w:val="22"/>
                <w:szCs w:val="22"/>
              </w:rPr>
            </w:pPr>
            <w:r w:rsidRPr="008743C7">
              <w:rPr>
                <w:i/>
                <w:iCs/>
                <w:sz w:val="22"/>
                <w:szCs w:val="22"/>
              </w:rPr>
              <w:t xml:space="preserve">dla </w:t>
            </w:r>
            <w:r w:rsidRPr="008743C7">
              <w:rPr>
                <w:b/>
                <w:i/>
                <w:iCs/>
                <w:sz w:val="22"/>
                <w:szCs w:val="22"/>
              </w:rPr>
              <w:t xml:space="preserve">zadania nr 2 - </w:t>
            </w:r>
            <w:r w:rsidRPr="008743C7">
              <w:rPr>
                <w:i/>
                <w:iCs/>
                <w:sz w:val="22"/>
                <w:szCs w:val="22"/>
              </w:rPr>
              <w:t xml:space="preserve">min. </w:t>
            </w:r>
            <w:r w:rsidRPr="008743C7">
              <w:rPr>
                <w:b/>
                <w:bCs/>
                <w:i/>
                <w:iCs/>
                <w:sz w:val="22"/>
                <w:szCs w:val="22"/>
              </w:rPr>
              <w:t>60</w:t>
            </w:r>
            <w:r w:rsidRPr="008743C7">
              <w:rPr>
                <w:b/>
                <w:i/>
                <w:iCs/>
                <w:sz w:val="22"/>
                <w:szCs w:val="22"/>
              </w:rPr>
              <w:t> 000,00 zł brutto;</w:t>
            </w:r>
          </w:p>
        </w:tc>
      </w:tr>
      <w:tr w:rsidR="00490259" w:rsidRPr="00E66F78" w14:paraId="0686CFA5" w14:textId="77777777" w:rsidTr="008743C7">
        <w:trPr>
          <w:cantSplit/>
          <w:trHeight w:val="765"/>
        </w:trPr>
        <w:tc>
          <w:tcPr>
            <w:tcW w:w="426" w:type="dxa"/>
            <w:vAlign w:val="center"/>
          </w:tcPr>
          <w:p w14:paraId="22E0C24A" w14:textId="7A7C893F" w:rsidR="00490259" w:rsidRPr="00BE4794" w:rsidRDefault="00BE4794" w:rsidP="003B61BE">
            <w:pPr>
              <w:tabs>
                <w:tab w:val="left" w:pos="851"/>
              </w:tabs>
              <w:jc w:val="both"/>
              <w:rPr>
                <w:b/>
                <w:lang w:eastAsia="zh-CN"/>
              </w:rPr>
            </w:pPr>
            <w:r>
              <w:rPr>
                <w:b/>
                <w:lang w:eastAsia="zh-CN"/>
              </w:rPr>
              <w:t>2.</w:t>
            </w:r>
            <w:r w:rsidR="00490259" w:rsidRPr="00BE4794">
              <w:rPr>
                <w:b/>
                <w:lang w:eastAsia="zh-CN"/>
              </w:rPr>
              <w:t>1</w:t>
            </w:r>
          </w:p>
        </w:tc>
        <w:tc>
          <w:tcPr>
            <w:tcW w:w="2410" w:type="dxa"/>
          </w:tcPr>
          <w:p w14:paraId="238A512C" w14:textId="77777777" w:rsidR="00490259" w:rsidRPr="00E66F78" w:rsidRDefault="00490259" w:rsidP="003B61BE">
            <w:pPr>
              <w:tabs>
                <w:tab w:val="left" w:pos="851"/>
              </w:tabs>
              <w:jc w:val="both"/>
              <w:rPr>
                <w:sz w:val="24"/>
                <w:szCs w:val="24"/>
                <w:lang w:eastAsia="zh-CN"/>
              </w:rPr>
            </w:pPr>
          </w:p>
          <w:p w14:paraId="0C58D8FC" w14:textId="77777777" w:rsidR="00490259" w:rsidRPr="00E66F78" w:rsidRDefault="00490259" w:rsidP="003B61BE">
            <w:pPr>
              <w:tabs>
                <w:tab w:val="left" w:pos="851"/>
              </w:tabs>
              <w:jc w:val="both"/>
              <w:rPr>
                <w:sz w:val="24"/>
                <w:szCs w:val="24"/>
                <w:lang w:eastAsia="zh-CN"/>
              </w:rPr>
            </w:pPr>
          </w:p>
        </w:tc>
        <w:tc>
          <w:tcPr>
            <w:tcW w:w="1559" w:type="dxa"/>
          </w:tcPr>
          <w:p w14:paraId="4788E069" w14:textId="77777777" w:rsidR="00490259" w:rsidRPr="002B3992" w:rsidRDefault="00490259" w:rsidP="003B61BE">
            <w:pPr>
              <w:tabs>
                <w:tab w:val="left" w:pos="851"/>
              </w:tabs>
              <w:jc w:val="both"/>
              <w:rPr>
                <w:b/>
                <w:sz w:val="24"/>
                <w:szCs w:val="24"/>
                <w:lang w:eastAsia="zh-CN"/>
              </w:rPr>
            </w:pPr>
          </w:p>
        </w:tc>
        <w:tc>
          <w:tcPr>
            <w:tcW w:w="1417" w:type="dxa"/>
          </w:tcPr>
          <w:p w14:paraId="69160411" w14:textId="77777777" w:rsidR="00490259" w:rsidRPr="002B3992" w:rsidRDefault="00490259" w:rsidP="003B61BE">
            <w:pPr>
              <w:tabs>
                <w:tab w:val="left" w:pos="851"/>
              </w:tabs>
              <w:jc w:val="both"/>
              <w:rPr>
                <w:b/>
                <w:sz w:val="24"/>
                <w:szCs w:val="24"/>
                <w:lang w:eastAsia="zh-CN"/>
              </w:rPr>
            </w:pPr>
          </w:p>
        </w:tc>
        <w:tc>
          <w:tcPr>
            <w:tcW w:w="1560" w:type="dxa"/>
          </w:tcPr>
          <w:p w14:paraId="0CA6FDE9" w14:textId="77777777" w:rsidR="00490259" w:rsidRPr="00E66F78" w:rsidRDefault="00490259" w:rsidP="003B61BE">
            <w:pPr>
              <w:tabs>
                <w:tab w:val="left" w:pos="851"/>
              </w:tabs>
              <w:jc w:val="both"/>
              <w:rPr>
                <w:b/>
                <w:sz w:val="24"/>
                <w:szCs w:val="24"/>
                <w:lang w:eastAsia="zh-CN"/>
              </w:rPr>
            </w:pPr>
          </w:p>
        </w:tc>
        <w:tc>
          <w:tcPr>
            <w:tcW w:w="1845" w:type="dxa"/>
          </w:tcPr>
          <w:p w14:paraId="7D677F2D" w14:textId="77777777" w:rsidR="00490259" w:rsidRPr="00E66F78" w:rsidRDefault="00490259" w:rsidP="003B61BE">
            <w:pPr>
              <w:tabs>
                <w:tab w:val="left" w:pos="851"/>
              </w:tabs>
              <w:jc w:val="both"/>
              <w:rPr>
                <w:b/>
                <w:sz w:val="24"/>
                <w:szCs w:val="24"/>
                <w:lang w:eastAsia="zh-CN"/>
              </w:rPr>
            </w:pPr>
          </w:p>
        </w:tc>
      </w:tr>
      <w:tr w:rsidR="00490259" w:rsidRPr="00E66F78" w14:paraId="57BA6F16" w14:textId="77777777" w:rsidTr="008743C7">
        <w:trPr>
          <w:cantSplit/>
          <w:trHeight w:val="765"/>
        </w:trPr>
        <w:tc>
          <w:tcPr>
            <w:tcW w:w="426" w:type="dxa"/>
            <w:vAlign w:val="center"/>
          </w:tcPr>
          <w:p w14:paraId="7CD8AECD" w14:textId="1B45DDF7" w:rsidR="00490259" w:rsidRPr="00BE4794" w:rsidRDefault="00490259" w:rsidP="003B61BE">
            <w:pPr>
              <w:tabs>
                <w:tab w:val="left" w:pos="851"/>
              </w:tabs>
              <w:jc w:val="both"/>
              <w:rPr>
                <w:b/>
                <w:lang w:eastAsia="zh-CN"/>
              </w:rPr>
            </w:pPr>
            <w:r w:rsidRPr="00BE4794">
              <w:rPr>
                <w:b/>
                <w:lang w:eastAsia="zh-CN"/>
              </w:rPr>
              <w:t>2</w:t>
            </w:r>
            <w:r w:rsidR="00BE4794">
              <w:rPr>
                <w:b/>
                <w:lang w:eastAsia="zh-CN"/>
              </w:rPr>
              <w:t>.2</w:t>
            </w:r>
          </w:p>
        </w:tc>
        <w:tc>
          <w:tcPr>
            <w:tcW w:w="2410" w:type="dxa"/>
          </w:tcPr>
          <w:p w14:paraId="1FB6E1B7" w14:textId="77777777" w:rsidR="00490259" w:rsidRPr="00E66F78" w:rsidRDefault="00490259" w:rsidP="003B61BE">
            <w:pPr>
              <w:tabs>
                <w:tab w:val="left" w:pos="851"/>
              </w:tabs>
              <w:jc w:val="both"/>
              <w:rPr>
                <w:sz w:val="24"/>
                <w:szCs w:val="24"/>
                <w:lang w:eastAsia="zh-CN"/>
              </w:rPr>
            </w:pPr>
          </w:p>
        </w:tc>
        <w:tc>
          <w:tcPr>
            <w:tcW w:w="1559" w:type="dxa"/>
          </w:tcPr>
          <w:p w14:paraId="45FDEB0B" w14:textId="77777777" w:rsidR="00490259" w:rsidRPr="00E66F78" w:rsidRDefault="00490259" w:rsidP="003B61BE">
            <w:pPr>
              <w:tabs>
                <w:tab w:val="left" w:pos="851"/>
              </w:tabs>
              <w:jc w:val="both"/>
              <w:rPr>
                <w:b/>
                <w:sz w:val="24"/>
                <w:szCs w:val="24"/>
                <w:lang w:eastAsia="zh-CN"/>
              </w:rPr>
            </w:pPr>
          </w:p>
        </w:tc>
        <w:tc>
          <w:tcPr>
            <w:tcW w:w="1417" w:type="dxa"/>
          </w:tcPr>
          <w:p w14:paraId="392EDC5D" w14:textId="77777777" w:rsidR="00490259" w:rsidRPr="00E66F78" w:rsidRDefault="00490259" w:rsidP="003B61BE">
            <w:pPr>
              <w:tabs>
                <w:tab w:val="left" w:pos="851"/>
              </w:tabs>
              <w:jc w:val="both"/>
              <w:rPr>
                <w:b/>
                <w:sz w:val="24"/>
                <w:szCs w:val="24"/>
                <w:lang w:eastAsia="zh-CN"/>
              </w:rPr>
            </w:pPr>
          </w:p>
        </w:tc>
        <w:tc>
          <w:tcPr>
            <w:tcW w:w="1560" w:type="dxa"/>
          </w:tcPr>
          <w:p w14:paraId="55C8ADAE" w14:textId="77777777" w:rsidR="00490259" w:rsidRPr="00E66F78" w:rsidRDefault="00490259" w:rsidP="003B61BE">
            <w:pPr>
              <w:tabs>
                <w:tab w:val="left" w:pos="851"/>
              </w:tabs>
              <w:jc w:val="both"/>
              <w:rPr>
                <w:b/>
                <w:sz w:val="24"/>
                <w:szCs w:val="24"/>
                <w:lang w:eastAsia="zh-CN"/>
              </w:rPr>
            </w:pPr>
          </w:p>
        </w:tc>
        <w:tc>
          <w:tcPr>
            <w:tcW w:w="1845" w:type="dxa"/>
          </w:tcPr>
          <w:p w14:paraId="0EBBDA82" w14:textId="77777777" w:rsidR="00490259" w:rsidRPr="00E66F78" w:rsidRDefault="00490259" w:rsidP="003B61BE">
            <w:pPr>
              <w:tabs>
                <w:tab w:val="left" w:pos="851"/>
              </w:tabs>
              <w:jc w:val="both"/>
              <w:rPr>
                <w:b/>
                <w:sz w:val="24"/>
                <w:szCs w:val="24"/>
                <w:lang w:eastAsia="zh-CN"/>
              </w:rPr>
            </w:pPr>
          </w:p>
        </w:tc>
      </w:tr>
      <w:tr w:rsidR="008743C7" w:rsidRPr="002B3992" w14:paraId="35BDC1DA" w14:textId="77777777" w:rsidTr="008743C7">
        <w:trPr>
          <w:cantSplit/>
          <w:trHeight w:val="353"/>
        </w:trPr>
        <w:tc>
          <w:tcPr>
            <w:tcW w:w="9217" w:type="dxa"/>
            <w:gridSpan w:val="6"/>
          </w:tcPr>
          <w:p w14:paraId="45ADABAC" w14:textId="71AA4D89" w:rsidR="008743C7" w:rsidRPr="002B3992" w:rsidRDefault="008743C7" w:rsidP="00E93E3D">
            <w:pPr>
              <w:tabs>
                <w:tab w:val="left" w:pos="851"/>
              </w:tabs>
              <w:jc w:val="center"/>
              <w:rPr>
                <w:b/>
                <w:sz w:val="24"/>
                <w:szCs w:val="24"/>
                <w:lang w:eastAsia="zh-CN"/>
              </w:rPr>
            </w:pPr>
            <w:r w:rsidRPr="002B3992">
              <w:rPr>
                <w:b/>
                <w:sz w:val="24"/>
                <w:szCs w:val="24"/>
                <w:lang w:eastAsia="zh-CN"/>
              </w:rPr>
              <w:lastRenderedPageBreak/>
              <w:t xml:space="preserve">Zadanie nr </w:t>
            </w:r>
            <w:r>
              <w:rPr>
                <w:b/>
                <w:sz w:val="24"/>
                <w:szCs w:val="24"/>
                <w:lang w:eastAsia="zh-CN"/>
              </w:rPr>
              <w:t>3:</w:t>
            </w:r>
          </w:p>
          <w:p w14:paraId="3242A30C" w14:textId="77777777" w:rsidR="008743C7" w:rsidRPr="008743C7" w:rsidRDefault="008743C7" w:rsidP="008743C7">
            <w:pPr>
              <w:spacing w:before="120"/>
              <w:jc w:val="both"/>
              <w:rPr>
                <w:bCs/>
                <w:sz w:val="22"/>
                <w:szCs w:val="22"/>
                <w:lang w:eastAsia="zh-CN"/>
              </w:rPr>
            </w:pPr>
            <w:r w:rsidRPr="002B3992">
              <w:rPr>
                <w:bCs/>
                <w:sz w:val="22"/>
                <w:szCs w:val="22"/>
                <w:lang w:eastAsia="zh-CN"/>
              </w:rPr>
              <w:t xml:space="preserve">Warunek: </w:t>
            </w:r>
            <w:r w:rsidRPr="008743C7">
              <w:rPr>
                <w:sz w:val="22"/>
                <w:szCs w:val="22"/>
              </w:rPr>
              <w:t>w okresie ostatnich 3 lat przed terminem składania ofert (a jeśli okres prowadzenia działalności jest krótszy to w tym okresie) wykonał, a w przypadku świadczeń powtarzających się lub ciągłych również wykonuje, co najmniej usługi polegające na transporcie drogowym rzeczy</w:t>
            </w:r>
            <w:r w:rsidRPr="008743C7">
              <w:rPr>
                <w:color w:val="FF0000"/>
                <w:sz w:val="22"/>
                <w:szCs w:val="22"/>
              </w:rPr>
              <w:t xml:space="preserve"> </w:t>
            </w:r>
            <w:r w:rsidRPr="008743C7">
              <w:rPr>
                <w:sz w:val="22"/>
                <w:szCs w:val="22"/>
              </w:rPr>
              <w:t xml:space="preserve">o </w:t>
            </w:r>
            <w:r w:rsidRPr="008743C7">
              <w:rPr>
                <w:b/>
                <w:bCs/>
                <w:sz w:val="22"/>
                <w:szCs w:val="22"/>
                <w:u w:val="single"/>
              </w:rPr>
              <w:t>łącznej wartości brutto</w:t>
            </w:r>
            <w:r w:rsidRPr="008743C7">
              <w:rPr>
                <w:sz w:val="22"/>
                <w:szCs w:val="22"/>
              </w:rPr>
              <w:t xml:space="preserve"> nie niższej niż </w:t>
            </w:r>
            <w:r w:rsidRPr="008743C7">
              <w:rPr>
                <w:b/>
                <w:bCs/>
                <w:sz w:val="22"/>
                <w:szCs w:val="22"/>
              </w:rPr>
              <w:t>340 000,00</w:t>
            </w:r>
            <w:r w:rsidRPr="008743C7">
              <w:rPr>
                <w:sz w:val="22"/>
                <w:szCs w:val="22"/>
              </w:rPr>
              <w:t xml:space="preserve"> </w:t>
            </w:r>
            <w:r w:rsidRPr="008743C7">
              <w:rPr>
                <w:b/>
                <w:bCs/>
                <w:sz w:val="22"/>
                <w:szCs w:val="22"/>
              </w:rPr>
              <w:t>PLN</w:t>
            </w:r>
            <w:r w:rsidRPr="008743C7">
              <w:rPr>
                <w:sz w:val="22"/>
                <w:szCs w:val="22"/>
              </w:rPr>
              <w:t xml:space="preserve"> </w:t>
            </w:r>
          </w:p>
          <w:p w14:paraId="4175CD50" w14:textId="77777777" w:rsidR="008743C7" w:rsidRPr="008743C7" w:rsidRDefault="008743C7" w:rsidP="008743C7">
            <w:pPr>
              <w:jc w:val="both"/>
              <w:rPr>
                <w:sz w:val="22"/>
                <w:szCs w:val="22"/>
              </w:rPr>
            </w:pPr>
            <w:r w:rsidRPr="008743C7">
              <w:rPr>
                <w:sz w:val="22"/>
                <w:szCs w:val="22"/>
              </w:rPr>
              <w:t>tj. w zakresie:</w:t>
            </w:r>
          </w:p>
          <w:p w14:paraId="5F525A9D" w14:textId="77777777" w:rsidR="008743C7" w:rsidRDefault="008743C7" w:rsidP="008743C7">
            <w:pPr>
              <w:tabs>
                <w:tab w:val="left" w:pos="851"/>
              </w:tabs>
              <w:ind w:left="720"/>
              <w:jc w:val="both"/>
              <w:rPr>
                <w:iCs/>
                <w:sz w:val="22"/>
                <w:szCs w:val="22"/>
              </w:rPr>
            </w:pPr>
            <w:r w:rsidRPr="008743C7">
              <w:rPr>
                <w:iCs/>
                <w:sz w:val="22"/>
                <w:szCs w:val="22"/>
              </w:rPr>
              <w:t xml:space="preserve">A. zadania nr </w:t>
            </w:r>
            <w:r w:rsidRPr="008743C7">
              <w:rPr>
                <w:b/>
                <w:iCs/>
                <w:sz w:val="22"/>
                <w:szCs w:val="22"/>
              </w:rPr>
              <w:t>1</w:t>
            </w:r>
            <w:r w:rsidRPr="008743C7">
              <w:rPr>
                <w:b/>
                <w:sz w:val="22"/>
                <w:szCs w:val="22"/>
              </w:rPr>
              <w:t xml:space="preserve">÷4 </w:t>
            </w:r>
            <w:r w:rsidRPr="008743C7">
              <w:rPr>
                <w:iCs/>
                <w:sz w:val="22"/>
                <w:szCs w:val="22"/>
              </w:rPr>
              <w:t xml:space="preserve">dotyczące usług </w:t>
            </w:r>
            <w:r w:rsidRPr="008743C7">
              <w:rPr>
                <w:iCs/>
                <w:sz w:val="22"/>
                <w:szCs w:val="22"/>
                <w:u w:val="single"/>
              </w:rPr>
              <w:t>przewozu rzeczy</w:t>
            </w:r>
            <w:r w:rsidRPr="008743C7">
              <w:rPr>
                <w:iCs/>
                <w:sz w:val="22"/>
                <w:szCs w:val="22"/>
              </w:rPr>
              <w:t>:</w:t>
            </w:r>
          </w:p>
          <w:p w14:paraId="329FC10C" w14:textId="32BE179E" w:rsidR="008743C7" w:rsidRPr="008743C7" w:rsidRDefault="008743C7" w:rsidP="001C3E0D">
            <w:pPr>
              <w:numPr>
                <w:ilvl w:val="0"/>
                <w:numId w:val="105"/>
              </w:numPr>
              <w:tabs>
                <w:tab w:val="left" w:pos="1134"/>
              </w:tabs>
              <w:ind w:left="1134"/>
              <w:jc w:val="both"/>
              <w:rPr>
                <w:i/>
                <w:iCs/>
                <w:sz w:val="22"/>
                <w:szCs w:val="22"/>
              </w:rPr>
            </w:pPr>
            <w:r w:rsidRPr="008743C7">
              <w:rPr>
                <w:i/>
                <w:iCs/>
                <w:sz w:val="22"/>
                <w:szCs w:val="22"/>
              </w:rPr>
              <w:t xml:space="preserve">dla </w:t>
            </w:r>
            <w:r w:rsidRPr="008743C7">
              <w:rPr>
                <w:b/>
                <w:i/>
                <w:iCs/>
                <w:sz w:val="22"/>
                <w:szCs w:val="22"/>
              </w:rPr>
              <w:t xml:space="preserve">zadania nr 3 - </w:t>
            </w:r>
            <w:r w:rsidRPr="008743C7">
              <w:rPr>
                <w:i/>
                <w:iCs/>
                <w:sz w:val="22"/>
                <w:szCs w:val="22"/>
              </w:rPr>
              <w:t xml:space="preserve">min. </w:t>
            </w:r>
            <w:r w:rsidRPr="008743C7">
              <w:rPr>
                <w:b/>
                <w:i/>
                <w:iCs/>
                <w:sz w:val="22"/>
                <w:szCs w:val="22"/>
              </w:rPr>
              <w:t>60 000,00 zł brutto;</w:t>
            </w:r>
          </w:p>
        </w:tc>
      </w:tr>
      <w:tr w:rsidR="008743C7" w:rsidRPr="00E66F78" w14:paraId="74EE4D50" w14:textId="77777777" w:rsidTr="008743C7">
        <w:trPr>
          <w:cantSplit/>
          <w:trHeight w:val="765"/>
        </w:trPr>
        <w:tc>
          <w:tcPr>
            <w:tcW w:w="426" w:type="dxa"/>
            <w:vAlign w:val="center"/>
          </w:tcPr>
          <w:p w14:paraId="67D93CC9" w14:textId="77777777" w:rsidR="008743C7" w:rsidRPr="00BE4794" w:rsidRDefault="008743C7" w:rsidP="00E93E3D">
            <w:pPr>
              <w:tabs>
                <w:tab w:val="left" w:pos="851"/>
              </w:tabs>
              <w:jc w:val="both"/>
              <w:rPr>
                <w:b/>
                <w:lang w:eastAsia="zh-CN"/>
              </w:rPr>
            </w:pPr>
            <w:r>
              <w:rPr>
                <w:b/>
                <w:lang w:eastAsia="zh-CN"/>
              </w:rPr>
              <w:t>2.</w:t>
            </w:r>
            <w:r w:rsidRPr="00BE4794">
              <w:rPr>
                <w:b/>
                <w:lang w:eastAsia="zh-CN"/>
              </w:rPr>
              <w:t>1</w:t>
            </w:r>
          </w:p>
        </w:tc>
        <w:tc>
          <w:tcPr>
            <w:tcW w:w="2410" w:type="dxa"/>
          </w:tcPr>
          <w:p w14:paraId="13FDCA7B" w14:textId="77777777" w:rsidR="008743C7" w:rsidRPr="00E66F78" w:rsidRDefault="008743C7" w:rsidP="00E93E3D">
            <w:pPr>
              <w:tabs>
                <w:tab w:val="left" w:pos="851"/>
              </w:tabs>
              <w:jc w:val="both"/>
              <w:rPr>
                <w:sz w:val="24"/>
                <w:szCs w:val="24"/>
                <w:lang w:eastAsia="zh-CN"/>
              </w:rPr>
            </w:pPr>
          </w:p>
          <w:p w14:paraId="0A4D93E6" w14:textId="77777777" w:rsidR="008743C7" w:rsidRPr="00E66F78" w:rsidRDefault="008743C7" w:rsidP="00E93E3D">
            <w:pPr>
              <w:tabs>
                <w:tab w:val="left" w:pos="851"/>
              </w:tabs>
              <w:jc w:val="both"/>
              <w:rPr>
                <w:sz w:val="24"/>
                <w:szCs w:val="24"/>
                <w:lang w:eastAsia="zh-CN"/>
              </w:rPr>
            </w:pPr>
          </w:p>
        </w:tc>
        <w:tc>
          <w:tcPr>
            <w:tcW w:w="1559" w:type="dxa"/>
          </w:tcPr>
          <w:p w14:paraId="5D2F8F68" w14:textId="77777777" w:rsidR="008743C7" w:rsidRPr="002B3992" w:rsidRDefault="008743C7" w:rsidP="00E93E3D">
            <w:pPr>
              <w:tabs>
                <w:tab w:val="left" w:pos="851"/>
              </w:tabs>
              <w:jc w:val="both"/>
              <w:rPr>
                <w:b/>
                <w:sz w:val="24"/>
                <w:szCs w:val="24"/>
                <w:lang w:eastAsia="zh-CN"/>
              </w:rPr>
            </w:pPr>
          </w:p>
        </w:tc>
        <w:tc>
          <w:tcPr>
            <w:tcW w:w="1417" w:type="dxa"/>
          </w:tcPr>
          <w:p w14:paraId="049D731C" w14:textId="77777777" w:rsidR="008743C7" w:rsidRPr="002B3992" w:rsidRDefault="008743C7" w:rsidP="00E93E3D">
            <w:pPr>
              <w:tabs>
                <w:tab w:val="left" w:pos="851"/>
              </w:tabs>
              <w:jc w:val="both"/>
              <w:rPr>
                <w:b/>
                <w:sz w:val="24"/>
                <w:szCs w:val="24"/>
                <w:lang w:eastAsia="zh-CN"/>
              </w:rPr>
            </w:pPr>
          </w:p>
        </w:tc>
        <w:tc>
          <w:tcPr>
            <w:tcW w:w="1560" w:type="dxa"/>
          </w:tcPr>
          <w:p w14:paraId="2755A2FC" w14:textId="77777777" w:rsidR="008743C7" w:rsidRPr="00E66F78" w:rsidRDefault="008743C7" w:rsidP="00E93E3D">
            <w:pPr>
              <w:tabs>
                <w:tab w:val="left" w:pos="851"/>
              </w:tabs>
              <w:jc w:val="both"/>
              <w:rPr>
                <w:b/>
                <w:sz w:val="24"/>
                <w:szCs w:val="24"/>
                <w:lang w:eastAsia="zh-CN"/>
              </w:rPr>
            </w:pPr>
          </w:p>
        </w:tc>
        <w:tc>
          <w:tcPr>
            <w:tcW w:w="1845" w:type="dxa"/>
          </w:tcPr>
          <w:p w14:paraId="1B5A5EAA" w14:textId="77777777" w:rsidR="008743C7" w:rsidRPr="00E66F78" w:rsidRDefault="008743C7" w:rsidP="00E93E3D">
            <w:pPr>
              <w:tabs>
                <w:tab w:val="left" w:pos="851"/>
              </w:tabs>
              <w:jc w:val="both"/>
              <w:rPr>
                <w:b/>
                <w:sz w:val="24"/>
                <w:szCs w:val="24"/>
                <w:lang w:eastAsia="zh-CN"/>
              </w:rPr>
            </w:pPr>
          </w:p>
        </w:tc>
      </w:tr>
      <w:tr w:rsidR="008743C7" w:rsidRPr="00E66F78" w14:paraId="5C5D59AC" w14:textId="77777777" w:rsidTr="008743C7">
        <w:trPr>
          <w:cantSplit/>
          <w:trHeight w:val="765"/>
        </w:trPr>
        <w:tc>
          <w:tcPr>
            <w:tcW w:w="426" w:type="dxa"/>
            <w:vAlign w:val="center"/>
          </w:tcPr>
          <w:p w14:paraId="7518E0AF" w14:textId="77777777" w:rsidR="008743C7" w:rsidRPr="00BE4794" w:rsidRDefault="008743C7" w:rsidP="00E93E3D">
            <w:pPr>
              <w:tabs>
                <w:tab w:val="left" w:pos="851"/>
              </w:tabs>
              <w:jc w:val="both"/>
              <w:rPr>
                <w:b/>
                <w:lang w:eastAsia="zh-CN"/>
              </w:rPr>
            </w:pPr>
            <w:r w:rsidRPr="00BE4794">
              <w:rPr>
                <w:b/>
                <w:lang w:eastAsia="zh-CN"/>
              </w:rPr>
              <w:t>2</w:t>
            </w:r>
            <w:r>
              <w:rPr>
                <w:b/>
                <w:lang w:eastAsia="zh-CN"/>
              </w:rPr>
              <w:t>.2</w:t>
            </w:r>
          </w:p>
        </w:tc>
        <w:tc>
          <w:tcPr>
            <w:tcW w:w="2410" w:type="dxa"/>
          </w:tcPr>
          <w:p w14:paraId="567085B2" w14:textId="77777777" w:rsidR="008743C7" w:rsidRPr="00E66F78" w:rsidRDefault="008743C7" w:rsidP="00E93E3D">
            <w:pPr>
              <w:tabs>
                <w:tab w:val="left" w:pos="851"/>
              </w:tabs>
              <w:jc w:val="both"/>
              <w:rPr>
                <w:sz w:val="24"/>
                <w:szCs w:val="24"/>
                <w:lang w:eastAsia="zh-CN"/>
              </w:rPr>
            </w:pPr>
          </w:p>
        </w:tc>
        <w:tc>
          <w:tcPr>
            <w:tcW w:w="1559" w:type="dxa"/>
          </w:tcPr>
          <w:p w14:paraId="35C5DBB3" w14:textId="77777777" w:rsidR="008743C7" w:rsidRPr="00E66F78" w:rsidRDefault="008743C7" w:rsidP="00E93E3D">
            <w:pPr>
              <w:tabs>
                <w:tab w:val="left" w:pos="851"/>
              </w:tabs>
              <w:jc w:val="both"/>
              <w:rPr>
                <w:b/>
                <w:sz w:val="24"/>
                <w:szCs w:val="24"/>
                <w:lang w:eastAsia="zh-CN"/>
              </w:rPr>
            </w:pPr>
          </w:p>
        </w:tc>
        <w:tc>
          <w:tcPr>
            <w:tcW w:w="1417" w:type="dxa"/>
          </w:tcPr>
          <w:p w14:paraId="028A3A4C" w14:textId="77777777" w:rsidR="008743C7" w:rsidRPr="00E66F78" w:rsidRDefault="008743C7" w:rsidP="00E93E3D">
            <w:pPr>
              <w:tabs>
                <w:tab w:val="left" w:pos="851"/>
              </w:tabs>
              <w:jc w:val="both"/>
              <w:rPr>
                <w:b/>
                <w:sz w:val="24"/>
                <w:szCs w:val="24"/>
                <w:lang w:eastAsia="zh-CN"/>
              </w:rPr>
            </w:pPr>
          </w:p>
        </w:tc>
        <w:tc>
          <w:tcPr>
            <w:tcW w:w="1560" w:type="dxa"/>
          </w:tcPr>
          <w:p w14:paraId="0BEB280A" w14:textId="77777777" w:rsidR="008743C7" w:rsidRPr="00E66F78" w:rsidRDefault="008743C7" w:rsidP="00E93E3D">
            <w:pPr>
              <w:tabs>
                <w:tab w:val="left" w:pos="851"/>
              </w:tabs>
              <w:jc w:val="both"/>
              <w:rPr>
                <w:b/>
                <w:sz w:val="24"/>
                <w:szCs w:val="24"/>
                <w:lang w:eastAsia="zh-CN"/>
              </w:rPr>
            </w:pPr>
          </w:p>
        </w:tc>
        <w:tc>
          <w:tcPr>
            <w:tcW w:w="1845" w:type="dxa"/>
          </w:tcPr>
          <w:p w14:paraId="576BC47A" w14:textId="77777777" w:rsidR="008743C7" w:rsidRPr="00E66F78" w:rsidRDefault="008743C7" w:rsidP="00E93E3D">
            <w:pPr>
              <w:tabs>
                <w:tab w:val="left" w:pos="851"/>
              </w:tabs>
              <w:jc w:val="both"/>
              <w:rPr>
                <w:b/>
                <w:sz w:val="24"/>
                <w:szCs w:val="24"/>
                <w:lang w:eastAsia="zh-CN"/>
              </w:rPr>
            </w:pPr>
          </w:p>
        </w:tc>
      </w:tr>
      <w:tr w:rsidR="008743C7" w:rsidRPr="002B3992" w14:paraId="3C768326" w14:textId="77777777" w:rsidTr="00E93E3D">
        <w:trPr>
          <w:cantSplit/>
          <w:trHeight w:val="353"/>
        </w:trPr>
        <w:tc>
          <w:tcPr>
            <w:tcW w:w="9217" w:type="dxa"/>
            <w:gridSpan w:val="6"/>
          </w:tcPr>
          <w:p w14:paraId="3FDC29FB" w14:textId="71B7694F" w:rsidR="008743C7" w:rsidRPr="002B3992" w:rsidRDefault="008743C7" w:rsidP="00E93E3D">
            <w:pPr>
              <w:tabs>
                <w:tab w:val="left" w:pos="851"/>
              </w:tabs>
              <w:jc w:val="center"/>
              <w:rPr>
                <w:b/>
                <w:sz w:val="24"/>
                <w:szCs w:val="24"/>
                <w:lang w:eastAsia="zh-CN"/>
              </w:rPr>
            </w:pPr>
            <w:r w:rsidRPr="002B3992">
              <w:rPr>
                <w:b/>
                <w:sz w:val="24"/>
                <w:szCs w:val="24"/>
                <w:lang w:eastAsia="zh-CN"/>
              </w:rPr>
              <w:t xml:space="preserve">Zadanie nr </w:t>
            </w:r>
            <w:r>
              <w:rPr>
                <w:b/>
                <w:sz w:val="24"/>
                <w:szCs w:val="24"/>
                <w:lang w:eastAsia="zh-CN"/>
              </w:rPr>
              <w:t>4:</w:t>
            </w:r>
          </w:p>
          <w:p w14:paraId="76AD0FC3" w14:textId="77777777" w:rsidR="008743C7" w:rsidRPr="008743C7" w:rsidRDefault="008743C7" w:rsidP="008743C7">
            <w:pPr>
              <w:spacing w:before="120"/>
              <w:jc w:val="both"/>
              <w:rPr>
                <w:bCs/>
                <w:sz w:val="22"/>
                <w:szCs w:val="22"/>
                <w:lang w:eastAsia="zh-CN"/>
              </w:rPr>
            </w:pPr>
            <w:r w:rsidRPr="008743C7">
              <w:rPr>
                <w:bCs/>
                <w:sz w:val="22"/>
                <w:szCs w:val="22"/>
                <w:lang w:eastAsia="zh-CN"/>
              </w:rPr>
              <w:t>Warunek:</w:t>
            </w:r>
            <w:r>
              <w:rPr>
                <w:bCs/>
                <w:sz w:val="22"/>
                <w:szCs w:val="22"/>
                <w:lang w:eastAsia="zh-CN"/>
              </w:rPr>
              <w:t xml:space="preserve"> </w:t>
            </w:r>
            <w:r w:rsidRPr="008743C7">
              <w:rPr>
                <w:sz w:val="22"/>
                <w:szCs w:val="22"/>
              </w:rPr>
              <w:t>w okresie ostatnich 3 lat przed terminem składania ofert (a jeśli okres prowadzenia działalności jest krótszy to w tym okresie) wykonał, a w przypadku świadczeń powtarzających się lub ciągłych również wykonuje, co najmniej usługi polegające na transporcie drogowym rzeczy</w:t>
            </w:r>
            <w:r w:rsidRPr="008743C7">
              <w:rPr>
                <w:color w:val="FF0000"/>
                <w:sz w:val="22"/>
                <w:szCs w:val="22"/>
              </w:rPr>
              <w:t xml:space="preserve"> </w:t>
            </w:r>
            <w:r w:rsidRPr="008743C7">
              <w:rPr>
                <w:sz w:val="22"/>
                <w:szCs w:val="22"/>
              </w:rPr>
              <w:t xml:space="preserve">o </w:t>
            </w:r>
            <w:r w:rsidRPr="008743C7">
              <w:rPr>
                <w:b/>
                <w:bCs/>
                <w:sz w:val="22"/>
                <w:szCs w:val="22"/>
                <w:u w:val="single"/>
              </w:rPr>
              <w:t>łącznej wartości brutto</w:t>
            </w:r>
            <w:r w:rsidRPr="008743C7">
              <w:rPr>
                <w:sz w:val="22"/>
                <w:szCs w:val="22"/>
              </w:rPr>
              <w:t xml:space="preserve"> nie niższej niż </w:t>
            </w:r>
            <w:r w:rsidRPr="008743C7">
              <w:rPr>
                <w:b/>
                <w:bCs/>
                <w:sz w:val="22"/>
                <w:szCs w:val="22"/>
              </w:rPr>
              <w:t>340 000,00</w:t>
            </w:r>
            <w:r w:rsidRPr="008743C7">
              <w:rPr>
                <w:sz w:val="22"/>
                <w:szCs w:val="22"/>
              </w:rPr>
              <w:t xml:space="preserve"> </w:t>
            </w:r>
            <w:r w:rsidRPr="008743C7">
              <w:rPr>
                <w:b/>
                <w:bCs/>
                <w:sz w:val="22"/>
                <w:szCs w:val="22"/>
              </w:rPr>
              <w:t>PLN</w:t>
            </w:r>
            <w:r w:rsidRPr="008743C7">
              <w:rPr>
                <w:sz w:val="22"/>
                <w:szCs w:val="22"/>
              </w:rPr>
              <w:t xml:space="preserve"> </w:t>
            </w:r>
          </w:p>
          <w:p w14:paraId="68429EC7" w14:textId="77777777" w:rsidR="008743C7" w:rsidRPr="008743C7" w:rsidRDefault="008743C7" w:rsidP="008743C7">
            <w:pPr>
              <w:jc w:val="both"/>
              <w:rPr>
                <w:sz w:val="22"/>
                <w:szCs w:val="22"/>
              </w:rPr>
            </w:pPr>
            <w:r w:rsidRPr="008743C7">
              <w:rPr>
                <w:sz w:val="22"/>
                <w:szCs w:val="22"/>
              </w:rPr>
              <w:t>tj. w zakresie:</w:t>
            </w:r>
          </w:p>
          <w:p w14:paraId="5ED22AB5" w14:textId="77777777" w:rsidR="008743C7" w:rsidRDefault="008743C7" w:rsidP="008743C7">
            <w:pPr>
              <w:tabs>
                <w:tab w:val="left" w:pos="851"/>
              </w:tabs>
              <w:ind w:left="720"/>
              <w:jc w:val="both"/>
              <w:rPr>
                <w:iCs/>
                <w:sz w:val="22"/>
                <w:szCs w:val="22"/>
              </w:rPr>
            </w:pPr>
            <w:r w:rsidRPr="008743C7">
              <w:rPr>
                <w:iCs/>
                <w:sz w:val="22"/>
                <w:szCs w:val="22"/>
              </w:rPr>
              <w:t xml:space="preserve">A. zadania nr </w:t>
            </w:r>
            <w:r w:rsidRPr="008743C7">
              <w:rPr>
                <w:b/>
                <w:iCs/>
                <w:sz w:val="22"/>
                <w:szCs w:val="22"/>
              </w:rPr>
              <w:t>1</w:t>
            </w:r>
            <w:r w:rsidRPr="008743C7">
              <w:rPr>
                <w:b/>
                <w:sz w:val="22"/>
                <w:szCs w:val="22"/>
              </w:rPr>
              <w:t xml:space="preserve">÷4 </w:t>
            </w:r>
            <w:r w:rsidRPr="008743C7">
              <w:rPr>
                <w:iCs/>
                <w:sz w:val="22"/>
                <w:szCs w:val="22"/>
              </w:rPr>
              <w:t xml:space="preserve">dotyczące usług </w:t>
            </w:r>
            <w:r w:rsidRPr="008743C7">
              <w:rPr>
                <w:iCs/>
                <w:sz w:val="22"/>
                <w:szCs w:val="22"/>
                <w:u w:val="single"/>
              </w:rPr>
              <w:t>przewozu rzeczy</w:t>
            </w:r>
            <w:r w:rsidRPr="008743C7">
              <w:rPr>
                <w:iCs/>
                <w:sz w:val="22"/>
                <w:szCs w:val="22"/>
              </w:rPr>
              <w:t>:</w:t>
            </w:r>
          </w:p>
          <w:p w14:paraId="7C4349E3" w14:textId="1274BB7D" w:rsidR="008743C7" w:rsidRPr="002B3992" w:rsidRDefault="008743C7" w:rsidP="001C3E0D">
            <w:pPr>
              <w:numPr>
                <w:ilvl w:val="0"/>
                <w:numId w:val="104"/>
              </w:numPr>
              <w:tabs>
                <w:tab w:val="left" w:pos="1134"/>
              </w:tabs>
              <w:ind w:left="1134"/>
              <w:jc w:val="both"/>
              <w:rPr>
                <w:b/>
                <w:sz w:val="24"/>
                <w:szCs w:val="24"/>
                <w:lang w:eastAsia="zh-CN"/>
              </w:rPr>
            </w:pPr>
            <w:r w:rsidRPr="008743C7">
              <w:rPr>
                <w:i/>
                <w:iCs/>
                <w:sz w:val="22"/>
                <w:szCs w:val="22"/>
              </w:rPr>
              <w:t xml:space="preserve">dla </w:t>
            </w:r>
            <w:r w:rsidRPr="008743C7">
              <w:rPr>
                <w:b/>
                <w:i/>
                <w:iCs/>
                <w:sz w:val="22"/>
                <w:szCs w:val="22"/>
              </w:rPr>
              <w:t xml:space="preserve">zadania nr 4 - </w:t>
            </w:r>
            <w:r w:rsidRPr="008743C7">
              <w:rPr>
                <w:i/>
                <w:iCs/>
                <w:sz w:val="22"/>
                <w:szCs w:val="22"/>
              </w:rPr>
              <w:t xml:space="preserve">min. </w:t>
            </w:r>
            <w:r w:rsidRPr="008743C7">
              <w:rPr>
                <w:b/>
                <w:i/>
                <w:iCs/>
                <w:sz w:val="22"/>
                <w:szCs w:val="22"/>
              </w:rPr>
              <w:t>90 000,00 zł brutto;</w:t>
            </w:r>
          </w:p>
        </w:tc>
      </w:tr>
      <w:tr w:rsidR="008743C7" w:rsidRPr="00E66F78" w14:paraId="10F6949C" w14:textId="77777777" w:rsidTr="00E93E3D">
        <w:trPr>
          <w:cantSplit/>
          <w:trHeight w:val="765"/>
        </w:trPr>
        <w:tc>
          <w:tcPr>
            <w:tcW w:w="426" w:type="dxa"/>
            <w:vAlign w:val="center"/>
          </w:tcPr>
          <w:p w14:paraId="52455BB8" w14:textId="77777777" w:rsidR="008743C7" w:rsidRPr="00BE4794" w:rsidRDefault="008743C7" w:rsidP="00E93E3D">
            <w:pPr>
              <w:tabs>
                <w:tab w:val="left" w:pos="851"/>
              </w:tabs>
              <w:jc w:val="both"/>
              <w:rPr>
                <w:b/>
                <w:lang w:eastAsia="zh-CN"/>
              </w:rPr>
            </w:pPr>
            <w:r>
              <w:rPr>
                <w:b/>
                <w:lang w:eastAsia="zh-CN"/>
              </w:rPr>
              <w:t>2.</w:t>
            </w:r>
            <w:r w:rsidRPr="00BE4794">
              <w:rPr>
                <w:b/>
                <w:lang w:eastAsia="zh-CN"/>
              </w:rPr>
              <w:t>1</w:t>
            </w:r>
          </w:p>
        </w:tc>
        <w:tc>
          <w:tcPr>
            <w:tcW w:w="2410" w:type="dxa"/>
          </w:tcPr>
          <w:p w14:paraId="49DC814E" w14:textId="77777777" w:rsidR="008743C7" w:rsidRPr="00E66F78" w:rsidRDefault="008743C7" w:rsidP="00E93E3D">
            <w:pPr>
              <w:tabs>
                <w:tab w:val="left" w:pos="851"/>
              </w:tabs>
              <w:jc w:val="both"/>
              <w:rPr>
                <w:sz w:val="24"/>
                <w:szCs w:val="24"/>
                <w:lang w:eastAsia="zh-CN"/>
              </w:rPr>
            </w:pPr>
          </w:p>
          <w:p w14:paraId="2B595C03" w14:textId="77777777" w:rsidR="008743C7" w:rsidRPr="00E66F78" w:rsidRDefault="008743C7" w:rsidP="00E93E3D">
            <w:pPr>
              <w:tabs>
                <w:tab w:val="left" w:pos="851"/>
              </w:tabs>
              <w:jc w:val="both"/>
              <w:rPr>
                <w:sz w:val="24"/>
                <w:szCs w:val="24"/>
                <w:lang w:eastAsia="zh-CN"/>
              </w:rPr>
            </w:pPr>
          </w:p>
        </w:tc>
        <w:tc>
          <w:tcPr>
            <w:tcW w:w="1559" w:type="dxa"/>
          </w:tcPr>
          <w:p w14:paraId="1E2BAE4B" w14:textId="77777777" w:rsidR="008743C7" w:rsidRPr="002B3992" w:rsidRDefault="008743C7" w:rsidP="00E93E3D">
            <w:pPr>
              <w:tabs>
                <w:tab w:val="left" w:pos="851"/>
              </w:tabs>
              <w:jc w:val="both"/>
              <w:rPr>
                <w:b/>
                <w:sz w:val="24"/>
                <w:szCs w:val="24"/>
                <w:lang w:eastAsia="zh-CN"/>
              </w:rPr>
            </w:pPr>
          </w:p>
        </w:tc>
        <w:tc>
          <w:tcPr>
            <w:tcW w:w="1417" w:type="dxa"/>
          </w:tcPr>
          <w:p w14:paraId="0CCA2680" w14:textId="77777777" w:rsidR="008743C7" w:rsidRPr="002B3992" w:rsidRDefault="008743C7" w:rsidP="00E93E3D">
            <w:pPr>
              <w:tabs>
                <w:tab w:val="left" w:pos="851"/>
              </w:tabs>
              <w:jc w:val="both"/>
              <w:rPr>
                <w:b/>
                <w:sz w:val="24"/>
                <w:szCs w:val="24"/>
                <w:lang w:eastAsia="zh-CN"/>
              </w:rPr>
            </w:pPr>
          </w:p>
        </w:tc>
        <w:tc>
          <w:tcPr>
            <w:tcW w:w="1560" w:type="dxa"/>
          </w:tcPr>
          <w:p w14:paraId="4233B944" w14:textId="77777777" w:rsidR="008743C7" w:rsidRPr="00E66F78" w:rsidRDefault="008743C7" w:rsidP="00E93E3D">
            <w:pPr>
              <w:tabs>
                <w:tab w:val="left" w:pos="851"/>
              </w:tabs>
              <w:jc w:val="both"/>
              <w:rPr>
                <w:b/>
                <w:sz w:val="24"/>
                <w:szCs w:val="24"/>
                <w:lang w:eastAsia="zh-CN"/>
              </w:rPr>
            </w:pPr>
          </w:p>
        </w:tc>
        <w:tc>
          <w:tcPr>
            <w:tcW w:w="1845" w:type="dxa"/>
          </w:tcPr>
          <w:p w14:paraId="55574B74" w14:textId="77777777" w:rsidR="008743C7" w:rsidRPr="00E66F78" w:rsidRDefault="008743C7" w:rsidP="00E93E3D">
            <w:pPr>
              <w:tabs>
                <w:tab w:val="left" w:pos="851"/>
              </w:tabs>
              <w:jc w:val="both"/>
              <w:rPr>
                <w:b/>
                <w:sz w:val="24"/>
                <w:szCs w:val="24"/>
                <w:lang w:eastAsia="zh-CN"/>
              </w:rPr>
            </w:pPr>
          </w:p>
        </w:tc>
      </w:tr>
      <w:tr w:rsidR="008743C7" w:rsidRPr="00E66F78" w14:paraId="458CBCB2" w14:textId="77777777" w:rsidTr="00E93E3D">
        <w:trPr>
          <w:cantSplit/>
          <w:trHeight w:val="765"/>
        </w:trPr>
        <w:tc>
          <w:tcPr>
            <w:tcW w:w="426" w:type="dxa"/>
            <w:vAlign w:val="center"/>
          </w:tcPr>
          <w:p w14:paraId="5EAFD4A0" w14:textId="77777777" w:rsidR="008743C7" w:rsidRPr="00BE4794" w:rsidRDefault="008743C7" w:rsidP="00E93E3D">
            <w:pPr>
              <w:tabs>
                <w:tab w:val="left" w:pos="851"/>
              </w:tabs>
              <w:jc w:val="both"/>
              <w:rPr>
                <w:b/>
                <w:lang w:eastAsia="zh-CN"/>
              </w:rPr>
            </w:pPr>
            <w:r w:rsidRPr="00BE4794">
              <w:rPr>
                <w:b/>
                <w:lang w:eastAsia="zh-CN"/>
              </w:rPr>
              <w:t>2</w:t>
            </w:r>
            <w:r>
              <w:rPr>
                <w:b/>
                <w:lang w:eastAsia="zh-CN"/>
              </w:rPr>
              <w:t>.2</w:t>
            </w:r>
          </w:p>
        </w:tc>
        <w:tc>
          <w:tcPr>
            <w:tcW w:w="2410" w:type="dxa"/>
          </w:tcPr>
          <w:p w14:paraId="1A7CE18F" w14:textId="77777777" w:rsidR="008743C7" w:rsidRPr="00E66F78" w:rsidRDefault="008743C7" w:rsidP="00E93E3D">
            <w:pPr>
              <w:tabs>
                <w:tab w:val="left" w:pos="851"/>
              </w:tabs>
              <w:jc w:val="both"/>
              <w:rPr>
                <w:sz w:val="24"/>
                <w:szCs w:val="24"/>
                <w:lang w:eastAsia="zh-CN"/>
              </w:rPr>
            </w:pPr>
          </w:p>
        </w:tc>
        <w:tc>
          <w:tcPr>
            <w:tcW w:w="1559" w:type="dxa"/>
          </w:tcPr>
          <w:p w14:paraId="43E5DFD9" w14:textId="77777777" w:rsidR="008743C7" w:rsidRPr="00E66F78" w:rsidRDefault="008743C7" w:rsidP="00E93E3D">
            <w:pPr>
              <w:tabs>
                <w:tab w:val="left" w:pos="851"/>
              </w:tabs>
              <w:jc w:val="both"/>
              <w:rPr>
                <w:b/>
                <w:sz w:val="24"/>
                <w:szCs w:val="24"/>
                <w:lang w:eastAsia="zh-CN"/>
              </w:rPr>
            </w:pPr>
          </w:p>
        </w:tc>
        <w:tc>
          <w:tcPr>
            <w:tcW w:w="1417" w:type="dxa"/>
          </w:tcPr>
          <w:p w14:paraId="64C96ACF" w14:textId="77777777" w:rsidR="008743C7" w:rsidRPr="00E66F78" w:rsidRDefault="008743C7" w:rsidP="00E93E3D">
            <w:pPr>
              <w:tabs>
                <w:tab w:val="left" w:pos="851"/>
              </w:tabs>
              <w:jc w:val="both"/>
              <w:rPr>
                <w:b/>
                <w:sz w:val="24"/>
                <w:szCs w:val="24"/>
                <w:lang w:eastAsia="zh-CN"/>
              </w:rPr>
            </w:pPr>
          </w:p>
        </w:tc>
        <w:tc>
          <w:tcPr>
            <w:tcW w:w="1560" w:type="dxa"/>
          </w:tcPr>
          <w:p w14:paraId="1E138561" w14:textId="77777777" w:rsidR="008743C7" w:rsidRPr="00E66F78" w:rsidRDefault="008743C7" w:rsidP="00E93E3D">
            <w:pPr>
              <w:tabs>
                <w:tab w:val="left" w:pos="851"/>
              </w:tabs>
              <w:jc w:val="both"/>
              <w:rPr>
                <w:b/>
                <w:sz w:val="24"/>
                <w:szCs w:val="24"/>
                <w:lang w:eastAsia="zh-CN"/>
              </w:rPr>
            </w:pPr>
          </w:p>
        </w:tc>
        <w:tc>
          <w:tcPr>
            <w:tcW w:w="1845" w:type="dxa"/>
          </w:tcPr>
          <w:p w14:paraId="6DF0AF94" w14:textId="77777777" w:rsidR="008743C7" w:rsidRPr="00E66F78" w:rsidRDefault="008743C7" w:rsidP="00E93E3D">
            <w:pPr>
              <w:tabs>
                <w:tab w:val="left" w:pos="851"/>
              </w:tabs>
              <w:jc w:val="both"/>
              <w:rPr>
                <w:b/>
                <w:sz w:val="24"/>
                <w:szCs w:val="24"/>
                <w:lang w:eastAsia="zh-CN"/>
              </w:rPr>
            </w:pPr>
          </w:p>
        </w:tc>
      </w:tr>
    </w:tbl>
    <w:p w14:paraId="2644923C" w14:textId="63A246ED" w:rsidR="00490259" w:rsidRDefault="00490259" w:rsidP="00490259">
      <w:pPr>
        <w:spacing w:before="200"/>
        <w:jc w:val="both"/>
        <w:rPr>
          <w:b/>
          <w:bCs/>
          <w:sz w:val="22"/>
          <w:szCs w:val="22"/>
          <w:lang w:eastAsia="zh-CN"/>
        </w:rPr>
      </w:pPr>
      <w:r w:rsidRPr="00111016">
        <w:rPr>
          <w:b/>
          <w:bCs/>
          <w:sz w:val="22"/>
          <w:szCs w:val="22"/>
          <w:lang w:eastAsia="zh-CN"/>
        </w:rPr>
        <w:t>Uwaga!</w:t>
      </w:r>
    </w:p>
    <w:p w14:paraId="0554AB2F" w14:textId="391C079A" w:rsidR="009A341C" w:rsidRPr="009A341C" w:rsidRDefault="009A341C" w:rsidP="009A341C">
      <w:pPr>
        <w:spacing w:before="120"/>
        <w:jc w:val="both"/>
        <w:rPr>
          <w:i/>
          <w:iCs/>
          <w:color w:val="EE0000"/>
          <w:sz w:val="24"/>
          <w:szCs w:val="24"/>
        </w:rPr>
      </w:pPr>
      <w:r w:rsidRPr="009A341C">
        <w:rPr>
          <w:i/>
          <w:iCs/>
          <w:color w:val="EE0000"/>
          <w:sz w:val="24"/>
          <w:szCs w:val="24"/>
        </w:rPr>
        <w:t>Wykonawcy składający ofertę na zadania dla których wymagana jest różna wartość wykonanych usług (</w:t>
      </w:r>
      <w:r w:rsidRPr="009A341C">
        <w:rPr>
          <w:i/>
          <w:iCs/>
          <w:color w:val="EE0000"/>
          <w:sz w:val="24"/>
          <w:szCs w:val="24"/>
          <w:u w:val="single"/>
        </w:rPr>
        <w:t xml:space="preserve">zgodnie z lit. </w:t>
      </w:r>
      <w:proofErr w:type="spellStart"/>
      <w:r w:rsidRPr="009A341C">
        <w:rPr>
          <w:i/>
          <w:iCs/>
          <w:color w:val="EE0000"/>
          <w:sz w:val="24"/>
          <w:szCs w:val="24"/>
          <w:u w:val="single"/>
        </w:rPr>
        <w:t>a.÷</w:t>
      </w:r>
      <w:r>
        <w:rPr>
          <w:i/>
          <w:iCs/>
          <w:color w:val="EE0000"/>
          <w:sz w:val="24"/>
          <w:szCs w:val="24"/>
          <w:u w:val="single"/>
        </w:rPr>
        <w:t>d</w:t>
      </w:r>
      <w:proofErr w:type="spellEnd"/>
      <w:r w:rsidRPr="009A341C">
        <w:rPr>
          <w:i/>
          <w:iCs/>
          <w:color w:val="EE0000"/>
          <w:sz w:val="24"/>
          <w:szCs w:val="24"/>
          <w:u w:val="single"/>
        </w:rPr>
        <w:t>. muszą wykazać się wykonaniem usług o wartości nie mniejszej niż największa wartość przypisana do zadań, na które składana jest oferta</w:t>
      </w:r>
      <w:r w:rsidRPr="009A341C">
        <w:rPr>
          <w:i/>
          <w:iCs/>
          <w:color w:val="EE0000"/>
          <w:sz w:val="24"/>
          <w:szCs w:val="24"/>
        </w:rPr>
        <w:t xml:space="preserve">. Np. składający ofertę na </w:t>
      </w:r>
      <w:r w:rsidRPr="009A341C">
        <w:rPr>
          <w:b/>
          <w:bCs/>
          <w:i/>
          <w:iCs/>
          <w:color w:val="EE0000"/>
          <w:sz w:val="24"/>
          <w:szCs w:val="24"/>
        </w:rPr>
        <w:t>zadanie nr 1</w:t>
      </w:r>
      <w:r w:rsidRPr="009A341C">
        <w:rPr>
          <w:i/>
          <w:iCs/>
          <w:color w:val="EE0000"/>
          <w:sz w:val="24"/>
          <w:szCs w:val="24"/>
        </w:rPr>
        <w:t xml:space="preserve"> oraz </w:t>
      </w:r>
      <w:r w:rsidRPr="009A341C">
        <w:rPr>
          <w:b/>
          <w:bCs/>
          <w:i/>
          <w:iCs/>
          <w:color w:val="EE0000"/>
          <w:sz w:val="24"/>
          <w:szCs w:val="24"/>
        </w:rPr>
        <w:t>zadanie nr 3</w:t>
      </w:r>
      <w:r w:rsidRPr="009A341C">
        <w:rPr>
          <w:i/>
          <w:iCs/>
          <w:color w:val="EE0000"/>
          <w:sz w:val="24"/>
          <w:szCs w:val="24"/>
        </w:rPr>
        <w:t xml:space="preserve"> muszą wykazać się wykonaniem usług o wartości </w:t>
      </w:r>
      <w:r w:rsidRPr="009A341C">
        <w:rPr>
          <w:b/>
          <w:bCs/>
          <w:i/>
          <w:iCs/>
          <w:color w:val="EE0000"/>
          <w:sz w:val="24"/>
          <w:szCs w:val="24"/>
        </w:rPr>
        <w:t xml:space="preserve">brutto min. </w:t>
      </w:r>
      <w:r>
        <w:rPr>
          <w:b/>
          <w:bCs/>
          <w:i/>
          <w:iCs/>
          <w:color w:val="EE0000"/>
          <w:sz w:val="24"/>
          <w:szCs w:val="24"/>
        </w:rPr>
        <w:br/>
      </w:r>
      <w:r w:rsidRPr="009A341C">
        <w:rPr>
          <w:b/>
          <w:bCs/>
          <w:i/>
          <w:iCs/>
          <w:color w:val="EE0000"/>
          <w:sz w:val="24"/>
          <w:szCs w:val="24"/>
        </w:rPr>
        <w:t>130 000,00 zł</w:t>
      </w:r>
      <w:r w:rsidRPr="009A341C">
        <w:rPr>
          <w:i/>
          <w:iCs/>
          <w:color w:val="EE0000"/>
          <w:sz w:val="24"/>
          <w:szCs w:val="24"/>
        </w:rPr>
        <w:t>.</w:t>
      </w:r>
    </w:p>
    <w:p w14:paraId="4EF8C7F6" w14:textId="77777777" w:rsidR="009A341C" w:rsidRDefault="009A341C" w:rsidP="009A341C">
      <w:pPr>
        <w:ind w:left="284"/>
        <w:jc w:val="both"/>
        <w:rPr>
          <w:bCs/>
          <w:i/>
          <w:iCs/>
          <w:sz w:val="22"/>
          <w:szCs w:val="22"/>
          <w:lang w:eastAsia="zh-CN"/>
        </w:rPr>
      </w:pPr>
    </w:p>
    <w:p w14:paraId="2FAAC936" w14:textId="6D180EB3" w:rsidR="00490259" w:rsidRPr="00111016" w:rsidRDefault="00490259" w:rsidP="001C3E0D">
      <w:pPr>
        <w:numPr>
          <w:ilvl w:val="0"/>
          <w:numId w:val="26"/>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111016" w:rsidRDefault="00490259" w:rsidP="001C3E0D">
      <w:pPr>
        <w:numPr>
          <w:ilvl w:val="0"/>
          <w:numId w:val="26"/>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r w:rsidR="000A633D" w:rsidRPr="000A633D">
        <w:rPr>
          <w:bCs/>
          <w:i/>
          <w:iCs/>
          <w:color w:val="FF0000"/>
          <w:sz w:val="22"/>
          <w:szCs w:val="22"/>
          <w:lang w:eastAsia="zh-CN"/>
        </w:rPr>
        <w:t>(tylko dla usług)</w:t>
      </w:r>
    </w:p>
    <w:p w14:paraId="05873481" w14:textId="35F95468" w:rsidR="00490259" w:rsidRPr="00FB0986" w:rsidRDefault="00490259" w:rsidP="001C3E0D">
      <w:pPr>
        <w:numPr>
          <w:ilvl w:val="0"/>
          <w:numId w:val="26"/>
        </w:numPr>
        <w:ind w:left="284" w:hanging="284"/>
        <w:jc w:val="both"/>
        <w:rPr>
          <w:bCs/>
          <w:i/>
          <w:iCs/>
          <w:sz w:val="22"/>
          <w:szCs w:val="22"/>
          <w:lang w:eastAsia="zh-CN"/>
        </w:rPr>
      </w:pPr>
      <w:r w:rsidRPr="00FB0986">
        <w:rPr>
          <w:i/>
          <w:iCs/>
          <w:sz w:val="22"/>
          <w:szCs w:val="22"/>
          <w:lang w:eastAsia="zh-CN"/>
        </w:rPr>
        <w:t>D</w:t>
      </w:r>
      <w:r w:rsidRPr="00FB0986">
        <w:rPr>
          <w:bCs/>
          <w:i/>
          <w:iCs/>
          <w:sz w:val="22"/>
          <w:szCs w:val="22"/>
          <w:lang w:eastAsia="zh-CN"/>
        </w:rPr>
        <w:t>o wykazu należy dołączyć dokumenty potwierdzające, że podan</w:t>
      </w:r>
      <w:r w:rsidRPr="00FB0986">
        <w:rPr>
          <w:i/>
          <w:iCs/>
          <w:sz w:val="22"/>
          <w:szCs w:val="22"/>
          <w:lang w:eastAsia="zh-CN"/>
        </w:rPr>
        <w:t xml:space="preserve">e w wykazie </w:t>
      </w:r>
      <w:r w:rsidRPr="00FB0986">
        <w:rPr>
          <w:i/>
          <w:iCs/>
          <w:color w:val="FF0000"/>
          <w:sz w:val="22"/>
          <w:szCs w:val="22"/>
          <w:lang w:eastAsia="zh-CN"/>
        </w:rPr>
        <w:t>usł</w:t>
      </w:r>
      <w:r w:rsidRPr="00FB0986">
        <w:rPr>
          <w:bCs/>
          <w:i/>
          <w:iCs/>
          <w:color w:val="FF0000"/>
          <w:sz w:val="22"/>
          <w:szCs w:val="22"/>
          <w:lang w:eastAsia="zh-CN"/>
        </w:rPr>
        <w:t xml:space="preserve">ugi </w:t>
      </w:r>
      <w:r w:rsidRPr="00FB0986">
        <w:rPr>
          <w:bCs/>
          <w:i/>
          <w:iCs/>
          <w:sz w:val="22"/>
          <w:szCs w:val="22"/>
          <w:lang w:eastAsia="zh-CN"/>
        </w:rPr>
        <w:t>zostały wykonane należycie lub są wykonywane należycie.</w:t>
      </w:r>
    </w:p>
    <w:p w14:paraId="2EF5D9AF" w14:textId="7AEB0C61" w:rsidR="00490259" w:rsidRPr="00111016" w:rsidRDefault="00490259" w:rsidP="001C3E0D">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C3E0D">
      <w:pPr>
        <w:numPr>
          <w:ilvl w:val="0"/>
          <w:numId w:val="26"/>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2"/>
    <w:p w14:paraId="61A143DB" w14:textId="02B5058C" w:rsidR="00555424" w:rsidRDefault="00555424">
      <w:pPr>
        <w:spacing w:after="160" w:line="259" w:lineRule="auto"/>
        <w:rPr>
          <w:i/>
          <w:iCs/>
        </w:rPr>
      </w:pPr>
      <w:r>
        <w:rPr>
          <w:i/>
          <w:iCs/>
        </w:rPr>
        <w:br w:type="page"/>
      </w:r>
    </w:p>
    <w:p w14:paraId="09D35969" w14:textId="1D9517BE"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8743C7">
        <w:rPr>
          <w:rFonts w:eastAsiaTheme="majorEastAsia"/>
          <w:b/>
          <w:bCs/>
          <w:color w:val="2F5496" w:themeColor="accent1" w:themeShade="BF"/>
          <w:spacing w:val="20"/>
          <w:sz w:val="24"/>
          <w:szCs w:val="24"/>
        </w:rPr>
        <w:t>3</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3"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
        <w:gridCol w:w="815"/>
        <w:gridCol w:w="2042"/>
        <w:gridCol w:w="2223"/>
        <w:gridCol w:w="2531"/>
        <w:gridCol w:w="2022"/>
      </w:tblGrid>
      <w:tr w:rsidR="008743C7" w:rsidRPr="004C1990" w14:paraId="53ABD61C" w14:textId="77777777" w:rsidTr="00E93E3D">
        <w:trPr>
          <w:gridBefore w:val="1"/>
          <w:wBefore w:w="3" w:type="pct"/>
          <w:cantSplit/>
          <w:trHeight w:val="20"/>
          <w:tblHeader/>
        </w:trPr>
        <w:tc>
          <w:tcPr>
            <w:tcW w:w="423" w:type="pct"/>
            <w:tcBorders>
              <w:top w:val="single" w:sz="4" w:space="0" w:color="auto"/>
              <w:left w:val="single" w:sz="4" w:space="0" w:color="auto"/>
              <w:bottom w:val="single" w:sz="4" w:space="0" w:color="auto"/>
              <w:right w:val="single" w:sz="4" w:space="0" w:color="auto"/>
            </w:tcBorders>
            <w:vAlign w:val="center"/>
          </w:tcPr>
          <w:p w14:paraId="7563800F" w14:textId="77777777" w:rsidR="008743C7" w:rsidRPr="004C1990" w:rsidRDefault="008743C7" w:rsidP="00E93E3D">
            <w:pPr>
              <w:autoSpaceDN w:val="0"/>
              <w:adjustRightInd w:val="0"/>
              <w:jc w:val="center"/>
              <w:rPr>
                <w:b/>
                <w:sz w:val="18"/>
                <w:szCs w:val="18"/>
              </w:rPr>
            </w:pPr>
            <w:r w:rsidRPr="004C1990">
              <w:rPr>
                <w:b/>
                <w:sz w:val="18"/>
                <w:szCs w:val="18"/>
              </w:rPr>
              <w:t>Lp.</w:t>
            </w:r>
          </w:p>
        </w:tc>
        <w:tc>
          <w:tcPr>
            <w:tcW w:w="1059" w:type="pct"/>
            <w:tcBorders>
              <w:top w:val="single" w:sz="4" w:space="0" w:color="auto"/>
              <w:left w:val="single" w:sz="4" w:space="0" w:color="auto"/>
              <w:bottom w:val="single" w:sz="4" w:space="0" w:color="auto"/>
              <w:right w:val="single" w:sz="4" w:space="0" w:color="auto"/>
            </w:tcBorders>
            <w:vAlign w:val="center"/>
          </w:tcPr>
          <w:p w14:paraId="0534A5E1" w14:textId="77777777" w:rsidR="008743C7" w:rsidRPr="004C1990" w:rsidRDefault="008743C7" w:rsidP="00E93E3D">
            <w:pPr>
              <w:autoSpaceDN w:val="0"/>
              <w:adjustRightInd w:val="0"/>
              <w:jc w:val="center"/>
              <w:rPr>
                <w:b/>
                <w:sz w:val="18"/>
                <w:szCs w:val="18"/>
              </w:rPr>
            </w:pPr>
            <w:r w:rsidRPr="004C1990">
              <w:rPr>
                <w:b/>
                <w:sz w:val="18"/>
                <w:szCs w:val="18"/>
              </w:rPr>
              <w:t xml:space="preserve">Wymagania Zamawiającego </w:t>
            </w:r>
            <w:r w:rsidRPr="004C1990">
              <w:rPr>
                <w:b/>
                <w:sz w:val="18"/>
                <w:szCs w:val="18"/>
              </w:rPr>
              <w:br/>
              <w:t xml:space="preserve">w zakresie ilości osób </w:t>
            </w:r>
            <w:r w:rsidRPr="004C1990">
              <w:rPr>
                <w:b/>
                <w:sz w:val="18"/>
                <w:szCs w:val="18"/>
              </w:rPr>
              <w:br/>
              <w:t>o wymaganych uprawnieniach/</w:t>
            </w:r>
            <w:r w:rsidRPr="004C1990">
              <w:rPr>
                <w:b/>
                <w:sz w:val="18"/>
                <w:szCs w:val="18"/>
              </w:rPr>
              <w:br/>
              <w:t>kwalifikacjach</w:t>
            </w:r>
          </w:p>
        </w:tc>
        <w:tc>
          <w:tcPr>
            <w:tcW w:w="1153" w:type="pct"/>
            <w:tcBorders>
              <w:top w:val="single" w:sz="4" w:space="0" w:color="auto"/>
              <w:left w:val="single" w:sz="4" w:space="0" w:color="auto"/>
              <w:bottom w:val="single" w:sz="4" w:space="0" w:color="auto"/>
              <w:right w:val="single" w:sz="4" w:space="0" w:color="auto"/>
            </w:tcBorders>
            <w:vAlign w:val="center"/>
          </w:tcPr>
          <w:p w14:paraId="4FCC67E7" w14:textId="77777777" w:rsidR="008743C7" w:rsidRPr="004C1990" w:rsidRDefault="008743C7" w:rsidP="00E93E3D">
            <w:pPr>
              <w:jc w:val="center"/>
              <w:rPr>
                <w:b/>
                <w:sz w:val="18"/>
                <w:szCs w:val="18"/>
              </w:rPr>
            </w:pPr>
            <w:r w:rsidRPr="004C1990">
              <w:rPr>
                <w:b/>
                <w:sz w:val="18"/>
                <w:szCs w:val="18"/>
              </w:rPr>
              <w:t>Imię i nazwisko</w:t>
            </w:r>
          </w:p>
        </w:tc>
        <w:tc>
          <w:tcPr>
            <w:tcW w:w="1313" w:type="pct"/>
            <w:tcBorders>
              <w:top w:val="single" w:sz="4" w:space="0" w:color="auto"/>
              <w:left w:val="single" w:sz="4" w:space="0" w:color="auto"/>
              <w:bottom w:val="single" w:sz="4" w:space="0" w:color="auto"/>
              <w:right w:val="single" w:sz="4" w:space="0" w:color="auto"/>
            </w:tcBorders>
            <w:vAlign w:val="center"/>
          </w:tcPr>
          <w:p w14:paraId="6FBAE77A" w14:textId="77777777" w:rsidR="008743C7" w:rsidRPr="004C1990" w:rsidRDefault="008743C7" w:rsidP="00E93E3D">
            <w:pPr>
              <w:jc w:val="center"/>
              <w:rPr>
                <w:b/>
                <w:sz w:val="18"/>
                <w:szCs w:val="18"/>
              </w:rPr>
            </w:pPr>
            <w:r w:rsidRPr="004C1990">
              <w:rPr>
                <w:b/>
                <w:sz w:val="18"/>
                <w:szCs w:val="18"/>
              </w:rPr>
              <w:t>Nr dokumentu potwierdzającego posiadane uprawnienia/ kwalifikacje/</w:t>
            </w:r>
          </w:p>
          <w:p w14:paraId="704F1600" w14:textId="77777777" w:rsidR="008743C7" w:rsidRPr="004C1990" w:rsidRDefault="008743C7" w:rsidP="00E93E3D">
            <w:pPr>
              <w:jc w:val="center"/>
              <w:rPr>
                <w:b/>
                <w:sz w:val="18"/>
                <w:szCs w:val="18"/>
              </w:rPr>
            </w:pPr>
            <w:r w:rsidRPr="004C1990">
              <w:rPr>
                <w:b/>
                <w:sz w:val="18"/>
                <w:szCs w:val="18"/>
              </w:rPr>
              <w:t>wykształcenie</w:t>
            </w:r>
          </w:p>
        </w:tc>
        <w:tc>
          <w:tcPr>
            <w:tcW w:w="1049" w:type="pct"/>
            <w:tcBorders>
              <w:top w:val="single" w:sz="4" w:space="0" w:color="auto"/>
              <w:left w:val="single" w:sz="4" w:space="0" w:color="auto"/>
              <w:bottom w:val="single" w:sz="4" w:space="0" w:color="auto"/>
              <w:right w:val="single" w:sz="4" w:space="0" w:color="auto"/>
            </w:tcBorders>
            <w:vAlign w:val="center"/>
          </w:tcPr>
          <w:p w14:paraId="250BE062" w14:textId="77777777" w:rsidR="008743C7" w:rsidRPr="004C1990" w:rsidRDefault="008743C7" w:rsidP="00E93E3D">
            <w:pPr>
              <w:jc w:val="center"/>
              <w:rPr>
                <w:b/>
                <w:iCs/>
                <w:sz w:val="18"/>
                <w:szCs w:val="18"/>
              </w:rPr>
            </w:pPr>
            <w:r w:rsidRPr="004C1990">
              <w:rPr>
                <w:b/>
                <w:iCs/>
                <w:sz w:val="18"/>
                <w:szCs w:val="18"/>
              </w:rPr>
              <w:t>Podmiot udostępniający zasoby w przypadku korzystania przez Wykonawcę</w:t>
            </w:r>
          </w:p>
        </w:tc>
      </w:tr>
      <w:tr w:rsidR="008743C7" w:rsidRPr="004C1990" w14:paraId="0C84F8F1" w14:textId="77777777" w:rsidTr="00E93E3D">
        <w:trPr>
          <w:gridBefore w:val="1"/>
          <w:wBefore w:w="3" w:type="pct"/>
          <w:cantSplit/>
          <w:trHeight w:val="20"/>
          <w:tblHeader/>
        </w:trPr>
        <w:tc>
          <w:tcPr>
            <w:tcW w:w="423" w:type="pct"/>
            <w:tcBorders>
              <w:top w:val="single" w:sz="4" w:space="0" w:color="auto"/>
              <w:left w:val="single" w:sz="4" w:space="0" w:color="auto"/>
              <w:bottom w:val="single" w:sz="4" w:space="0" w:color="auto"/>
              <w:right w:val="single" w:sz="4" w:space="0" w:color="auto"/>
            </w:tcBorders>
            <w:vAlign w:val="center"/>
          </w:tcPr>
          <w:p w14:paraId="0241C718" w14:textId="77777777" w:rsidR="008743C7" w:rsidRPr="004C1990" w:rsidRDefault="008743C7" w:rsidP="00E93E3D">
            <w:pPr>
              <w:autoSpaceDN w:val="0"/>
              <w:adjustRightInd w:val="0"/>
              <w:jc w:val="center"/>
              <w:rPr>
                <w:b/>
                <w:sz w:val="18"/>
                <w:szCs w:val="18"/>
              </w:rPr>
            </w:pPr>
            <w:r w:rsidRPr="004C1990">
              <w:rPr>
                <w:b/>
                <w:sz w:val="18"/>
                <w:szCs w:val="18"/>
              </w:rPr>
              <w:t>1</w:t>
            </w:r>
          </w:p>
        </w:tc>
        <w:tc>
          <w:tcPr>
            <w:tcW w:w="1059" w:type="pct"/>
            <w:tcBorders>
              <w:top w:val="single" w:sz="4" w:space="0" w:color="auto"/>
              <w:left w:val="single" w:sz="4" w:space="0" w:color="auto"/>
              <w:bottom w:val="single" w:sz="4" w:space="0" w:color="auto"/>
              <w:right w:val="single" w:sz="4" w:space="0" w:color="auto"/>
            </w:tcBorders>
            <w:vAlign w:val="center"/>
          </w:tcPr>
          <w:p w14:paraId="307F8BCF" w14:textId="77777777" w:rsidR="008743C7" w:rsidRPr="004C1990" w:rsidRDefault="008743C7" w:rsidP="00E93E3D">
            <w:pPr>
              <w:autoSpaceDN w:val="0"/>
              <w:adjustRightInd w:val="0"/>
              <w:jc w:val="center"/>
              <w:rPr>
                <w:b/>
                <w:sz w:val="18"/>
                <w:szCs w:val="18"/>
              </w:rPr>
            </w:pPr>
            <w:r w:rsidRPr="004C1990">
              <w:rPr>
                <w:b/>
                <w:sz w:val="18"/>
                <w:szCs w:val="18"/>
              </w:rPr>
              <w:t>2</w:t>
            </w:r>
          </w:p>
        </w:tc>
        <w:tc>
          <w:tcPr>
            <w:tcW w:w="1153" w:type="pct"/>
            <w:tcBorders>
              <w:top w:val="single" w:sz="4" w:space="0" w:color="auto"/>
              <w:left w:val="single" w:sz="4" w:space="0" w:color="auto"/>
              <w:bottom w:val="single" w:sz="4" w:space="0" w:color="auto"/>
              <w:right w:val="single" w:sz="4" w:space="0" w:color="auto"/>
            </w:tcBorders>
            <w:vAlign w:val="center"/>
          </w:tcPr>
          <w:p w14:paraId="28233E7F" w14:textId="77777777" w:rsidR="008743C7" w:rsidRPr="004C1990" w:rsidRDefault="008743C7" w:rsidP="00E93E3D">
            <w:pPr>
              <w:jc w:val="center"/>
              <w:rPr>
                <w:b/>
                <w:sz w:val="18"/>
                <w:szCs w:val="18"/>
              </w:rPr>
            </w:pPr>
            <w:r w:rsidRPr="004C1990">
              <w:rPr>
                <w:b/>
                <w:sz w:val="18"/>
                <w:szCs w:val="18"/>
              </w:rPr>
              <w:t>3</w:t>
            </w:r>
          </w:p>
        </w:tc>
        <w:tc>
          <w:tcPr>
            <w:tcW w:w="1313" w:type="pct"/>
            <w:tcBorders>
              <w:top w:val="single" w:sz="4" w:space="0" w:color="auto"/>
              <w:left w:val="single" w:sz="4" w:space="0" w:color="auto"/>
              <w:bottom w:val="single" w:sz="4" w:space="0" w:color="auto"/>
              <w:right w:val="single" w:sz="4" w:space="0" w:color="auto"/>
            </w:tcBorders>
            <w:vAlign w:val="center"/>
          </w:tcPr>
          <w:p w14:paraId="6B2164C0" w14:textId="77777777" w:rsidR="008743C7" w:rsidRPr="004C1990" w:rsidRDefault="008743C7" w:rsidP="00E93E3D">
            <w:pPr>
              <w:jc w:val="center"/>
              <w:rPr>
                <w:b/>
                <w:sz w:val="18"/>
                <w:szCs w:val="18"/>
              </w:rPr>
            </w:pPr>
            <w:r w:rsidRPr="004C1990">
              <w:rPr>
                <w:b/>
                <w:sz w:val="18"/>
                <w:szCs w:val="18"/>
              </w:rPr>
              <w:t>4</w:t>
            </w:r>
          </w:p>
        </w:tc>
        <w:tc>
          <w:tcPr>
            <w:tcW w:w="1049" w:type="pct"/>
            <w:tcBorders>
              <w:top w:val="single" w:sz="4" w:space="0" w:color="auto"/>
              <w:left w:val="single" w:sz="4" w:space="0" w:color="auto"/>
              <w:bottom w:val="single" w:sz="4" w:space="0" w:color="auto"/>
              <w:right w:val="single" w:sz="4" w:space="0" w:color="auto"/>
            </w:tcBorders>
            <w:vAlign w:val="center"/>
          </w:tcPr>
          <w:p w14:paraId="7B23190D" w14:textId="77777777" w:rsidR="008743C7" w:rsidRPr="004C1990" w:rsidRDefault="008743C7" w:rsidP="00E93E3D">
            <w:pPr>
              <w:jc w:val="center"/>
              <w:rPr>
                <w:b/>
                <w:iCs/>
                <w:sz w:val="18"/>
                <w:szCs w:val="18"/>
              </w:rPr>
            </w:pPr>
            <w:r w:rsidRPr="004C1990">
              <w:rPr>
                <w:b/>
                <w:iCs/>
                <w:sz w:val="18"/>
                <w:szCs w:val="18"/>
              </w:rPr>
              <w:t>5</w:t>
            </w:r>
          </w:p>
        </w:tc>
      </w:tr>
      <w:tr w:rsidR="008743C7" w:rsidRPr="004C1990" w14:paraId="44F4E4B2" w14:textId="77777777" w:rsidTr="00E93E3D">
        <w:trPr>
          <w:gridBefore w:val="1"/>
          <w:wBefore w:w="3" w:type="pct"/>
          <w:cantSplit/>
          <w:trHeight w:val="20"/>
        </w:trPr>
        <w:tc>
          <w:tcPr>
            <w:tcW w:w="4997" w:type="pct"/>
            <w:gridSpan w:val="5"/>
            <w:vAlign w:val="center"/>
          </w:tcPr>
          <w:p w14:paraId="644EFAB5" w14:textId="77777777" w:rsidR="008743C7" w:rsidRPr="004C1990" w:rsidRDefault="008743C7" w:rsidP="00E93E3D">
            <w:pPr>
              <w:jc w:val="center"/>
              <w:rPr>
                <w:b/>
                <w:bCs/>
                <w:sz w:val="24"/>
                <w:szCs w:val="24"/>
              </w:rPr>
            </w:pPr>
            <w:r w:rsidRPr="004C1990">
              <w:rPr>
                <w:b/>
                <w:bCs/>
                <w:sz w:val="24"/>
                <w:szCs w:val="24"/>
              </w:rPr>
              <w:t>Zadanie nr 1</w:t>
            </w:r>
          </w:p>
        </w:tc>
      </w:tr>
      <w:tr w:rsidR="008743C7" w:rsidRPr="004C1990" w14:paraId="01B6DA45" w14:textId="77777777" w:rsidTr="00E93E3D">
        <w:trPr>
          <w:gridBefore w:val="1"/>
          <w:wBefore w:w="3" w:type="pct"/>
          <w:cantSplit/>
          <w:trHeight w:val="567"/>
        </w:trPr>
        <w:tc>
          <w:tcPr>
            <w:tcW w:w="423" w:type="pct"/>
            <w:vAlign w:val="center"/>
          </w:tcPr>
          <w:p w14:paraId="01F64C92" w14:textId="77777777" w:rsidR="008743C7" w:rsidRPr="004C1990" w:rsidRDefault="008743C7" w:rsidP="00E93E3D">
            <w:pPr>
              <w:jc w:val="center"/>
              <w:rPr>
                <w:b/>
              </w:rPr>
            </w:pPr>
            <w:r w:rsidRPr="004C1990">
              <w:rPr>
                <w:b/>
              </w:rPr>
              <w:t>1.1</w:t>
            </w:r>
          </w:p>
        </w:tc>
        <w:tc>
          <w:tcPr>
            <w:tcW w:w="1059" w:type="pct"/>
            <w:vMerge w:val="restart"/>
          </w:tcPr>
          <w:p w14:paraId="60E43097" w14:textId="4D0250CB" w:rsidR="008743C7" w:rsidRPr="008743C7" w:rsidRDefault="008743C7" w:rsidP="00E93E3D">
            <w:pPr>
              <w:ind w:left="-43"/>
              <w:jc w:val="both"/>
              <w:rPr>
                <w:b/>
                <w:bCs/>
                <w:sz w:val="24"/>
                <w:szCs w:val="24"/>
              </w:rPr>
            </w:pPr>
            <w:r w:rsidRPr="004C1990">
              <w:rPr>
                <w:b/>
                <w:sz w:val="22"/>
                <w:szCs w:val="22"/>
              </w:rPr>
              <w:t>minimum 1 osobą</w:t>
            </w:r>
            <w:r w:rsidRPr="004C1990">
              <w:rPr>
                <w:sz w:val="22"/>
                <w:szCs w:val="22"/>
              </w:rPr>
              <w:t xml:space="preserve"> posiadającą prawo jazdy co najmniej kategorii </w:t>
            </w:r>
            <w:r>
              <w:rPr>
                <w:b/>
                <w:bCs/>
                <w:sz w:val="22"/>
                <w:szCs w:val="22"/>
              </w:rPr>
              <w:t>C1</w:t>
            </w:r>
          </w:p>
        </w:tc>
        <w:tc>
          <w:tcPr>
            <w:tcW w:w="1153" w:type="pct"/>
            <w:vAlign w:val="center"/>
          </w:tcPr>
          <w:p w14:paraId="2D28E980" w14:textId="77777777" w:rsidR="008743C7" w:rsidRPr="004C1990" w:rsidRDefault="008743C7" w:rsidP="00E93E3D">
            <w:pPr>
              <w:jc w:val="center"/>
              <w:rPr>
                <w:b/>
                <w:bCs/>
                <w:sz w:val="24"/>
                <w:szCs w:val="24"/>
              </w:rPr>
            </w:pPr>
          </w:p>
        </w:tc>
        <w:tc>
          <w:tcPr>
            <w:tcW w:w="1313" w:type="pct"/>
            <w:vAlign w:val="center"/>
          </w:tcPr>
          <w:p w14:paraId="15929969" w14:textId="77777777" w:rsidR="008743C7" w:rsidRPr="004C1990" w:rsidRDefault="008743C7" w:rsidP="00E93E3D">
            <w:pPr>
              <w:jc w:val="center"/>
              <w:rPr>
                <w:sz w:val="24"/>
                <w:szCs w:val="24"/>
              </w:rPr>
            </w:pPr>
          </w:p>
        </w:tc>
        <w:tc>
          <w:tcPr>
            <w:tcW w:w="1049" w:type="pct"/>
            <w:vAlign w:val="center"/>
          </w:tcPr>
          <w:p w14:paraId="341416AE" w14:textId="77777777" w:rsidR="008743C7" w:rsidRPr="004C1990" w:rsidRDefault="008743C7" w:rsidP="00E93E3D">
            <w:pPr>
              <w:jc w:val="center"/>
              <w:rPr>
                <w:sz w:val="24"/>
                <w:szCs w:val="24"/>
              </w:rPr>
            </w:pPr>
          </w:p>
        </w:tc>
      </w:tr>
      <w:tr w:rsidR="008743C7" w:rsidRPr="004C1990" w14:paraId="31C7983E" w14:textId="77777777" w:rsidTr="00E93E3D">
        <w:trPr>
          <w:gridBefore w:val="1"/>
          <w:wBefore w:w="3" w:type="pct"/>
          <w:cantSplit/>
          <w:trHeight w:val="567"/>
        </w:trPr>
        <w:tc>
          <w:tcPr>
            <w:tcW w:w="423" w:type="pct"/>
            <w:vAlign w:val="center"/>
          </w:tcPr>
          <w:p w14:paraId="5EE0405D" w14:textId="77777777" w:rsidR="008743C7" w:rsidRPr="004C1990" w:rsidRDefault="008743C7" w:rsidP="00E93E3D">
            <w:pPr>
              <w:jc w:val="center"/>
              <w:rPr>
                <w:b/>
              </w:rPr>
            </w:pPr>
            <w:r w:rsidRPr="004C1990">
              <w:rPr>
                <w:b/>
              </w:rPr>
              <w:t>1.2</w:t>
            </w:r>
          </w:p>
        </w:tc>
        <w:tc>
          <w:tcPr>
            <w:tcW w:w="1059" w:type="pct"/>
            <w:vMerge/>
            <w:vAlign w:val="center"/>
          </w:tcPr>
          <w:p w14:paraId="5C120B93" w14:textId="77777777" w:rsidR="008743C7" w:rsidRPr="004C1990" w:rsidRDefault="008743C7" w:rsidP="00E93E3D">
            <w:pPr>
              <w:ind w:left="-43"/>
              <w:jc w:val="both"/>
              <w:rPr>
                <w:sz w:val="24"/>
                <w:szCs w:val="24"/>
              </w:rPr>
            </w:pPr>
          </w:p>
        </w:tc>
        <w:tc>
          <w:tcPr>
            <w:tcW w:w="1153" w:type="pct"/>
            <w:vAlign w:val="center"/>
          </w:tcPr>
          <w:p w14:paraId="3B52E470" w14:textId="77777777" w:rsidR="008743C7" w:rsidRPr="004C1990" w:rsidRDefault="008743C7" w:rsidP="00E93E3D">
            <w:pPr>
              <w:jc w:val="center"/>
              <w:rPr>
                <w:b/>
                <w:bCs/>
                <w:sz w:val="24"/>
                <w:szCs w:val="24"/>
              </w:rPr>
            </w:pPr>
          </w:p>
        </w:tc>
        <w:tc>
          <w:tcPr>
            <w:tcW w:w="1313" w:type="pct"/>
            <w:vAlign w:val="center"/>
          </w:tcPr>
          <w:p w14:paraId="761274F3" w14:textId="77777777" w:rsidR="008743C7" w:rsidRPr="004C1990" w:rsidRDefault="008743C7" w:rsidP="00E93E3D">
            <w:pPr>
              <w:jc w:val="center"/>
              <w:rPr>
                <w:sz w:val="24"/>
                <w:szCs w:val="24"/>
              </w:rPr>
            </w:pPr>
          </w:p>
        </w:tc>
        <w:tc>
          <w:tcPr>
            <w:tcW w:w="1049" w:type="pct"/>
            <w:vAlign w:val="center"/>
          </w:tcPr>
          <w:p w14:paraId="3D1D8D6E" w14:textId="77777777" w:rsidR="008743C7" w:rsidRPr="004C1990" w:rsidRDefault="008743C7" w:rsidP="00E93E3D">
            <w:pPr>
              <w:jc w:val="center"/>
              <w:rPr>
                <w:sz w:val="24"/>
                <w:szCs w:val="24"/>
              </w:rPr>
            </w:pPr>
          </w:p>
        </w:tc>
      </w:tr>
      <w:tr w:rsidR="008743C7" w:rsidRPr="004C1990" w14:paraId="128C230F" w14:textId="77777777" w:rsidTr="00E93E3D">
        <w:trPr>
          <w:gridBefore w:val="1"/>
          <w:wBefore w:w="3" w:type="pct"/>
          <w:cantSplit/>
          <w:trHeight w:val="79"/>
        </w:trPr>
        <w:tc>
          <w:tcPr>
            <w:tcW w:w="4997" w:type="pct"/>
            <w:gridSpan w:val="5"/>
            <w:vAlign w:val="center"/>
          </w:tcPr>
          <w:p w14:paraId="51284FD9" w14:textId="77777777" w:rsidR="008743C7" w:rsidRPr="004C1990" w:rsidRDefault="008743C7" w:rsidP="00E93E3D">
            <w:pPr>
              <w:jc w:val="center"/>
              <w:rPr>
                <w:b/>
                <w:bCs/>
                <w:sz w:val="24"/>
                <w:szCs w:val="24"/>
              </w:rPr>
            </w:pPr>
            <w:r w:rsidRPr="004C1990">
              <w:rPr>
                <w:b/>
                <w:bCs/>
                <w:sz w:val="24"/>
                <w:szCs w:val="24"/>
              </w:rPr>
              <w:t>Zadanie nr 2</w:t>
            </w:r>
          </w:p>
        </w:tc>
      </w:tr>
      <w:tr w:rsidR="008743C7" w:rsidRPr="004C1990" w14:paraId="1306A5E1" w14:textId="77777777" w:rsidTr="00E93E3D">
        <w:trPr>
          <w:gridBefore w:val="1"/>
          <w:wBefore w:w="3" w:type="pct"/>
          <w:cantSplit/>
          <w:trHeight w:val="567"/>
        </w:trPr>
        <w:tc>
          <w:tcPr>
            <w:tcW w:w="423" w:type="pct"/>
            <w:vAlign w:val="center"/>
          </w:tcPr>
          <w:p w14:paraId="2529A728" w14:textId="77777777" w:rsidR="008743C7" w:rsidRPr="004C1990" w:rsidRDefault="008743C7" w:rsidP="00E93E3D">
            <w:pPr>
              <w:jc w:val="center"/>
              <w:rPr>
                <w:b/>
              </w:rPr>
            </w:pPr>
            <w:r w:rsidRPr="004C1990">
              <w:rPr>
                <w:b/>
              </w:rPr>
              <w:t>2.1</w:t>
            </w:r>
          </w:p>
        </w:tc>
        <w:tc>
          <w:tcPr>
            <w:tcW w:w="1059" w:type="pct"/>
            <w:vMerge w:val="restart"/>
          </w:tcPr>
          <w:p w14:paraId="49FE5F8E" w14:textId="23884EA5" w:rsidR="008743C7" w:rsidRPr="00845E80" w:rsidRDefault="008743C7" w:rsidP="00E93E3D">
            <w:pPr>
              <w:contextualSpacing/>
              <w:jc w:val="both"/>
              <w:rPr>
                <w:sz w:val="22"/>
                <w:szCs w:val="22"/>
              </w:rPr>
            </w:pPr>
            <w:r w:rsidRPr="00845E80">
              <w:rPr>
                <w:b/>
                <w:sz w:val="22"/>
                <w:szCs w:val="22"/>
              </w:rPr>
              <w:t xml:space="preserve">minimum </w:t>
            </w:r>
            <w:r w:rsidR="00845E80" w:rsidRPr="00845E80">
              <w:rPr>
                <w:b/>
                <w:sz w:val="22"/>
                <w:szCs w:val="22"/>
              </w:rPr>
              <w:t>1</w:t>
            </w:r>
            <w:r w:rsidRPr="00845E80">
              <w:rPr>
                <w:b/>
                <w:sz w:val="22"/>
                <w:szCs w:val="22"/>
              </w:rPr>
              <w:t xml:space="preserve"> osob</w:t>
            </w:r>
            <w:r w:rsidR="00845E80" w:rsidRPr="00845E80">
              <w:rPr>
                <w:b/>
                <w:sz w:val="22"/>
                <w:szCs w:val="22"/>
              </w:rPr>
              <w:t>ą</w:t>
            </w:r>
            <w:r w:rsidRPr="00845E80">
              <w:rPr>
                <w:sz w:val="22"/>
                <w:szCs w:val="22"/>
              </w:rPr>
              <w:t xml:space="preserve"> posiadającymi prawo jazdy co najmniej kategorii </w:t>
            </w:r>
            <w:r w:rsidRPr="00845E80">
              <w:rPr>
                <w:b/>
                <w:sz w:val="22"/>
                <w:szCs w:val="22"/>
              </w:rPr>
              <w:t>C1</w:t>
            </w:r>
          </w:p>
        </w:tc>
        <w:tc>
          <w:tcPr>
            <w:tcW w:w="1153" w:type="pct"/>
            <w:vAlign w:val="center"/>
          </w:tcPr>
          <w:p w14:paraId="3EA4A300" w14:textId="77777777" w:rsidR="008743C7" w:rsidRPr="004C1990" w:rsidRDefault="008743C7" w:rsidP="00E93E3D">
            <w:pPr>
              <w:jc w:val="center"/>
              <w:rPr>
                <w:b/>
                <w:bCs/>
                <w:sz w:val="24"/>
                <w:szCs w:val="24"/>
              </w:rPr>
            </w:pPr>
          </w:p>
        </w:tc>
        <w:tc>
          <w:tcPr>
            <w:tcW w:w="1313" w:type="pct"/>
            <w:vAlign w:val="center"/>
          </w:tcPr>
          <w:p w14:paraId="4D0E1DBA" w14:textId="77777777" w:rsidR="008743C7" w:rsidRPr="004C1990" w:rsidRDefault="008743C7" w:rsidP="00E93E3D">
            <w:pPr>
              <w:jc w:val="center"/>
              <w:rPr>
                <w:sz w:val="24"/>
                <w:szCs w:val="24"/>
              </w:rPr>
            </w:pPr>
          </w:p>
        </w:tc>
        <w:tc>
          <w:tcPr>
            <w:tcW w:w="1049" w:type="pct"/>
            <w:vAlign w:val="center"/>
          </w:tcPr>
          <w:p w14:paraId="31974389" w14:textId="77777777" w:rsidR="008743C7" w:rsidRPr="004C1990" w:rsidRDefault="008743C7" w:rsidP="00E93E3D">
            <w:pPr>
              <w:jc w:val="center"/>
              <w:rPr>
                <w:sz w:val="24"/>
                <w:szCs w:val="24"/>
              </w:rPr>
            </w:pPr>
          </w:p>
        </w:tc>
      </w:tr>
      <w:tr w:rsidR="008743C7" w:rsidRPr="004C1990" w14:paraId="6C577222" w14:textId="77777777" w:rsidTr="00E93E3D">
        <w:trPr>
          <w:gridBefore w:val="1"/>
          <w:wBefore w:w="3" w:type="pct"/>
          <w:cantSplit/>
          <w:trHeight w:val="567"/>
        </w:trPr>
        <w:tc>
          <w:tcPr>
            <w:tcW w:w="423" w:type="pct"/>
            <w:vAlign w:val="center"/>
          </w:tcPr>
          <w:p w14:paraId="01166AAE" w14:textId="77777777" w:rsidR="008743C7" w:rsidRPr="004C1990" w:rsidRDefault="008743C7" w:rsidP="00E93E3D">
            <w:pPr>
              <w:jc w:val="center"/>
              <w:rPr>
                <w:b/>
              </w:rPr>
            </w:pPr>
            <w:r w:rsidRPr="004C1990">
              <w:rPr>
                <w:b/>
              </w:rPr>
              <w:t>2.2</w:t>
            </w:r>
          </w:p>
        </w:tc>
        <w:tc>
          <w:tcPr>
            <w:tcW w:w="1059" w:type="pct"/>
            <w:vMerge/>
            <w:vAlign w:val="center"/>
          </w:tcPr>
          <w:p w14:paraId="540742B1" w14:textId="77777777" w:rsidR="008743C7" w:rsidRPr="00845E80" w:rsidRDefault="008743C7" w:rsidP="00E93E3D">
            <w:pPr>
              <w:contextualSpacing/>
              <w:jc w:val="both"/>
              <w:rPr>
                <w:sz w:val="24"/>
                <w:szCs w:val="24"/>
              </w:rPr>
            </w:pPr>
          </w:p>
        </w:tc>
        <w:tc>
          <w:tcPr>
            <w:tcW w:w="1153" w:type="pct"/>
            <w:vAlign w:val="center"/>
          </w:tcPr>
          <w:p w14:paraId="359663F5" w14:textId="77777777" w:rsidR="008743C7" w:rsidRPr="004C1990" w:rsidRDefault="008743C7" w:rsidP="00E93E3D">
            <w:pPr>
              <w:jc w:val="center"/>
              <w:rPr>
                <w:b/>
                <w:bCs/>
                <w:sz w:val="24"/>
                <w:szCs w:val="24"/>
              </w:rPr>
            </w:pPr>
          </w:p>
        </w:tc>
        <w:tc>
          <w:tcPr>
            <w:tcW w:w="1313" w:type="pct"/>
            <w:vAlign w:val="center"/>
          </w:tcPr>
          <w:p w14:paraId="65858345" w14:textId="77777777" w:rsidR="008743C7" w:rsidRPr="004C1990" w:rsidRDefault="008743C7" w:rsidP="00E93E3D">
            <w:pPr>
              <w:jc w:val="center"/>
              <w:rPr>
                <w:sz w:val="24"/>
                <w:szCs w:val="24"/>
              </w:rPr>
            </w:pPr>
          </w:p>
        </w:tc>
        <w:tc>
          <w:tcPr>
            <w:tcW w:w="1049" w:type="pct"/>
            <w:vAlign w:val="center"/>
          </w:tcPr>
          <w:p w14:paraId="4E09E307" w14:textId="77777777" w:rsidR="008743C7" w:rsidRPr="004C1990" w:rsidRDefault="008743C7" w:rsidP="00E93E3D">
            <w:pPr>
              <w:jc w:val="center"/>
              <w:rPr>
                <w:sz w:val="24"/>
                <w:szCs w:val="24"/>
              </w:rPr>
            </w:pPr>
          </w:p>
        </w:tc>
      </w:tr>
      <w:tr w:rsidR="008743C7" w:rsidRPr="004C1990" w14:paraId="4EACCC9B" w14:textId="77777777" w:rsidTr="00E93E3D">
        <w:trPr>
          <w:gridBefore w:val="1"/>
          <w:wBefore w:w="3" w:type="pct"/>
          <w:cantSplit/>
          <w:trHeight w:val="20"/>
        </w:trPr>
        <w:tc>
          <w:tcPr>
            <w:tcW w:w="4997" w:type="pct"/>
            <w:gridSpan w:val="5"/>
            <w:vAlign w:val="center"/>
          </w:tcPr>
          <w:p w14:paraId="71C28673" w14:textId="77777777" w:rsidR="008743C7" w:rsidRPr="00845E80" w:rsidRDefault="008743C7" w:rsidP="00E93E3D">
            <w:pPr>
              <w:jc w:val="center"/>
              <w:rPr>
                <w:b/>
                <w:bCs/>
                <w:sz w:val="24"/>
                <w:szCs w:val="24"/>
              </w:rPr>
            </w:pPr>
            <w:r w:rsidRPr="00845E80">
              <w:rPr>
                <w:b/>
                <w:bCs/>
                <w:sz w:val="24"/>
                <w:szCs w:val="24"/>
              </w:rPr>
              <w:t>Zadanie nr 3</w:t>
            </w:r>
          </w:p>
        </w:tc>
      </w:tr>
      <w:tr w:rsidR="008743C7" w:rsidRPr="004C1990" w14:paraId="3CD8D81E" w14:textId="77777777" w:rsidTr="00E93E3D">
        <w:trPr>
          <w:gridBefore w:val="1"/>
          <w:wBefore w:w="3" w:type="pct"/>
          <w:cantSplit/>
          <w:trHeight w:val="567"/>
        </w:trPr>
        <w:tc>
          <w:tcPr>
            <w:tcW w:w="423" w:type="pct"/>
            <w:vAlign w:val="center"/>
          </w:tcPr>
          <w:p w14:paraId="563246A0" w14:textId="77777777" w:rsidR="008743C7" w:rsidRPr="004C1990" w:rsidRDefault="008743C7" w:rsidP="00E93E3D">
            <w:pPr>
              <w:jc w:val="center"/>
              <w:rPr>
                <w:b/>
              </w:rPr>
            </w:pPr>
            <w:r w:rsidRPr="004C1990">
              <w:rPr>
                <w:b/>
              </w:rPr>
              <w:t>3.1</w:t>
            </w:r>
          </w:p>
        </w:tc>
        <w:tc>
          <w:tcPr>
            <w:tcW w:w="1059" w:type="pct"/>
            <w:vMerge w:val="restart"/>
          </w:tcPr>
          <w:p w14:paraId="61CC4CAD" w14:textId="3EC9909E" w:rsidR="008743C7" w:rsidRPr="00845E80" w:rsidRDefault="008743C7" w:rsidP="00E93E3D">
            <w:pPr>
              <w:ind w:left="-43"/>
              <w:jc w:val="both"/>
              <w:rPr>
                <w:b/>
                <w:bCs/>
                <w:sz w:val="24"/>
                <w:szCs w:val="24"/>
              </w:rPr>
            </w:pPr>
            <w:r w:rsidRPr="00845E80">
              <w:rPr>
                <w:b/>
                <w:sz w:val="22"/>
                <w:szCs w:val="22"/>
              </w:rPr>
              <w:t>minimum 1 osoba</w:t>
            </w:r>
            <w:r w:rsidRPr="00845E80">
              <w:rPr>
                <w:sz w:val="22"/>
                <w:szCs w:val="22"/>
              </w:rPr>
              <w:t xml:space="preserve"> posiadająca prawo jazdy co najmniej kategorii </w:t>
            </w:r>
            <w:r w:rsidRPr="00845E80">
              <w:rPr>
                <w:b/>
                <w:bCs/>
                <w:sz w:val="22"/>
                <w:szCs w:val="22"/>
              </w:rPr>
              <w:t>B</w:t>
            </w:r>
          </w:p>
        </w:tc>
        <w:tc>
          <w:tcPr>
            <w:tcW w:w="1153" w:type="pct"/>
            <w:vAlign w:val="center"/>
          </w:tcPr>
          <w:p w14:paraId="75A67FE8" w14:textId="77777777" w:rsidR="008743C7" w:rsidRPr="004C1990" w:rsidRDefault="008743C7" w:rsidP="00E93E3D">
            <w:pPr>
              <w:jc w:val="center"/>
              <w:rPr>
                <w:b/>
                <w:bCs/>
                <w:sz w:val="24"/>
                <w:szCs w:val="24"/>
              </w:rPr>
            </w:pPr>
          </w:p>
        </w:tc>
        <w:tc>
          <w:tcPr>
            <w:tcW w:w="1313" w:type="pct"/>
            <w:vAlign w:val="center"/>
          </w:tcPr>
          <w:p w14:paraId="0F85D92D" w14:textId="77777777" w:rsidR="008743C7" w:rsidRPr="004C1990" w:rsidRDefault="008743C7" w:rsidP="00E93E3D">
            <w:pPr>
              <w:jc w:val="center"/>
              <w:rPr>
                <w:sz w:val="24"/>
                <w:szCs w:val="24"/>
              </w:rPr>
            </w:pPr>
          </w:p>
        </w:tc>
        <w:tc>
          <w:tcPr>
            <w:tcW w:w="1049" w:type="pct"/>
            <w:vAlign w:val="center"/>
          </w:tcPr>
          <w:p w14:paraId="1CE94A6C" w14:textId="77777777" w:rsidR="008743C7" w:rsidRPr="004C1990" w:rsidRDefault="008743C7" w:rsidP="00E93E3D">
            <w:pPr>
              <w:jc w:val="center"/>
              <w:rPr>
                <w:sz w:val="24"/>
                <w:szCs w:val="24"/>
              </w:rPr>
            </w:pPr>
          </w:p>
        </w:tc>
      </w:tr>
      <w:tr w:rsidR="008743C7" w:rsidRPr="004C1990" w14:paraId="7D5E8605" w14:textId="77777777" w:rsidTr="00E93E3D">
        <w:trPr>
          <w:gridBefore w:val="1"/>
          <w:wBefore w:w="3" w:type="pct"/>
          <w:cantSplit/>
          <w:trHeight w:val="567"/>
        </w:trPr>
        <w:tc>
          <w:tcPr>
            <w:tcW w:w="423" w:type="pct"/>
            <w:vAlign w:val="center"/>
          </w:tcPr>
          <w:p w14:paraId="65E7CA4B" w14:textId="77777777" w:rsidR="008743C7" w:rsidRPr="004C1990" w:rsidRDefault="008743C7" w:rsidP="00E93E3D">
            <w:pPr>
              <w:jc w:val="center"/>
              <w:rPr>
                <w:b/>
              </w:rPr>
            </w:pPr>
            <w:r w:rsidRPr="004C1990">
              <w:rPr>
                <w:b/>
              </w:rPr>
              <w:t>3.2</w:t>
            </w:r>
          </w:p>
        </w:tc>
        <w:tc>
          <w:tcPr>
            <w:tcW w:w="1059" w:type="pct"/>
            <w:vMerge/>
            <w:vAlign w:val="center"/>
          </w:tcPr>
          <w:p w14:paraId="08487F75" w14:textId="77777777" w:rsidR="008743C7" w:rsidRPr="00845E80" w:rsidRDefault="008743C7" w:rsidP="00E93E3D">
            <w:pPr>
              <w:ind w:left="-43"/>
              <w:jc w:val="both"/>
              <w:rPr>
                <w:sz w:val="24"/>
                <w:szCs w:val="24"/>
              </w:rPr>
            </w:pPr>
          </w:p>
        </w:tc>
        <w:tc>
          <w:tcPr>
            <w:tcW w:w="1153" w:type="pct"/>
            <w:vAlign w:val="center"/>
          </w:tcPr>
          <w:p w14:paraId="604E67AB" w14:textId="77777777" w:rsidR="008743C7" w:rsidRPr="004C1990" w:rsidRDefault="008743C7" w:rsidP="00E93E3D">
            <w:pPr>
              <w:jc w:val="center"/>
              <w:rPr>
                <w:b/>
                <w:bCs/>
                <w:sz w:val="24"/>
                <w:szCs w:val="24"/>
              </w:rPr>
            </w:pPr>
          </w:p>
        </w:tc>
        <w:tc>
          <w:tcPr>
            <w:tcW w:w="1313" w:type="pct"/>
            <w:vAlign w:val="center"/>
          </w:tcPr>
          <w:p w14:paraId="3AEC05DB" w14:textId="77777777" w:rsidR="008743C7" w:rsidRPr="004C1990" w:rsidRDefault="008743C7" w:rsidP="00E93E3D">
            <w:pPr>
              <w:jc w:val="center"/>
              <w:rPr>
                <w:sz w:val="24"/>
                <w:szCs w:val="24"/>
              </w:rPr>
            </w:pPr>
          </w:p>
        </w:tc>
        <w:tc>
          <w:tcPr>
            <w:tcW w:w="1049" w:type="pct"/>
            <w:vAlign w:val="center"/>
          </w:tcPr>
          <w:p w14:paraId="0BA96A45" w14:textId="77777777" w:rsidR="008743C7" w:rsidRPr="004C1990" w:rsidRDefault="008743C7" w:rsidP="00E93E3D">
            <w:pPr>
              <w:jc w:val="center"/>
              <w:rPr>
                <w:sz w:val="24"/>
                <w:szCs w:val="24"/>
              </w:rPr>
            </w:pPr>
          </w:p>
        </w:tc>
      </w:tr>
      <w:tr w:rsidR="008743C7" w:rsidRPr="004C1990" w14:paraId="2B9A8899" w14:textId="77777777" w:rsidTr="00E93E3D">
        <w:trPr>
          <w:cantSplit/>
          <w:trHeight w:val="20"/>
        </w:trPr>
        <w:tc>
          <w:tcPr>
            <w:tcW w:w="5000" w:type="pct"/>
            <w:gridSpan w:val="6"/>
            <w:vAlign w:val="center"/>
          </w:tcPr>
          <w:p w14:paraId="2E486D6C" w14:textId="77777777" w:rsidR="008743C7" w:rsidRPr="00845E80" w:rsidRDefault="008743C7" w:rsidP="00E93E3D">
            <w:pPr>
              <w:jc w:val="center"/>
              <w:rPr>
                <w:b/>
                <w:bCs/>
                <w:sz w:val="24"/>
                <w:szCs w:val="24"/>
              </w:rPr>
            </w:pPr>
            <w:r w:rsidRPr="00845E80">
              <w:rPr>
                <w:b/>
                <w:bCs/>
                <w:sz w:val="24"/>
                <w:szCs w:val="24"/>
              </w:rPr>
              <w:t>Zadanie nr 4</w:t>
            </w:r>
          </w:p>
        </w:tc>
      </w:tr>
      <w:tr w:rsidR="008743C7" w:rsidRPr="004C1990" w14:paraId="71EC1795" w14:textId="77777777" w:rsidTr="00E93E3D">
        <w:trPr>
          <w:cantSplit/>
          <w:trHeight w:val="567"/>
        </w:trPr>
        <w:tc>
          <w:tcPr>
            <w:tcW w:w="426" w:type="pct"/>
            <w:gridSpan w:val="2"/>
            <w:vAlign w:val="center"/>
          </w:tcPr>
          <w:p w14:paraId="6277308B" w14:textId="77777777" w:rsidR="008743C7" w:rsidRPr="004C1990" w:rsidRDefault="008743C7" w:rsidP="00E93E3D">
            <w:pPr>
              <w:jc w:val="center"/>
              <w:rPr>
                <w:b/>
              </w:rPr>
            </w:pPr>
            <w:r>
              <w:rPr>
                <w:b/>
              </w:rPr>
              <w:t>4</w:t>
            </w:r>
            <w:r w:rsidRPr="004C1990">
              <w:rPr>
                <w:b/>
              </w:rPr>
              <w:t>.1</w:t>
            </w:r>
          </w:p>
        </w:tc>
        <w:tc>
          <w:tcPr>
            <w:tcW w:w="1059" w:type="pct"/>
            <w:vMerge w:val="restart"/>
          </w:tcPr>
          <w:p w14:paraId="118E31F8" w14:textId="372E18E8" w:rsidR="008743C7" w:rsidRPr="00845E80" w:rsidRDefault="008743C7" w:rsidP="00E93E3D">
            <w:pPr>
              <w:ind w:left="-43"/>
              <w:jc w:val="both"/>
              <w:rPr>
                <w:sz w:val="24"/>
                <w:szCs w:val="24"/>
              </w:rPr>
            </w:pPr>
            <w:r w:rsidRPr="00845E80">
              <w:rPr>
                <w:b/>
                <w:sz w:val="22"/>
                <w:szCs w:val="22"/>
              </w:rPr>
              <w:t xml:space="preserve">minimum </w:t>
            </w:r>
            <w:r w:rsidR="00845E80" w:rsidRPr="00845E80">
              <w:rPr>
                <w:b/>
                <w:sz w:val="22"/>
                <w:szCs w:val="22"/>
              </w:rPr>
              <w:t>1</w:t>
            </w:r>
            <w:r w:rsidRPr="00845E80">
              <w:rPr>
                <w:b/>
                <w:sz w:val="22"/>
                <w:szCs w:val="22"/>
              </w:rPr>
              <w:t xml:space="preserve"> osob</w:t>
            </w:r>
            <w:r w:rsidR="00845E80" w:rsidRPr="00845E80">
              <w:rPr>
                <w:b/>
                <w:sz w:val="22"/>
                <w:szCs w:val="22"/>
              </w:rPr>
              <w:t>ą</w:t>
            </w:r>
            <w:r w:rsidRPr="00845E80">
              <w:rPr>
                <w:sz w:val="22"/>
                <w:szCs w:val="22"/>
              </w:rPr>
              <w:t xml:space="preserve"> posiadającymi prawo jazdy co najmniej kategorii </w:t>
            </w:r>
            <w:r w:rsidRPr="00845E80">
              <w:rPr>
                <w:b/>
                <w:sz w:val="22"/>
                <w:szCs w:val="22"/>
              </w:rPr>
              <w:t>C+E</w:t>
            </w:r>
          </w:p>
        </w:tc>
        <w:tc>
          <w:tcPr>
            <w:tcW w:w="1153" w:type="pct"/>
            <w:vAlign w:val="center"/>
          </w:tcPr>
          <w:p w14:paraId="171FB909" w14:textId="77777777" w:rsidR="008743C7" w:rsidRPr="004C1990" w:rsidRDefault="008743C7" w:rsidP="00E93E3D">
            <w:pPr>
              <w:jc w:val="center"/>
              <w:rPr>
                <w:b/>
                <w:bCs/>
                <w:sz w:val="24"/>
                <w:szCs w:val="24"/>
              </w:rPr>
            </w:pPr>
          </w:p>
        </w:tc>
        <w:tc>
          <w:tcPr>
            <w:tcW w:w="1313" w:type="pct"/>
            <w:vAlign w:val="center"/>
          </w:tcPr>
          <w:p w14:paraId="370A3BC0" w14:textId="77777777" w:rsidR="008743C7" w:rsidRPr="004C1990" w:rsidRDefault="008743C7" w:rsidP="00E93E3D">
            <w:pPr>
              <w:jc w:val="center"/>
              <w:rPr>
                <w:sz w:val="24"/>
                <w:szCs w:val="24"/>
              </w:rPr>
            </w:pPr>
          </w:p>
        </w:tc>
        <w:tc>
          <w:tcPr>
            <w:tcW w:w="1049" w:type="pct"/>
            <w:vAlign w:val="center"/>
          </w:tcPr>
          <w:p w14:paraId="1EA31868" w14:textId="77777777" w:rsidR="008743C7" w:rsidRPr="004C1990" w:rsidRDefault="008743C7" w:rsidP="00E93E3D">
            <w:pPr>
              <w:jc w:val="center"/>
              <w:rPr>
                <w:sz w:val="24"/>
                <w:szCs w:val="24"/>
              </w:rPr>
            </w:pPr>
          </w:p>
        </w:tc>
      </w:tr>
      <w:tr w:rsidR="008743C7" w:rsidRPr="004C1990" w14:paraId="125675B9" w14:textId="77777777" w:rsidTr="00E93E3D">
        <w:trPr>
          <w:cantSplit/>
          <w:trHeight w:val="567"/>
        </w:trPr>
        <w:tc>
          <w:tcPr>
            <w:tcW w:w="426" w:type="pct"/>
            <w:gridSpan w:val="2"/>
            <w:vAlign w:val="center"/>
          </w:tcPr>
          <w:p w14:paraId="0951AC1D" w14:textId="77777777" w:rsidR="008743C7" w:rsidRPr="004C1990" w:rsidRDefault="008743C7" w:rsidP="00E93E3D">
            <w:pPr>
              <w:jc w:val="center"/>
              <w:rPr>
                <w:b/>
              </w:rPr>
            </w:pPr>
            <w:r>
              <w:rPr>
                <w:b/>
              </w:rPr>
              <w:t>4</w:t>
            </w:r>
            <w:r w:rsidRPr="004C1990">
              <w:rPr>
                <w:b/>
              </w:rPr>
              <w:t>.2</w:t>
            </w:r>
          </w:p>
        </w:tc>
        <w:tc>
          <w:tcPr>
            <w:tcW w:w="1059" w:type="pct"/>
            <w:vMerge/>
            <w:vAlign w:val="center"/>
          </w:tcPr>
          <w:p w14:paraId="1D44871D" w14:textId="77777777" w:rsidR="008743C7" w:rsidRPr="004C1990" w:rsidRDefault="008743C7" w:rsidP="00E93E3D">
            <w:pPr>
              <w:ind w:left="-43"/>
              <w:jc w:val="both"/>
              <w:rPr>
                <w:sz w:val="24"/>
                <w:szCs w:val="24"/>
              </w:rPr>
            </w:pPr>
          </w:p>
        </w:tc>
        <w:tc>
          <w:tcPr>
            <w:tcW w:w="1153" w:type="pct"/>
            <w:vAlign w:val="center"/>
          </w:tcPr>
          <w:p w14:paraId="69002E50" w14:textId="77777777" w:rsidR="008743C7" w:rsidRPr="004C1990" w:rsidRDefault="008743C7" w:rsidP="00E93E3D">
            <w:pPr>
              <w:jc w:val="center"/>
              <w:rPr>
                <w:b/>
                <w:bCs/>
                <w:sz w:val="24"/>
                <w:szCs w:val="24"/>
              </w:rPr>
            </w:pPr>
          </w:p>
        </w:tc>
        <w:tc>
          <w:tcPr>
            <w:tcW w:w="1313" w:type="pct"/>
            <w:vAlign w:val="center"/>
          </w:tcPr>
          <w:p w14:paraId="46FD978B" w14:textId="77777777" w:rsidR="008743C7" w:rsidRPr="004C1990" w:rsidRDefault="008743C7" w:rsidP="00E93E3D">
            <w:pPr>
              <w:jc w:val="center"/>
              <w:rPr>
                <w:sz w:val="24"/>
                <w:szCs w:val="24"/>
              </w:rPr>
            </w:pPr>
          </w:p>
        </w:tc>
        <w:tc>
          <w:tcPr>
            <w:tcW w:w="1049" w:type="pct"/>
            <w:vAlign w:val="center"/>
          </w:tcPr>
          <w:p w14:paraId="09AB793B" w14:textId="77777777" w:rsidR="008743C7" w:rsidRPr="004C1990" w:rsidRDefault="008743C7" w:rsidP="00E93E3D">
            <w:pPr>
              <w:jc w:val="center"/>
              <w:rPr>
                <w:sz w:val="24"/>
                <w:szCs w:val="24"/>
              </w:rPr>
            </w:pPr>
          </w:p>
        </w:tc>
      </w:tr>
    </w:tbl>
    <w:p w14:paraId="68BDA2D2" w14:textId="77777777" w:rsidR="008743C7" w:rsidRDefault="008743C7" w:rsidP="00490259">
      <w:pPr>
        <w:tabs>
          <w:tab w:val="left" w:pos="851"/>
        </w:tabs>
        <w:rPr>
          <w:b/>
          <w:bCs/>
          <w:sz w:val="22"/>
          <w:szCs w:val="22"/>
        </w:rPr>
      </w:pPr>
    </w:p>
    <w:p w14:paraId="5ED2C28D" w14:textId="0C4C5DF8"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DE370FA" w:rsidR="00490259" w:rsidRPr="00111016" w:rsidRDefault="00490259" w:rsidP="001C3E0D">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8743C7">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C3E0D">
      <w:pPr>
        <w:numPr>
          <w:ilvl w:val="0"/>
          <w:numId w:val="26"/>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3"/>
    <w:p w14:paraId="71D43F77" w14:textId="77777777" w:rsidR="00490259" w:rsidRPr="00555424" w:rsidRDefault="00490259" w:rsidP="00490259">
      <w:pPr>
        <w:pStyle w:val="Nagwek1"/>
        <w:rPr>
          <w:sz w:val="20"/>
          <w:szCs w:val="20"/>
        </w:rPr>
        <w:sectPr w:rsidR="00490259" w:rsidRPr="00555424" w:rsidSect="00782D30">
          <w:pgSz w:w="11907" w:h="16840" w:code="9"/>
          <w:pgMar w:top="1134" w:right="1134" w:bottom="1134" w:left="1134" w:header="709" w:footer="709" w:gutter="0"/>
          <w:cols w:space="708"/>
          <w:docGrid w:linePitch="360"/>
        </w:sectPr>
      </w:pPr>
    </w:p>
    <w:p w14:paraId="76939B95" w14:textId="42DD5EA1" w:rsidR="00490259" w:rsidRPr="00747C55" w:rsidRDefault="00490259" w:rsidP="00490259">
      <w:pPr>
        <w:jc w:val="both"/>
        <w:rPr>
          <w:rFonts w:eastAsiaTheme="majorEastAsia"/>
          <w:b/>
          <w:bCs/>
          <w:color w:val="2F5496" w:themeColor="accent1" w:themeShade="BF"/>
          <w:spacing w:val="20"/>
          <w:sz w:val="24"/>
          <w:szCs w:val="24"/>
        </w:rPr>
      </w:pPr>
      <w:r w:rsidRPr="00747C55">
        <w:rPr>
          <w:rFonts w:eastAsiaTheme="majorEastAsia"/>
          <w:b/>
          <w:bCs/>
          <w:color w:val="2F5496" w:themeColor="accent1" w:themeShade="BF"/>
          <w:spacing w:val="20"/>
          <w:sz w:val="24"/>
          <w:szCs w:val="24"/>
        </w:rPr>
        <w:lastRenderedPageBreak/>
        <w:t xml:space="preserve">Załącznik nr </w:t>
      </w:r>
      <w:r w:rsidR="00845E80" w:rsidRPr="00747C55">
        <w:rPr>
          <w:rFonts w:eastAsiaTheme="majorEastAsia"/>
          <w:b/>
          <w:bCs/>
          <w:color w:val="2F5496" w:themeColor="accent1" w:themeShade="BF"/>
          <w:spacing w:val="20"/>
          <w:sz w:val="24"/>
          <w:szCs w:val="24"/>
        </w:rPr>
        <w:t>3</w:t>
      </w:r>
      <w:r w:rsidRPr="00747C55">
        <w:rPr>
          <w:rFonts w:eastAsiaTheme="majorEastAsia"/>
          <w:b/>
          <w:bCs/>
          <w:color w:val="2F5496" w:themeColor="accent1" w:themeShade="BF"/>
          <w:spacing w:val="20"/>
          <w:sz w:val="24"/>
          <w:szCs w:val="24"/>
        </w:rPr>
        <w:t xml:space="preserve">.5 do SWZ </w:t>
      </w:r>
      <w:r w:rsidR="005652FC" w:rsidRPr="00747C55">
        <w:rPr>
          <w:rFonts w:eastAsiaTheme="majorEastAsia"/>
          <w:b/>
          <w:bCs/>
          <w:color w:val="2F5496" w:themeColor="accent1" w:themeShade="BF"/>
          <w:spacing w:val="20"/>
          <w:sz w:val="24"/>
          <w:szCs w:val="24"/>
        </w:rPr>
        <w:t>–</w:t>
      </w:r>
      <w:r w:rsidRPr="00747C55">
        <w:rPr>
          <w:rFonts w:eastAsiaTheme="majorEastAsia"/>
          <w:b/>
          <w:bCs/>
          <w:color w:val="2F5496" w:themeColor="accent1" w:themeShade="BF"/>
          <w:spacing w:val="20"/>
          <w:sz w:val="24"/>
          <w:szCs w:val="24"/>
        </w:rPr>
        <w:t xml:space="preserve"> WYKAZ URZĄDZEŃ LUB WYPOSAŻENIA ZAKŁADU</w:t>
      </w:r>
    </w:p>
    <w:p w14:paraId="727C8B78" w14:textId="77777777" w:rsidR="008F2B27" w:rsidRPr="00747C55" w:rsidRDefault="008F2B27" w:rsidP="00490259">
      <w:pPr>
        <w:rPr>
          <w:b/>
          <w:bCs/>
          <w:sz w:val="24"/>
          <w:szCs w:val="24"/>
        </w:rPr>
      </w:pPr>
    </w:p>
    <w:p w14:paraId="17C49DF0" w14:textId="7808539C" w:rsidR="00490259" w:rsidRPr="00747C55" w:rsidRDefault="00490259" w:rsidP="008F2B27">
      <w:pPr>
        <w:jc w:val="center"/>
        <w:rPr>
          <w:b/>
          <w:bCs/>
          <w:sz w:val="24"/>
          <w:szCs w:val="24"/>
        </w:rPr>
      </w:pPr>
      <w:bookmarkStart w:id="114" w:name="_Hlk106046451"/>
      <w:r w:rsidRPr="00747C55">
        <w:rPr>
          <w:b/>
          <w:bCs/>
          <w:sz w:val="24"/>
          <w:szCs w:val="24"/>
        </w:rPr>
        <w:t>w zakresie niezbędnym do wykazania spełnienia warunku udziału w postępowaniu</w:t>
      </w:r>
    </w:p>
    <w:p w14:paraId="6CEBCEEF" w14:textId="77777777" w:rsidR="00490259" w:rsidRPr="00747C55" w:rsidRDefault="00490259" w:rsidP="008F2B27">
      <w:pPr>
        <w:jc w:val="center"/>
        <w:rPr>
          <w:b/>
          <w:bCs/>
          <w:sz w:val="24"/>
          <w:szCs w:val="24"/>
        </w:rPr>
      </w:pPr>
    </w:p>
    <w:p w14:paraId="2D6EA35B" w14:textId="77777777" w:rsidR="00490259" w:rsidRPr="00747C55" w:rsidRDefault="00490259" w:rsidP="00490259">
      <w:pPr>
        <w:tabs>
          <w:tab w:val="left" w:pos="0"/>
        </w:tabs>
        <w:rPr>
          <w:color w:val="FF0000"/>
          <w:sz w:val="22"/>
          <w:szCs w:val="22"/>
        </w:rPr>
      </w:pPr>
    </w:p>
    <w:p w14:paraId="2FF51B8F" w14:textId="4C0FEB49" w:rsidR="00490259" w:rsidRDefault="00490259" w:rsidP="00747C55">
      <w:pPr>
        <w:tabs>
          <w:tab w:val="left" w:pos="0"/>
        </w:tabs>
        <w:rPr>
          <w:sz w:val="22"/>
          <w:szCs w:val="22"/>
        </w:rPr>
      </w:pPr>
      <w:r w:rsidRPr="00747C55">
        <w:rPr>
          <w:sz w:val="22"/>
          <w:szCs w:val="22"/>
        </w:rPr>
        <w:t xml:space="preserve">Nazwa </w:t>
      </w:r>
      <w:r w:rsidR="00DB4D9E" w:rsidRPr="00747C55">
        <w:rPr>
          <w:sz w:val="22"/>
          <w:szCs w:val="22"/>
        </w:rPr>
        <w:t>Wykonawcy</w:t>
      </w:r>
      <w:r w:rsidRPr="00747C55">
        <w:rPr>
          <w:sz w:val="22"/>
          <w:szCs w:val="22"/>
        </w:rPr>
        <w:t>: ...................................................................................................................</w:t>
      </w:r>
    </w:p>
    <w:p w14:paraId="47FBC8A1" w14:textId="77777777" w:rsidR="00747C55" w:rsidRDefault="00747C55" w:rsidP="00747C55">
      <w:pPr>
        <w:tabs>
          <w:tab w:val="left" w:pos="0"/>
        </w:tabs>
        <w:rPr>
          <w:bCs/>
          <w:sz w:val="24"/>
          <w:szCs w:val="24"/>
        </w:rPr>
      </w:pPr>
    </w:p>
    <w:tbl>
      <w:tblPr>
        <w:tblpPr w:leftFromText="141" w:rightFromText="141" w:vertAnchor="text" w:horzAnchor="margin" w:tblpX="131" w:tblpY="126"/>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7"/>
        <w:gridCol w:w="2180"/>
        <w:gridCol w:w="1457"/>
        <w:gridCol w:w="1129"/>
        <w:gridCol w:w="1431"/>
        <w:gridCol w:w="1229"/>
        <w:gridCol w:w="1360"/>
      </w:tblGrid>
      <w:tr w:rsidR="00747C55" w:rsidRPr="004C1990" w14:paraId="504A076D" w14:textId="77777777" w:rsidTr="00747C55">
        <w:tc>
          <w:tcPr>
            <w:tcW w:w="437" w:type="pct"/>
            <w:vAlign w:val="center"/>
          </w:tcPr>
          <w:p w14:paraId="7F8ED15B" w14:textId="77777777" w:rsidR="00747C55" w:rsidRPr="004C1990" w:rsidRDefault="00747C55" w:rsidP="00747C55">
            <w:pPr>
              <w:jc w:val="center"/>
              <w:rPr>
                <w:b/>
              </w:rPr>
            </w:pPr>
            <w:r w:rsidRPr="004C1990">
              <w:rPr>
                <w:b/>
              </w:rPr>
              <w:t>Lp.</w:t>
            </w:r>
          </w:p>
        </w:tc>
        <w:tc>
          <w:tcPr>
            <w:tcW w:w="1132" w:type="pct"/>
            <w:vAlign w:val="center"/>
          </w:tcPr>
          <w:p w14:paraId="25028493" w14:textId="77777777" w:rsidR="00747C55" w:rsidRPr="004C1990" w:rsidRDefault="00747C55" w:rsidP="00747C55">
            <w:pPr>
              <w:ind w:left="-101" w:right="-110"/>
              <w:jc w:val="center"/>
              <w:rPr>
                <w:b/>
              </w:rPr>
            </w:pPr>
            <w:r w:rsidRPr="004C1990">
              <w:rPr>
                <w:b/>
              </w:rPr>
              <w:t xml:space="preserve">Nazwa </w:t>
            </w:r>
          </w:p>
          <w:p w14:paraId="6CA4C042" w14:textId="77777777" w:rsidR="00747C55" w:rsidRPr="004C1990" w:rsidRDefault="00747C55" w:rsidP="00747C55">
            <w:pPr>
              <w:jc w:val="center"/>
              <w:rPr>
                <w:b/>
              </w:rPr>
            </w:pPr>
            <w:r w:rsidRPr="004C1990">
              <w:rPr>
                <w:b/>
              </w:rPr>
              <w:t>sprzętu</w:t>
            </w:r>
          </w:p>
        </w:tc>
        <w:tc>
          <w:tcPr>
            <w:tcW w:w="756" w:type="pct"/>
            <w:vAlign w:val="center"/>
          </w:tcPr>
          <w:p w14:paraId="0770A169" w14:textId="77777777" w:rsidR="00747C55" w:rsidRPr="004C1990" w:rsidRDefault="00747C55" w:rsidP="00747C55">
            <w:pPr>
              <w:ind w:left="-30" w:right="-70"/>
              <w:jc w:val="center"/>
              <w:rPr>
                <w:b/>
              </w:rPr>
            </w:pPr>
            <w:r w:rsidRPr="004C1990">
              <w:rPr>
                <w:b/>
              </w:rPr>
              <w:t>Minimalna ilość sprzętu wymagana przez Zamawiającego</w:t>
            </w:r>
          </w:p>
          <w:p w14:paraId="06ECEF52" w14:textId="77777777" w:rsidR="00747C55" w:rsidRPr="004C1990" w:rsidRDefault="00747C55" w:rsidP="00747C55">
            <w:pPr>
              <w:jc w:val="center"/>
              <w:rPr>
                <w:b/>
              </w:rPr>
            </w:pPr>
          </w:p>
        </w:tc>
        <w:tc>
          <w:tcPr>
            <w:tcW w:w="586" w:type="pct"/>
            <w:vAlign w:val="center"/>
          </w:tcPr>
          <w:p w14:paraId="4AA5DCC7" w14:textId="77777777" w:rsidR="00747C55" w:rsidRPr="004C1990" w:rsidRDefault="00747C55" w:rsidP="00747C55">
            <w:pPr>
              <w:ind w:left="-70" w:right="-85"/>
              <w:jc w:val="center"/>
              <w:rPr>
                <w:b/>
                <w:i/>
              </w:rPr>
            </w:pPr>
            <w:r w:rsidRPr="004C1990">
              <w:rPr>
                <w:b/>
              </w:rPr>
              <w:t xml:space="preserve">Ilość sprzętu dostępnego Wykonawcy </w:t>
            </w:r>
          </w:p>
        </w:tc>
        <w:tc>
          <w:tcPr>
            <w:tcW w:w="743" w:type="pct"/>
            <w:vAlign w:val="center"/>
          </w:tcPr>
          <w:p w14:paraId="58139CC7" w14:textId="77777777" w:rsidR="00747C55" w:rsidRPr="004C1990" w:rsidRDefault="00747C55" w:rsidP="00747C55">
            <w:pPr>
              <w:ind w:left="-55" w:right="-21"/>
              <w:jc w:val="center"/>
              <w:rPr>
                <w:b/>
              </w:rPr>
            </w:pPr>
            <w:r w:rsidRPr="004C1990">
              <w:rPr>
                <w:b/>
              </w:rPr>
              <w:t xml:space="preserve">Parametry techniczne wymagane przez Zamawiającego </w:t>
            </w:r>
          </w:p>
          <w:p w14:paraId="03725A02" w14:textId="77777777" w:rsidR="00747C55" w:rsidRPr="004C1990" w:rsidRDefault="00747C55" w:rsidP="00747C55">
            <w:pPr>
              <w:ind w:left="-55" w:right="-21"/>
              <w:jc w:val="center"/>
              <w:rPr>
                <w:b/>
              </w:rPr>
            </w:pPr>
          </w:p>
          <w:p w14:paraId="54F3BECA" w14:textId="77777777" w:rsidR="00747C55" w:rsidRPr="004C1990" w:rsidRDefault="00747C55" w:rsidP="00747C55">
            <w:pPr>
              <w:ind w:left="-55" w:right="-21"/>
              <w:jc w:val="center"/>
              <w:rPr>
                <w:b/>
              </w:rPr>
            </w:pPr>
            <w:r w:rsidRPr="004C1990">
              <w:rPr>
                <w:b/>
              </w:rPr>
              <w:t>ładowność [t]</w:t>
            </w:r>
          </w:p>
        </w:tc>
        <w:tc>
          <w:tcPr>
            <w:tcW w:w="638" w:type="pct"/>
            <w:vAlign w:val="center"/>
          </w:tcPr>
          <w:p w14:paraId="25EB30D6" w14:textId="77777777" w:rsidR="00747C55" w:rsidRPr="004C1990" w:rsidRDefault="00747C55" w:rsidP="00747C55">
            <w:pPr>
              <w:ind w:right="-70"/>
              <w:jc w:val="center"/>
              <w:rPr>
                <w:b/>
              </w:rPr>
            </w:pPr>
            <w:r w:rsidRPr="004C1990">
              <w:rPr>
                <w:b/>
              </w:rPr>
              <w:t>Parametry techniczne sprzętu oferowanego przez Wykonawcę</w:t>
            </w:r>
          </w:p>
          <w:p w14:paraId="4ABD5955" w14:textId="77777777" w:rsidR="00747C55" w:rsidRPr="004C1990" w:rsidRDefault="00747C55" w:rsidP="00747C55">
            <w:pPr>
              <w:ind w:right="-70"/>
              <w:jc w:val="center"/>
              <w:rPr>
                <w:b/>
              </w:rPr>
            </w:pPr>
          </w:p>
          <w:p w14:paraId="5D18F8AE" w14:textId="77777777" w:rsidR="00747C55" w:rsidRPr="004C1990" w:rsidRDefault="00747C55" w:rsidP="00747C55">
            <w:pPr>
              <w:ind w:right="-70"/>
              <w:jc w:val="center"/>
              <w:rPr>
                <w:b/>
              </w:rPr>
            </w:pPr>
            <w:r w:rsidRPr="004C1990">
              <w:rPr>
                <w:b/>
              </w:rPr>
              <w:t>ładowność [t]</w:t>
            </w:r>
          </w:p>
        </w:tc>
        <w:tc>
          <w:tcPr>
            <w:tcW w:w="706" w:type="pct"/>
            <w:vAlign w:val="center"/>
          </w:tcPr>
          <w:p w14:paraId="22090D25" w14:textId="77777777" w:rsidR="00747C55" w:rsidRPr="004C1990" w:rsidRDefault="00747C55" w:rsidP="00747C55">
            <w:pPr>
              <w:ind w:left="-70"/>
              <w:jc w:val="center"/>
              <w:rPr>
                <w:b/>
                <w:bCs/>
              </w:rPr>
            </w:pPr>
            <w:r w:rsidRPr="004C1990">
              <w:rPr>
                <w:b/>
                <w:bCs/>
                <w:iCs/>
              </w:rPr>
              <w:t>Podmiot udostępniający zasoby</w:t>
            </w:r>
            <w:r w:rsidRPr="004C1990">
              <w:rPr>
                <w:b/>
              </w:rPr>
              <w:t xml:space="preserve"> </w:t>
            </w:r>
            <w:r w:rsidRPr="004C1990">
              <w:rPr>
                <w:b/>
              </w:rPr>
              <w:br/>
              <w:t>w przypadku korzystania przez Wykonawcę</w:t>
            </w:r>
          </w:p>
        </w:tc>
      </w:tr>
      <w:tr w:rsidR="00747C55" w:rsidRPr="004C1990" w14:paraId="2E8EC75F" w14:textId="77777777" w:rsidTr="00747C55">
        <w:tc>
          <w:tcPr>
            <w:tcW w:w="437" w:type="pct"/>
            <w:vAlign w:val="center"/>
          </w:tcPr>
          <w:p w14:paraId="430BC946" w14:textId="77777777" w:rsidR="00747C55" w:rsidRPr="004C1990" w:rsidRDefault="00747C55" w:rsidP="00747C55">
            <w:pPr>
              <w:jc w:val="center"/>
              <w:rPr>
                <w:i/>
              </w:rPr>
            </w:pPr>
            <w:r w:rsidRPr="004C1990">
              <w:rPr>
                <w:i/>
              </w:rPr>
              <w:t>1</w:t>
            </w:r>
          </w:p>
        </w:tc>
        <w:tc>
          <w:tcPr>
            <w:tcW w:w="1132" w:type="pct"/>
            <w:vAlign w:val="center"/>
          </w:tcPr>
          <w:p w14:paraId="363552C1" w14:textId="77777777" w:rsidR="00747C55" w:rsidRPr="004C1990" w:rsidRDefault="00747C55" w:rsidP="00747C55">
            <w:pPr>
              <w:jc w:val="center"/>
              <w:rPr>
                <w:i/>
              </w:rPr>
            </w:pPr>
            <w:r w:rsidRPr="004C1990">
              <w:rPr>
                <w:i/>
              </w:rPr>
              <w:t>2</w:t>
            </w:r>
          </w:p>
        </w:tc>
        <w:tc>
          <w:tcPr>
            <w:tcW w:w="756" w:type="pct"/>
            <w:vAlign w:val="center"/>
          </w:tcPr>
          <w:p w14:paraId="36B4852A" w14:textId="77777777" w:rsidR="00747C55" w:rsidRPr="004C1990" w:rsidRDefault="00747C55" w:rsidP="00747C55">
            <w:pPr>
              <w:jc w:val="center"/>
              <w:rPr>
                <w:i/>
              </w:rPr>
            </w:pPr>
            <w:r w:rsidRPr="004C1990">
              <w:rPr>
                <w:i/>
              </w:rPr>
              <w:t>3</w:t>
            </w:r>
          </w:p>
        </w:tc>
        <w:tc>
          <w:tcPr>
            <w:tcW w:w="586" w:type="pct"/>
            <w:vAlign w:val="center"/>
          </w:tcPr>
          <w:p w14:paraId="466567EF" w14:textId="77777777" w:rsidR="00747C55" w:rsidRPr="004C1990" w:rsidRDefault="00747C55" w:rsidP="00747C55">
            <w:pPr>
              <w:jc w:val="center"/>
              <w:rPr>
                <w:i/>
              </w:rPr>
            </w:pPr>
            <w:r w:rsidRPr="004C1990">
              <w:rPr>
                <w:i/>
              </w:rPr>
              <w:t>4</w:t>
            </w:r>
          </w:p>
        </w:tc>
        <w:tc>
          <w:tcPr>
            <w:tcW w:w="743" w:type="pct"/>
            <w:vAlign w:val="center"/>
          </w:tcPr>
          <w:p w14:paraId="3B512732" w14:textId="77777777" w:rsidR="00747C55" w:rsidRPr="004C1990" w:rsidRDefault="00747C55" w:rsidP="00747C55">
            <w:pPr>
              <w:jc w:val="center"/>
              <w:rPr>
                <w:i/>
              </w:rPr>
            </w:pPr>
            <w:r w:rsidRPr="004C1990">
              <w:rPr>
                <w:i/>
              </w:rPr>
              <w:t>5</w:t>
            </w:r>
          </w:p>
        </w:tc>
        <w:tc>
          <w:tcPr>
            <w:tcW w:w="638" w:type="pct"/>
            <w:vAlign w:val="center"/>
          </w:tcPr>
          <w:p w14:paraId="33598E2B" w14:textId="77777777" w:rsidR="00747C55" w:rsidRPr="004C1990" w:rsidRDefault="00747C55" w:rsidP="00747C55">
            <w:pPr>
              <w:jc w:val="center"/>
              <w:rPr>
                <w:i/>
              </w:rPr>
            </w:pPr>
            <w:r w:rsidRPr="004C1990">
              <w:rPr>
                <w:i/>
              </w:rPr>
              <w:t>6</w:t>
            </w:r>
          </w:p>
        </w:tc>
        <w:tc>
          <w:tcPr>
            <w:tcW w:w="706" w:type="pct"/>
            <w:vAlign w:val="center"/>
          </w:tcPr>
          <w:p w14:paraId="0DAFDBC5" w14:textId="77777777" w:rsidR="00747C55" w:rsidRPr="004C1990" w:rsidRDefault="00747C55" w:rsidP="00747C55">
            <w:pPr>
              <w:jc w:val="center"/>
              <w:rPr>
                <w:i/>
              </w:rPr>
            </w:pPr>
            <w:r w:rsidRPr="004C1990">
              <w:rPr>
                <w:i/>
              </w:rPr>
              <w:t>7</w:t>
            </w:r>
          </w:p>
        </w:tc>
      </w:tr>
      <w:tr w:rsidR="00747C55" w:rsidRPr="004C1990" w14:paraId="645B037E" w14:textId="77777777" w:rsidTr="00747C55">
        <w:tc>
          <w:tcPr>
            <w:tcW w:w="4997" w:type="pct"/>
            <w:gridSpan w:val="7"/>
            <w:vAlign w:val="center"/>
          </w:tcPr>
          <w:p w14:paraId="368340D5" w14:textId="77777777" w:rsidR="00747C55" w:rsidRPr="004C1990" w:rsidRDefault="00747C55" w:rsidP="00747C55">
            <w:pPr>
              <w:jc w:val="center"/>
              <w:rPr>
                <w:b/>
                <w:bCs/>
                <w:color w:val="FF0000"/>
              </w:rPr>
            </w:pPr>
            <w:r w:rsidRPr="004C1990">
              <w:rPr>
                <w:b/>
                <w:bCs/>
                <w:sz w:val="24"/>
                <w:szCs w:val="24"/>
              </w:rPr>
              <w:t>Zadanie nr 1</w:t>
            </w:r>
          </w:p>
        </w:tc>
      </w:tr>
      <w:tr w:rsidR="00747C55" w:rsidRPr="004C1990" w14:paraId="3FCFA74B" w14:textId="77777777" w:rsidTr="00747C55">
        <w:tc>
          <w:tcPr>
            <w:tcW w:w="437" w:type="pct"/>
            <w:vAlign w:val="center"/>
          </w:tcPr>
          <w:p w14:paraId="12A1E9FE" w14:textId="77777777" w:rsidR="00747C55" w:rsidRPr="004C1990" w:rsidRDefault="00747C55" w:rsidP="00747C55">
            <w:pPr>
              <w:jc w:val="center"/>
              <w:rPr>
                <w:b/>
                <w:bCs/>
              </w:rPr>
            </w:pPr>
            <w:r w:rsidRPr="004C1990">
              <w:rPr>
                <w:b/>
                <w:bCs/>
              </w:rPr>
              <w:t>1.1</w:t>
            </w:r>
          </w:p>
        </w:tc>
        <w:tc>
          <w:tcPr>
            <w:tcW w:w="1132" w:type="pct"/>
            <w:vAlign w:val="center"/>
          </w:tcPr>
          <w:p w14:paraId="689A7A5B" w14:textId="1D444E02" w:rsidR="00747C55" w:rsidRPr="004C1990" w:rsidRDefault="00747C55" w:rsidP="00747C55">
            <w:r w:rsidRPr="00747C55">
              <w:rPr>
                <w:color w:val="000000"/>
                <w:sz w:val="18"/>
                <w:szCs w:val="18"/>
              </w:rPr>
              <w:t xml:space="preserve">SAMOCHÓD CIĘŻAROWY Z KIEROWCĄ SKRZYNIOWY / ŁADOWNOŚĆ MIN.5,0T / </w:t>
            </w:r>
            <w:r w:rsidRPr="00747C55">
              <w:rPr>
                <w:color w:val="EE0000"/>
                <w:sz w:val="18"/>
                <w:szCs w:val="18"/>
              </w:rPr>
              <w:t xml:space="preserve">Z MONITORINGIEM </w:t>
            </w:r>
            <w:r w:rsidRPr="00747C55">
              <w:rPr>
                <w:color w:val="000000"/>
                <w:sz w:val="18"/>
                <w:szCs w:val="18"/>
              </w:rPr>
              <w:t>110802358521535130</w:t>
            </w:r>
          </w:p>
        </w:tc>
        <w:tc>
          <w:tcPr>
            <w:tcW w:w="756" w:type="pct"/>
            <w:vAlign w:val="center"/>
          </w:tcPr>
          <w:p w14:paraId="0954E109" w14:textId="77777777" w:rsidR="00747C55" w:rsidRPr="004C1990" w:rsidRDefault="00747C55" w:rsidP="00747C55">
            <w:pPr>
              <w:jc w:val="center"/>
            </w:pPr>
            <w:r w:rsidRPr="004C1990">
              <w:t>1</w:t>
            </w:r>
          </w:p>
        </w:tc>
        <w:tc>
          <w:tcPr>
            <w:tcW w:w="586" w:type="pct"/>
            <w:vAlign w:val="center"/>
          </w:tcPr>
          <w:p w14:paraId="1849BFEF" w14:textId="77777777" w:rsidR="00747C55" w:rsidRPr="004C1990" w:rsidRDefault="00747C55" w:rsidP="00747C55">
            <w:pPr>
              <w:jc w:val="center"/>
              <w:rPr>
                <w:color w:val="FF0000"/>
              </w:rPr>
            </w:pPr>
          </w:p>
        </w:tc>
        <w:tc>
          <w:tcPr>
            <w:tcW w:w="743" w:type="pct"/>
            <w:vAlign w:val="center"/>
          </w:tcPr>
          <w:p w14:paraId="6054E700" w14:textId="77777777" w:rsidR="00747C55" w:rsidRPr="004C1990" w:rsidRDefault="00747C55" w:rsidP="00747C55">
            <w:pPr>
              <w:suppressAutoHyphens/>
              <w:ind w:left="119"/>
              <w:rPr>
                <w:lang w:eastAsia="ar-SA"/>
              </w:rPr>
            </w:pPr>
            <w:r w:rsidRPr="004C1990">
              <w:rPr>
                <w:lang w:eastAsia="ar-SA"/>
              </w:rPr>
              <w:t xml:space="preserve">min. </w:t>
            </w:r>
            <w:r>
              <w:rPr>
                <w:lang w:eastAsia="ar-SA"/>
              </w:rPr>
              <w:t>5,0</w:t>
            </w:r>
            <w:r w:rsidRPr="004C1990">
              <w:rPr>
                <w:lang w:eastAsia="ar-SA"/>
              </w:rPr>
              <w:t>t</w:t>
            </w:r>
          </w:p>
        </w:tc>
        <w:tc>
          <w:tcPr>
            <w:tcW w:w="638" w:type="pct"/>
            <w:vAlign w:val="center"/>
          </w:tcPr>
          <w:p w14:paraId="342EC72A" w14:textId="77777777" w:rsidR="00747C55" w:rsidRPr="004C1990" w:rsidRDefault="00747C55" w:rsidP="00747C55">
            <w:pPr>
              <w:rPr>
                <w:color w:val="FF0000"/>
              </w:rPr>
            </w:pPr>
          </w:p>
        </w:tc>
        <w:tc>
          <w:tcPr>
            <w:tcW w:w="706" w:type="pct"/>
          </w:tcPr>
          <w:p w14:paraId="019B59C6" w14:textId="77777777" w:rsidR="00747C55" w:rsidRPr="004C1990" w:rsidRDefault="00747C55" w:rsidP="00747C55">
            <w:pPr>
              <w:rPr>
                <w:color w:val="FF0000"/>
              </w:rPr>
            </w:pPr>
          </w:p>
        </w:tc>
      </w:tr>
      <w:tr w:rsidR="00747C55" w:rsidRPr="004C1990" w14:paraId="078FA322" w14:textId="77777777" w:rsidTr="00747C55">
        <w:tc>
          <w:tcPr>
            <w:tcW w:w="4997" w:type="pct"/>
            <w:gridSpan w:val="7"/>
            <w:vAlign w:val="center"/>
          </w:tcPr>
          <w:p w14:paraId="1C51C217" w14:textId="77777777" w:rsidR="00747C55" w:rsidRPr="004C1990" w:rsidRDefault="00747C55" w:rsidP="00747C55">
            <w:pPr>
              <w:jc w:val="center"/>
              <w:rPr>
                <w:b/>
                <w:bCs/>
              </w:rPr>
            </w:pPr>
            <w:r w:rsidRPr="004C1990">
              <w:rPr>
                <w:b/>
                <w:bCs/>
                <w:sz w:val="24"/>
                <w:szCs w:val="24"/>
              </w:rPr>
              <w:t>Zadanie nr 2</w:t>
            </w:r>
          </w:p>
        </w:tc>
      </w:tr>
      <w:tr w:rsidR="00747C55" w:rsidRPr="004C1990" w14:paraId="6D8ADE57" w14:textId="77777777" w:rsidTr="00747C55">
        <w:tc>
          <w:tcPr>
            <w:tcW w:w="437" w:type="pct"/>
            <w:vAlign w:val="center"/>
          </w:tcPr>
          <w:p w14:paraId="2C71FA5D" w14:textId="77777777" w:rsidR="00747C55" w:rsidRPr="004C1990" w:rsidRDefault="00747C55" w:rsidP="00747C55">
            <w:pPr>
              <w:jc w:val="center"/>
              <w:rPr>
                <w:b/>
                <w:bCs/>
              </w:rPr>
            </w:pPr>
            <w:r w:rsidRPr="004C1990">
              <w:rPr>
                <w:b/>
                <w:bCs/>
              </w:rPr>
              <w:t>2.1</w:t>
            </w:r>
          </w:p>
        </w:tc>
        <w:tc>
          <w:tcPr>
            <w:tcW w:w="1132" w:type="pct"/>
            <w:vAlign w:val="center"/>
          </w:tcPr>
          <w:p w14:paraId="2B9E7F4E" w14:textId="2F404832" w:rsidR="00747C55" w:rsidRPr="004C1990" w:rsidRDefault="00747C55" w:rsidP="00747C55">
            <w:r w:rsidRPr="00747C55">
              <w:rPr>
                <w:color w:val="000000"/>
                <w:sz w:val="18"/>
                <w:szCs w:val="18"/>
              </w:rPr>
              <w:t>SAMOCHÓD CIĘŻAROWY Z KIEROWCĄ SAMOWYŁ</w:t>
            </w:r>
            <w:r w:rsidR="007E0E40">
              <w:rPr>
                <w:color w:val="000000"/>
                <w:sz w:val="18"/>
                <w:szCs w:val="18"/>
              </w:rPr>
              <w:t>A</w:t>
            </w:r>
            <w:r w:rsidRPr="00747C55">
              <w:rPr>
                <w:color w:val="000000"/>
                <w:sz w:val="18"/>
                <w:szCs w:val="18"/>
              </w:rPr>
              <w:t xml:space="preserve">DOWCZY / ŁADOWNOŚĆ MIN.5,0T / </w:t>
            </w:r>
            <w:r w:rsidRPr="00747C55">
              <w:rPr>
                <w:color w:val="EE0000"/>
                <w:sz w:val="18"/>
                <w:szCs w:val="18"/>
              </w:rPr>
              <w:t xml:space="preserve">Z MONITORINGIEM </w:t>
            </w:r>
            <w:r w:rsidRPr="00747C55">
              <w:rPr>
                <w:sz w:val="22"/>
                <w:szCs w:val="22"/>
              </w:rPr>
              <w:t xml:space="preserve"> </w:t>
            </w:r>
            <w:r w:rsidRPr="00747C55">
              <w:rPr>
                <w:color w:val="000000"/>
                <w:sz w:val="18"/>
                <w:szCs w:val="18"/>
              </w:rPr>
              <w:t>110802353521535130</w:t>
            </w:r>
          </w:p>
        </w:tc>
        <w:tc>
          <w:tcPr>
            <w:tcW w:w="756" w:type="pct"/>
            <w:vAlign w:val="center"/>
          </w:tcPr>
          <w:p w14:paraId="7A868BAE" w14:textId="77777777" w:rsidR="00747C55" w:rsidRPr="004C1990" w:rsidRDefault="00747C55" w:rsidP="00747C55">
            <w:pPr>
              <w:jc w:val="center"/>
            </w:pPr>
            <w:r>
              <w:t>1</w:t>
            </w:r>
          </w:p>
        </w:tc>
        <w:tc>
          <w:tcPr>
            <w:tcW w:w="586" w:type="pct"/>
            <w:vAlign w:val="center"/>
          </w:tcPr>
          <w:p w14:paraId="16A982D5" w14:textId="77777777" w:rsidR="00747C55" w:rsidRPr="004C1990" w:rsidRDefault="00747C55" w:rsidP="00747C55">
            <w:pPr>
              <w:jc w:val="center"/>
              <w:rPr>
                <w:color w:val="FF0000"/>
              </w:rPr>
            </w:pPr>
          </w:p>
        </w:tc>
        <w:tc>
          <w:tcPr>
            <w:tcW w:w="743" w:type="pct"/>
            <w:vAlign w:val="center"/>
          </w:tcPr>
          <w:p w14:paraId="000CD929" w14:textId="6DAF20C8" w:rsidR="00747C55" w:rsidRPr="004C1990" w:rsidRDefault="00747C55" w:rsidP="00747C55">
            <w:pPr>
              <w:suppressAutoHyphens/>
              <w:ind w:left="119"/>
              <w:jc w:val="both"/>
              <w:rPr>
                <w:lang w:eastAsia="ar-SA"/>
              </w:rPr>
            </w:pPr>
            <w:r w:rsidRPr="004C1990">
              <w:rPr>
                <w:lang w:eastAsia="ar-SA"/>
              </w:rPr>
              <w:t xml:space="preserve">min. </w:t>
            </w:r>
            <w:r>
              <w:rPr>
                <w:lang w:eastAsia="ar-SA"/>
              </w:rPr>
              <w:t>5</w:t>
            </w:r>
            <w:r w:rsidRPr="004C1990">
              <w:rPr>
                <w:lang w:eastAsia="ar-SA"/>
              </w:rPr>
              <w:t>,0t</w:t>
            </w:r>
          </w:p>
        </w:tc>
        <w:tc>
          <w:tcPr>
            <w:tcW w:w="638" w:type="pct"/>
            <w:vAlign w:val="center"/>
          </w:tcPr>
          <w:p w14:paraId="07F39AB8" w14:textId="77777777" w:rsidR="00747C55" w:rsidRPr="004C1990" w:rsidRDefault="00747C55" w:rsidP="00747C55">
            <w:pPr>
              <w:rPr>
                <w:color w:val="FF0000"/>
              </w:rPr>
            </w:pPr>
          </w:p>
        </w:tc>
        <w:tc>
          <w:tcPr>
            <w:tcW w:w="706" w:type="pct"/>
          </w:tcPr>
          <w:p w14:paraId="27832764" w14:textId="77777777" w:rsidR="00747C55" w:rsidRPr="004C1990" w:rsidRDefault="00747C55" w:rsidP="00747C55">
            <w:pPr>
              <w:rPr>
                <w:color w:val="FF0000"/>
              </w:rPr>
            </w:pPr>
          </w:p>
        </w:tc>
      </w:tr>
      <w:tr w:rsidR="00747C55" w:rsidRPr="004C1990" w14:paraId="7B94C1FB" w14:textId="77777777" w:rsidTr="00747C55">
        <w:tc>
          <w:tcPr>
            <w:tcW w:w="4997" w:type="pct"/>
            <w:gridSpan w:val="7"/>
            <w:vAlign w:val="center"/>
          </w:tcPr>
          <w:p w14:paraId="0380B462" w14:textId="77777777" w:rsidR="00747C55" w:rsidRPr="004C1990" w:rsidRDefault="00747C55" w:rsidP="00747C55">
            <w:pPr>
              <w:jc w:val="center"/>
              <w:rPr>
                <w:b/>
                <w:bCs/>
              </w:rPr>
            </w:pPr>
            <w:r w:rsidRPr="004C1990">
              <w:rPr>
                <w:b/>
                <w:bCs/>
                <w:sz w:val="24"/>
                <w:szCs w:val="24"/>
              </w:rPr>
              <w:t>Zadanie nr 3</w:t>
            </w:r>
          </w:p>
        </w:tc>
      </w:tr>
      <w:tr w:rsidR="00747C55" w:rsidRPr="004C1990" w14:paraId="4E054E0F" w14:textId="77777777" w:rsidTr="00747C55">
        <w:tc>
          <w:tcPr>
            <w:tcW w:w="437" w:type="pct"/>
            <w:vAlign w:val="center"/>
          </w:tcPr>
          <w:p w14:paraId="14E2A4BC" w14:textId="77777777" w:rsidR="00747C55" w:rsidRPr="004C1990" w:rsidRDefault="00747C55" w:rsidP="00747C55">
            <w:pPr>
              <w:jc w:val="center"/>
              <w:rPr>
                <w:b/>
                <w:bCs/>
              </w:rPr>
            </w:pPr>
            <w:r w:rsidRPr="004C1990">
              <w:rPr>
                <w:b/>
                <w:bCs/>
              </w:rPr>
              <w:t>3.1</w:t>
            </w:r>
          </w:p>
        </w:tc>
        <w:tc>
          <w:tcPr>
            <w:tcW w:w="1132" w:type="pct"/>
            <w:vAlign w:val="center"/>
          </w:tcPr>
          <w:p w14:paraId="24AC23B7" w14:textId="77777777" w:rsidR="00747C55" w:rsidRPr="00747C55" w:rsidRDefault="00747C55" w:rsidP="00747C55">
            <w:pPr>
              <w:rPr>
                <w:color w:val="000000"/>
                <w:sz w:val="18"/>
                <w:szCs w:val="18"/>
              </w:rPr>
            </w:pPr>
            <w:r w:rsidRPr="00747C55">
              <w:rPr>
                <w:color w:val="000000"/>
                <w:sz w:val="18"/>
                <w:szCs w:val="18"/>
              </w:rPr>
              <w:t xml:space="preserve">SAMOCHÓD CIĘŻAROWY Z KIEROWCĄ SKRZYNIOWY / ŁADOWNOŚĆ MIN.1,5T / </w:t>
            </w:r>
            <w:r w:rsidRPr="00747C55">
              <w:rPr>
                <w:color w:val="EE0000"/>
                <w:sz w:val="18"/>
                <w:szCs w:val="18"/>
              </w:rPr>
              <w:t>Z MONITORINGIEM</w:t>
            </w:r>
          </w:p>
          <w:p w14:paraId="55D67F29" w14:textId="7AE2E364" w:rsidR="00747C55" w:rsidRPr="004C1990" w:rsidRDefault="00747C55" w:rsidP="00747C55">
            <w:r w:rsidRPr="00747C55">
              <w:rPr>
                <w:color w:val="000000"/>
                <w:sz w:val="18"/>
                <w:szCs w:val="18"/>
              </w:rPr>
              <w:t>110806000021515130</w:t>
            </w:r>
          </w:p>
        </w:tc>
        <w:tc>
          <w:tcPr>
            <w:tcW w:w="756" w:type="pct"/>
            <w:vAlign w:val="center"/>
          </w:tcPr>
          <w:p w14:paraId="20D930F2" w14:textId="77777777" w:rsidR="00747C55" w:rsidRPr="004C1990" w:rsidRDefault="00747C55" w:rsidP="00747C55">
            <w:pPr>
              <w:jc w:val="center"/>
            </w:pPr>
            <w:r w:rsidRPr="004C1990">
              <w:t>1</w:t>
            </w:r>
          </w:p>
        </w:tc>
        <w:tc>
          <w:tcPr>
            <w:tcW w:w="586" w:type="pct"/>
            <w:vAlign w:val="center"/>
          </w:tcPr>
          <w:p w14:paraId="473780B7" w14:textId="77777777" w:rsidR="00747C55" w:rsidRPr="004C1990" w:rsidRDefault="00747C55" w:rsidP="00747C55">
            <w:pPr>
              <w:jc w:val="center"/>
              <w:rPr>
                <w:color w:val="FF0000"/>
              </w:rPr>
            </w:pPr>
          </w:p>
        </w:tc>
        <w:tc>
          <w:tcPr>
            <w:tcW w:w="743" w:type="pct"/>
            <w:vAlign w:val="center"/>
          </w:tcPr>
          <w:p w14:paraId="3751CD4A" w14:textId="738CFE39" w:rsidR="00747C55" w:rsidRPr="004C1990" w:rsidRDefault="00747C55" w:rsidP="00747C55">
            <w:pPr>
              <w:suppressAutoHyphens/>
              <w:ind w:left="119"/>
              <w:rPr>
                <w:lang w:eastAsia="ar-SA"/>
              </w:rPr>
            </w:pPr>
            <w:r w:rsidRPr="004C1990">
              <w:rPr>
                <w:lang w:eastAsia="ar-SA"/>
              </w:rPr>
              <w:t>min. 1</w:t>
            </w:r>
            <w:r>
              <w:rPr>
                <w:lang w:eastAsia="ar-SA"/>
              </w:rPr>
              <w:t>,5</w:t>
            </w:r>
            <w:r w:rsidRPr="004C1990">
              <w:rPr>
                <w:lang w:eastAsia="ar-SA"/>
              </w:rPr>
              <w:t>t</w:t>
            </w:r>
          </w:p>
        </w:tc>
        <w:tc>
          <w:tcPr>
            <w:tcW w:w="638" w:type="pct"/>
            <w:vAlign w:val="center"/>
          </w:tcPr>
          <w:p w14:paraId="583D5D6F" w14:textId="77777777" w:rsidR="00747C55" w:rsidRPr="004C1990" w:rsidRDefault="00747C55" w:rsidP="00747C55">
            <w:pPr>
              <w:rPr>
                <w:color w:val="FF0000"/>
              </w:rPr>
            </w:pPr>
          </w:p>
        </w:tc>
        <w:tc>
          <w:tcPr>
            <w:tcW w:w="706" w:type="pct"/>
          </w:tcPr>
          <w:p w14:paraId="45364517" w14:textId="77777777" w:rsidR="00747C55" w:rsidRPr="004C1990" w:rsidRDefault="00747C55" w:rsidP="00747C55">
            <w:pPr>
              <w:rPr>
                <w:color w:val="FF0000"/>
              </w:rPr>
            </w:pPr>
          </w:p>
        </w:tc>
      </w:tr>
      <w:tr w:rsidR="00747C55" w:rsidRPr="004C1990" w14:paraId="77EB2E26" w14:textId="77777777" w:rsidTr="00747C55">
        <w:tc>
          <w:tcPr>
            <w:tcW w:w="5000" w:type="pct"/>
            <w:gridSpan w:val="7"/>
            <w:vAlign w:val="center"/>
          </w:tcPr>
          <w:p w14:paraId="7CDAFB64" w14:textId="14DB8257" w:rsidR="00747C55" w:rsidRPr="004C1990" w:rsidRDefault="00747C55" w:rsidP="00747C55">
            <w:pPr>
              <w:jc w:val="center"/>
              <w:rPr>
                <w:b/>
                <w:bCs/>
              </w:rPr>
            </w:pPr>
            <w:r w:rsidRPr="004C1990">
              <w:rPr>
                <w:b/>
                <w:bCs/>
                <w:sz w:val="24"/>
                <w:szCs w:val="24"/>
              </w:rPr>
              <w:t xml:space="preserve">Zadanie nr </w:t>
            </w:r>
            <w:r>
              <w:rPr>
                <w:b/>
                <w:bCs/>
                <w:sz w:val="24"/>
                <w:szCs w:val="24"/>
              </w:rPr>
              <w:t>4</w:t>
            </w:r>
          </w:p>
        </w:tc>
      </w:tr>
      <w:tr w:rsidR="00747C55" w:rsidRPr="004C1990" w14:paraId="1766EAD1" w14:textId="77777777" w:rsidTr="00747C55">
        <w:tc>
          <w:tcPr>
            <w:tcW w:w="440" w:type="pct"/>
            <w:vAlign w:val="center"/>
          </w:tcPr>
          <w:p w14:paraId="14566DB4" w14:textId="184CCC18" w:rsidR="00747C55" w:rsidRPr="004C1990" w:rsidRDefault="00747C55" w:rsidP="00747C55">
            <w:pPr>
              <w:jc w:val="center"/>
              <w:rPr>
                <w:b/>
                <w:bCs/>
              </w:rPr>
            </w:pPr>
            <w:r>
              <w:rPr>
                <w:b/>
                <w:bCs/>
              </w:rPr>
              <w:t>4</w:t>
            </w:r>
            <w:r w:rsidRPr="004C1990">
              <w:rPr>
                <w:b/>
                <w:bCs/>
              </w:rPr>
              <w:t>.1</w:t>
            </w:r>
          </w:p>
        </w:tc>
        <w:tc>
          <w:tcPr>
            <w:tcW w:w="1132" w:type="pct"/>
            <w:vAlign w:val="center"/>
          </w:tcPr>
          <w:p w14:paraId="5843DFE9" w14:textId="77777777" w:rsidR="00747C55" w:rsidRDefault="00747C55" w:rsidP="00747C55">
            <w:pPr>
              <w:rPr>
                <w:color w:val="000000"/>
                <w:sz w:val="18"/>
                <w:szCs w:val="18"/>
              </w:rPr>
            </w:pPr>
            <w:r w:rsidRPr="00747C55">
              <w:rPr>
                <w:color w:val="000000"/>
                <w:sz w:val="18"/>
                <w:szCs w:val="18"/>
              </w:rPr>
              <w:t xml:space="preserve">CIĄGNIK SAMOCHODOWY Z KIEROWCĄ SIODŁOWY Z NACZEPĄ SKRZYNIOWĄ / ŁADOWNOŚĆ MIN.26,0T/ </w:t>
            </w:r>
          </w:p>
          <w:p w14:paraId="78DE0001" w14:textId="553E760E" w:rsidR="00747C55" w:rsidRPr="004C1990" w:rsidRDefault="00747C55" w:rsidP="00747C55">
            <w:r w:rsidRPr="00747C55">
              <w:rPr>
                <w:color w:val="EE0000"/>
                <w:sz w:val="18"/>
                <w:szCs w:val="18"/>
              </w:rPr>
              <w:t xml:space="preserve">Z MONITORINGIEM </w:t>
            </w:r>
            <w:r w:rsidRPr="00747C55">
              <w:rPr>
                <w:color w:val="000000"/>
                <w:sz w:val="18"/>
                <w:szCs w:val="18"/>
              </w:rPr>
              <w:t xml:space="preserve"> 110802201021676130</w:t>
            </w:r>
          </w:p>
        </w:tc>
        <w:tc>
          <w:tcPr>
            <w:tcW w:w="756" w:type="pct"/>
            <w:vAlign w:val="center"/>
          </w:tcPr>
          <w:p w14:paraId="77B30CF0" w14:textId="77777777" w:rsidR="00747C55" w:rsidRPr="004C1990" w:rsidRDefault="00747C55" w:rsidP="00747C55">
            <w:pPr>
              <w:jc w:val="center"/>
            </w:pPr>
            <w:r w:rsidRPr="004C1990">
              <w:t>1</w:t>
            </w:r>
          </w:p>
        </w:tc>
        <w:tc>
          <w:tcPr>
            <w:tcW w:w="586" w:type="pct"/>
            <w:vAlign w:val="center"/>
          </w:tcPr>
          <w:p w14:paraId="2B0446A7" w14:textId="77777777" w:rsidR="00747C55" w:rsidRPr="004C1990" w:rsidRDefault="00747C55" w:rsidP="00747C55">
            <w:pPr>
              <w:jc w:val="center"/>
              <w:rPr>
                <w:color w:val="FF0000"/>
              </w:rPr>
            </w:pPr>
          </w:p>
        </w:tc>
        <w:tc>
          <w:tcPr>
            <w:tcW w:w="743" w:type="pct"/>
            <w:vAlign w:val="center"/>
          </w:tcPr>
          <w:p w14:paraId="5E174B0F" w14:textId="332E8168" w:rsidR="00747C55" w:rsidRPr="004C1990" w:rsidRDefault="00747C55" w:rsidP="00747C55">
            <w:pPr>
              <w:suppressAutoHyphens/>
              <w:ind w:left="119"/>
              <w:rPr>
                <w:lang w:eastAsia="ar-SA"/>
              </w:rPr>
            </w:pPr>
            <w:r w:rsidRPr="004C1990">
              <w:rPr>
                <w:lang w:eastAsia="ar-SA"/>
              </w:rPr>
              <w:t xml:space="preserve">min. </w:t>
            </w:r>
            <w:r>
              <w:rPr>
                <w:lang w:eastAsia="ar-SA"/>
              </w:rPr>
              <w:t>26</w:t>
            </w:r>
            <w:r w:rsidRPr="004C1990">
              <w:rPr>
                <w:lang w:eastAsia="ar-SA"/>
              </w:rPr>
              <w:t>,0t</w:t>
            </w:r>
          </w:p>
        </w:tc>
        <w:tc>
          <w:tcPr>
            <w:tcW w:w="638" w:type="pct"/>
            <w:vAlign w:val="center"/>
          </w:tcPr>
          <w:p w14:paraId="3EA768D9" w14:textId="77777777" w:rsidR="00747C55" w:rsidRPr="004C1990" w:rsidRDefault="00747C55" w:rsidP="00747C55">
            <w:pPr>
              <w:rPr>
                <w:color w:val="FF0000"/>
              </w:rPr>
            </w:pPr>
          </w:p>
        </w:tc>
        <w:tc>
          <w:tcPr>
            <w:tcW w:w="706" w:type="pct"/>
          </w:tcPr>
          <w:p w14:paraId="376E23F9" w14:textId="77777777" w:rsidR="00747C55" w:rsidRPr="004C1990" w:rsidRDefault="00747C55" w:rsidP="00747C55">
            <w:pPr>
              <w:rPr>
                <w:color w:val="FF0000"/>
              </w:rPr>
            </w:pPr>
          </w:p>
        </w:tc>
      </w:tr>
    </w:tbl>
    <w:p w14:paraId="71686E0E" w14:textId="77777777" w:rsidR="00747C55" w:rsidRPr="00747C55" w:rsidRDefault="00747C55" w:rsidP="00490259">
      <w:pPr>
        <w:jc w:val="center"/>
        <w:rPr>
          <w:bCs/>
          <w:sz w:val="10"/>
          <w:szCs w:val="10"/>
        </w:rPr>
      </w:pPr>
    </w:p>
    <w:bookmarkEnd w:id="114"/>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1C3E0D">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60EDC39E" w14:textId="0116CD2B" w:rsidR="00490259" w:rsidRPr="00747C55" w:rsidRDefault="00490259" w:rsidP="001C3E0D">
      <w:pPr>
        <w:numPr>
          <w:ilvl w:val="0"/>
          <w:numId w:val="26"/>
        </w:numPr>
        <w:ind w:left="284" w:hanging="284"/>
        <w:jc w:val="both"/>
        <w:rPr>
          <w:bCs/>
          <w:i/>
          <w:iCs/>
          <w:lang w:eastAsia="zh-CN"/>
        </w:rPr>
      </w:pPr>
      <w:r w:rsidRPr="00747C55">
        <w:rPr>
          <w:i/>
          <w:iCs/>
          <w:sz w:val="22"/>
          <w:szCs w:val="22"/>
        </w:rPr>
        <w:t xml:space="preserve">Wykaz zobowiązany będzie złożyć </w:t>
      </w:r>
      <w:r w:rsidR="008616AB" w:rsidRPr="00747C55">
        <w:rPr>
          <w:i/>
          <w:iCs/>
          <w:sz w:val="22"/>
          <w:szCs w:val="22"/>
        </w:rPr>
        <w:t>Wykonawca</w:t>
      </w:r>
      <w:r w:rsidRPr="00747C55">
        <w:rPr>
          <w:i/>
          <w:iCs/>
          <w:sz w:val="22"/>
          <w:szCs w:val="22"/>
        </w:rPr>
        <w:t xml:space="preserve">, którego oferta zostanie najwyżej oceniona lub </w:t>
      </w:r>
      <w:r w:rsidR="00DB4D9E" w:rsidRPr="00747C55">
        <w:rPr>
          <w:i/>
          <w:iCs/>
          <w:sz w:val="22"/>
          <w:szCs w:val="22"/>
        </w:rPr>
        <w:t>Wykonawcy</w:t>
      </w:r>
      <w:r w:rsidRPr="00747C55">
        <w:rPr>
          <w:i/>
          <w:iCs/>
          <w:sz w:val="22"/>
          <w:szCs w:val="22"/>
        </w:rPr>
        <w:t xml:space="preserve">, których </w:t>
      </w:r>
      <w:r w:rsidR="006B0420" w:rsidRPr="00747C55">
        <w:rPr>
          <w:i/>
          <w:iCs/>
          <w:sz w:val="22"/>
          <w:szCs w:val="22"/>
        </w:rPr>
        <w:t>Zamawiający</w:t>
      </w:r>
      <w:r w:rsidRPr="00747C55">
        <w:rPr>
          <w:i/>
          <w:iCs/>
          <w:sz w:val="22"/>
          <w:szCs w:val="22"/>
        </w:rPr>
        <w:t xml:space="preserve"> wezwie do złożenia oświadczeń i dokumentów zgodnie z § 39 Regulaminu.</w:t>
      </w:r>
    </w:p>
    <w:p w14:paraId="1C766655" w14:textId="77777777" w:rsidR="00490259" w:rsidRPr="00E66F78" w:rsidRDefault="00490259" w:rsidP="00490259">
      <w:pPr>
        <w:jc w:val="both"/>
        <w:rPr>
          <w:bCs/>
          <w:i/>
          <w:iCs/>
          <w:lang w:eastAsia="zh-CN"/>
        </w:rPr>
        <w:sectPr w:rsidR="00490259" w:rsidRPr="00E66F78" w:rsidSect="00782D30">
          <w:pgSz w:w="11907" w:h="16840" w:code="9"/>
          <w:pgMar w:top="1134" w:right="1134" w:bottom="1134" w:left="1134" w:header="709" w:footer="709" w:gutter="0"/>
          <w:cols w:space="708"/>
          <w:docGrid w:linePitch="360"/>
        </w:sectPr>
      </w:pPr>
    </w:p>
    <w:p w14:paraId="05408DDE" w14:textId="5B3B56FD"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747C55">
        <w:rPr>
          <w:rFonts w:eastAsiaTheme="majorEastAsia"/>
          <w:b/>
          <w:bCs/>
          <w:color w:val="2F5496" w:themeColor="accent1" w:themeShade="BF"/>
          <w:spacing w:val="20"/>
          <w:sz w:val="24"/>
          <w:szCs w:val="24"/>
        </w:rPr>
        <w:t>3</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5" w:name="_Hlk106046060"/>
      <w:bookmarkStart w:id="116" w:name="_Hlk156498045"/>
      <w:r w:rsidRPr="008057B2">
        <w:rPr>
          <w:sz w:val="22"/>
          <w:szCs w:val="22"/>
        </w:rPr>
        <w:t xml:space="preserve">Nazwa </w:t>
      </w:r>
      <w:r w:rsidR="00DB4D9E">
        <w:rPr>
          <w:sz w:val="22"/>
          <w:szCs w:val="22"/>
        </w:rPr>
        <w:t>Wykonawcy</w:t>
      </w:r>
      <w:r w:rsidRPr="008057B2">
        <w:rPr>
          <w:sz w:val="22"/>
          <w:szCs w:val="22"/>
        </w:rPr>
        <w:t>: ...................................................................................................................</w:t>
      </w:r>
    </w:p>
    <w:bookmarkEnd w:id="115"/>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747C55" w:rsidRDefault="00490259" w:rsidP="00490259">
      <w:pPr>
        <w:jc w:val="both"/>
        <w:rPr>
          <w:i/>
          <w:iCs/>
          <w:color w:val="EE0000"/>
          <w:sz w:val="22"/>
          <w:szCs w:val="22"/>
        </w:rPr>
      </w:pPr>
      <w:r w:rsidRPr="00747C55">
        <w:rPr>
          <w:i/>
          <w:iCs/>
          <w:color w:val="EE0000"/>
          <w:sz w:val="22"/>
          <w:szCs w:val="22"/>
        </w:rPr>
        <w:t xml:space="preserve">W przypadku ofert </w:t>
      </w:r>
      <w:r w:rsidR="008616AB" w:rsidRPr="00747C55">
        <w:rPr>
          <w:i/>
          <w:iCs/>
          <w:color w:val="EE0000"/>
          <w:sz w:val="22"/>
          <w:szCs w:val="22"/>
        </w:rPr>
        <w:t>Wykonawców</w:t>
      </w:r>
      <w:r w:rsidRPr="00747C55">
        <w:rPr>
          <w:i/>
          <w:iCs/>
          <w:color w:val="EE0000"/>
          <w:sz w:val="22"/>
          <w:szCs w:val="22"/>
        </w:rPr>
        <w:t xml:space="preserve"> wspólnie ubiegających się o udzielenie zamówienia niniejsze oświadczenie składane jest przez każdego z </w:t>
      </w:r>
      <w:r w:rsidR="008616AB" w:rsidRPr="00747C55">
        <w:rPr>
          <w:i/>
          <w:iCs/>
          <w:color w:val="EE0000"/>
          <w:sz w:val="22"/>
          <w:szCs w:val="22"/>
        </w:rPr>
        <w:t>Wykonawców</w:t>
      </w:r>
      <w:r w:rsidRPr="00747C55">
        <w:rPr>
          <w:i/>
          <w:iCs/>
          <w:color w:val="EE0000"/>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6"/>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74232D33" w14:textId="2D9A80DE"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D7117E">
        <w:rPr>
          <w:rFonts w:eastAsiaTheme="majorEastAsia"/>
          <w:b/>
          <w:bCs/>
          <w:color w:val="2F5496" w:themeColor="accent1" w:themeShade="BF"/>
          <w:spacing w:val="20"/>
          <w:sz w:val="24"/>
          <w:szCs w:val="24"/>
        </w:rPr>
        <w:t>3</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7"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C3E0D">
      <w:pPr>
        <w:numPr>
          <w:ilvl w:val="0"/>
          <w:numId w:val="27"/>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C3E0D">
      <w:pPr>
        <w:numPr>
          <w:ilvl w:val="1"/>
          <w:numId w:val="27"/>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C3E0D">
      <w:pPr>
        <w:numPr>
          <w:ilvl w:val="1"/>
          <w:numId w:val="27"/>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C3E0D">
      <w:pPr>
        <w:numPr>
          <w:ilvl w:val="1"/>
          <w:numId w:val="27"/>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C3E0D">
      <w:pPr>
        <w:numPr>
          <w:ilvl w:val="0"/>
          <w:numId w:val="27"/>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C3E0D">
      <w:pPr>
        <w:numPr>
          <w:ilvl w:val="0"/>
          <w:numId w:val="27"/>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7"/>
      <w:r w:rsidR="007C0611">
        <w:rPr>
          <w:sz w:val="22"/>
          <w:szCs w:val="22"/>
        </w:rPr>
        <w:t>.</w:t>
      </w:r>
      <w:r>
        <w:br w:type="page"/>
      </w:r>
    </w:p>
    <w:p w14:paraId="0BDAE4DF" w14:textId="2D65E9A9"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D7117E">
        <w:rPr>
          <w:rFonts w:eastAsiaTheme="majorEastAsia"/>
          <w:b/>
          <w:bCs/>
          <w:color w:val="2F5496" w:themeColor="accent1" w:themeShade="BF"/>
          <w:spacing w:val="20"/>
          <w:sz w:val="24"/>
          <w:szCs w:val="24"/>
        </w:rPr>
        <w:t>3</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8"/>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57C2C67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D7117E">
        <w:rPr>
          <w:rFonts w:eastAsiaTheme="majorEastAsia"/>
          <w:b/>
          <w:bCs/>
          <w:color w:val="2F5496" w:themeColor="accent1" w:themeShade="BF"/>
          <w:spacing w:val="20"/>
          <w:sz w:val="24"/>
          <w:szCs w:val="24"/>
        </w:rPr>
        <w:t>3</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18"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DA44BE">
        <w:rPr>
          <w:color w:val="EE0000"/>
          <w:sz w:val="22"/>
          <w:highlight w:val="green"/>
        </w:rPr>
        <w:t>…</w:t>
      </w:r>
      <w:r w:rsidR="003510EE" w:rsidRPr="00DA44BE">
        <w:rPr>
          <w:color w:val="EE0000"/>
          <w:sz w:val="22"/>
          <w:highlight w:val="green"/>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8"/>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7EEC3035" w:rsidR="00490259" w:rsidRPr="008057B2" w:rsidRDefault="00490259" w:rsidP="008057B2">
      <w:pPr>
        <w:jc w:val="both"/>
        <w:rPr>
          <w:rFonts w:eastAsiaTheme="majorEastAsia"/>
          <w:b/>
          <w:bCs/>
          <w:color w:val="2F5496" w:themeColor="accent1" w:themeShade="BF"/>
          <w:spacing w:val="20"/>
          <w:sz w:val="28"/>
          <w:szCs w:val="28"/>
        </w:rPr>
      </w:pPr>
      <w:bookmarkStart w:id="119" w:name="_Hlk83030833"/>
      <w:r w:rsidRPr="008057B2">
        <w:rPr>
          <w:rFonts w:eastAsiaTheme="majorEastAsia"/>
          <w:b/>
          <w:bCs/>
          <w:color w:val="2F5496" w:themeColor="accent1" w:themeShade="BF"/>
          <w:spacing w:val="20"/>
          <w:sz w:val="28"/>
          <w:szCs w:val="28"/>
        </w:rPr>
        <w:lastRenderedPageBreak/>
        <w:t xml:space="preserve">Załącznik nr </w:t>
      </w:r>
      <w:r w:rsidR="00D7117E">
        <w:rPr>
          <w:rFonts w:eastAsiaTheme="majorEastAsia"/>
          <w:b/>
          <w:bCs/>
          <w:color w:val="2F5496" w:themeColor="accent1" w:themeShade="BF"/>
          <w:spacing w:val="20"/>
          <w:sz w:val="28"/>
          <w:szCs w:val="28"/>
        </w:rPr>
        <w:t>3</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50354B27" w:rsidR="0080151F" w:rsidRPr="0080151F" w:rsidRDefault="0080151F" w:rsidP="001C3E0D">
      <w:pPr>
        <w:widowControl w:val="0"/>
        <w:numPr>
          <w:ilvl w:val="7"/>
          <w:numId w:val="30"/>
        </w:numPr>
        <w:adjustRightInd w:val="0"/>
        <w:ind w:left="284" w:hanging="284"/>
        <w:contextualSpacing/>
        <w:jc w:val="both"/>
        <w:textAlignment w:val="baseline"/>
        <w:rPr>
          <w:sz w:val="22"/>
          <w:szCs w:val="22"/>
          <w:lang w:eastAsia="zh-CN"/>
        </w:rPr>
      </w:pPr>
      <w:bookmarkStart w:id="12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w:t>
      </w:r>
      <w:r w:rsidR="00D7117E">
        <w:rPr>
          <w:sz w:val="22"/>
          <w:szCs w:val="22"/>
          <w:lang w:eastAsia="zh-CN"/>
        </w:rPr>
        <w:t> </w:t>
      </w:r>
      <w:r w:rsidRPr="0080151F">
        <w:rPr>
          <w:sz w:val="22"/>
          <w:szCs w:val="22"/>
          <w:lang w:eastAsia="zh-CN"/>
        </w:rPr>
        <w:t>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w:t>
      </w:r>
      <w:r w:rsidR="00D7117E">
        <w:rPr>
          <w:sz w:val="22"/>
          <w:szCs w:val="22"/>
          <w:lang w:eastAsia="zh-CN"/>
        </w:rPr>
        <w:t> </w:t>
      </w:r>
      <w:r w:rsidRPr="0080151F">
        <w:rPr>
          <w:sz w:val="22"/>
          <w:szCs w:val="22"/>
          <w:lang w:eastAsia="zh-CN"/>
        </w:rPr>
        <w:t>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Urz.</w:t>
      </w:r>
      <w:r w:rsidR="00436D44">
        <w:rPr>
          <w:sz w:val="22"/>
          <w:szCs w:val="22"/>
          <w:lang w:eastAsia="zh-CN"/>
        </w:rPr>
        <w:t xml:space="preserve"> </w:t>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00436D44">
        <w:rPr>
          <w:sz w:val="22"/>
          <w:szCs w:val="22"/>
        </w:rPr>
        <w:t xml:space="preserve"> </w:t>
      </w:r>
      <w:r w:rsidRPr="0080151F">
        <w:rPr>
          <w:sz w:val="22"/>
          <w:szCs w:val="22"/>
          <w:lang w:eastAsia="zh-CN"/>
        </w:rPr>
        <w:t>o zastosowaniu środka, o którym mowa w art. 1 pkt 3 w zw. art. 3 ustawy z dnia 13 kwietnia 2022r. o</w:t>
      </w:r>
      <w:r w:rsidR="00D7117E">
        <w:rPr>
          <w:sz w:val="22"/>
          <w:szCs w:val="22"/>
          <w:lang w:eastAsia="zh-CN"/>
        </w:rPr>
        <w:t> </w:t>
      </w:r>
      <w:r w:rsidRPr="0080151F">
        <w:rPr>
          <w:sz w:val="22"/>
          <w:szCs w:val="22"/>
          <w:lang w:eastAsia="zh-CN"/>
        </w:rPr>
        <w:t>szczególnych rozwiązaniach w zakresie przeciwdziałania wspieraniu agresji na Ukrainę oraz służących ochronie bezpieczeństwa narodowego albo wobec którego są podejmowane inne prawem przewidziane środki o charakterze sankcyjnym;</w:t>
      </w:r>
    </w:p>
    <w:p w14:paraId="356CF371" w14:textId="55269E0A" w:rsidR="0080151F" w:rsidRPr="0080151F" w:rsidRDefault="0080151F" w:rsidP="001C3E0D">
      <w:pPr>
        <w:widowControl w:val="0"/>
        <w:numPr>
          <w:ilvl w:val="7"/>
          <w:numId w:val="30"/>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w:t>
      </w:r>
      <w:r w:rsidR="00D7117E">
        <w:rPr>
          <w:sz w:val="22"/>
          <w:szCs w:val="22"/>
          <w:lang w:eastAsia="zh-CN"/>
        </w:rPr>
        <w:t> </w:t>
      </w:r>
      <w:r w:rsidRPr="0080151F">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w:t>
      </w:r>
      <w:r w:rsidR="00D7117E">
        <w:rPr>
          <w:sz w:val="22"/>
          <w:szCs w:val="22"/>
          <w:lang w:eastAsia="zh-CN"/>
        </w:rPr>
        <w:t> </w:t>
      </w:r>
      <w:r w:rsidRPr="0080151F">
        <w:rPr>
          <w:sz w:val="22"/>
          <w:szCs w:val="22"/>
          <w:lang w:eastAsia="zh-CN"/>
        </w:rPr>
        <w:t>o zastosowaniu środka, o którym mowa w art. w art. 1 pkt 3 w zw. art. 3  ustawy albo wobec której  są podejmowane inne prawem przewidziane środki o</w:t>
      </w:r>
      <w:r w:rsidR="00D7117E">
        <w:rPr>
          <w:sz w:val="22"/>
          <w:szCs w:val="22"/>
          <w:lang w:eastAsia="zh-CN"/>
        </w:rPr>
        <w:t> </w:t>
      </w:r>
      <w:r w:rsidRPr="0080151F">
        <w:rPr>
          <w:sz w:val="22"/>
          <w:szCs w:val="22"/>
          <w:lang w:eastAsia="zh-CN"/>
        </w:rPr>
        <w:t>charakterze sankcyjnym;</w:t>
      </w:r>
    </w:p>
    <w:p w14:paraId="2FC3FB96" w14:textId="295CAA0F" w:rsidR="0080151F" w:rsidRPr="0080151F" w:rsidRDefault="0080151F" w:rsidP="001C3E0D">
      <w:pPr>
        <w:widowControl w:val="0"/>
        <w:numPr>
          <w:ilvl w:val="7"/>
          <w:numId w:val="30"/>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jest podmiot wymieniony w wykazach określonych w rozporządzeniu 765/2006 i</w:t>
      </w:r>
      <w:r w:rsidR="00D7117E">
        <w:rPr>
          <w:sz w:val="22"/>
          <w:szCs w:val="22"/>
          <w:lang w:eastAsia="zh-CN"/>
        </w:rPr>
        <w:t> </w:t>
      </w:r>
      <w:r w:rsidRPr="00582C35">
        <w:rPr>
          <w:sz w:val="22"/>
          <w:szCs w:val="22"/>
          <w:lang w:eastAsia="zh-CN"/>
        </w:rPr>
        <w:t>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w:t>
      </w:r>
      <w:r w:rsidR="00D7117E">
        <w:rPr>
          <w:sz w:val="22"/>
          <w:szCs w:val="22"/>
          <w:lang w:eastAsia="zh-CN"/>
        </w:rPr>
        <w:t> </w:t>
      </w:r>
      <w:r w:rsidRPr="0080151F">
        <w:rPr>
          <w:sz w:val="22"/>
          <w:szCs w:val="22"/>
          <w:lang w:eastAsia="zh-CN"/>
        </w:rPr>
        <w:t>w art. 1 pkt 3 w zw. art. 3 ustawy albo wobec którego  są podejmowane inne prawem przewidziane środki o charakterze sankcyjnym.</w:t>
      </w:r>
    </w:p>
    <w:bookmarkEnd w:id="120"/>
    <w:p w14:paraId="5D876EBA" w14:textId="77777777" w:rsidR="00490259" w:rsidRPr="0080151F" w:rsidRDefault="00490259" w:rsidP="001C3E0D">
      <w:pPr>
        <w:pStyle w:val="Akapitzlist"/>
        <w:widowControl w:val="0"/>
        <w:numPr>
          <w:ilvl w:val="7"/>
          <w:numId w:val="30"/>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1C3E0D">
      <w:pPr>
        <w:pStyle w:val="Akapitzlist"/>
        <w:widowControl w:val="0"/>
        <w:numPr>
          <w:ilvl w:val="0"/>
          <w:numId w:val="31"/>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4BC57122" w:rsidR="00490259" w:rsidRPr="0080151F" w:rsidRDefault="00490259" w:rsidP="001C3E0D">
      <w:pPr>
        <w:pStyle w:val="Akapitzlist"/>
        <w:widowControl w:val="0"/>
        <w:numPr>
          <w:ilvl w:val="0"/>
          <w:numId w:val="31"/>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w:t>
      </w:r>
      <w:r w:rsidR="00D7117E">
        <w:rPr>
          <w:rStyle w:val="Uwydatnienie"/>
          <w:i w:val="0"/>
          <w:sz w:val="22"/>
          <w:szCs w:val="22"/>
        </w:rPr>
        <w:t> </w:t>
      </w:r>
      <w:r w:rsidRPr="0080151F">
        <w:rPr>
          <w:rStyle w:val="Uwydatnienie"/>
          <w:i w:val="0"/>
          <w:sz w:val="22"/>
          <w:szCs w:val="22"/>
        </w:rPr>
        <w:t xml:space="preserve">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1C3E0D">
      <w:pPr>
        <w:pStyle w:val="Akapitzlist"/>
        <w:widowControl w:val="0"/>
        <w:numPr>
          <w:ilvl w:val="0"/>
          <w:numId w:val="31"/>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1C3E0D">
      <w:pPr>
        <w:pStyle w:val="Akapitzlist"/>
        <w:widowControl w:val="0"/>
        <w:numPr>
          <w:ilvl w:val="0"/>
          <w:numId w:val="31"/>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1C3E0D">
      <w:pPr>
        <w:pStyle w:val="Akapitzlist"/>
        <w:widowControl w:val="0"/>
        <w:numPr>
          <w:ilvl w:val="7"/>
          <w:numId w:val="30"/>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47C55" w:rsidRDefault="00490259" w:rsidP="00490259">
      <w:pPr>
        <w:jc w:val="both"/>
        <w:rPr>
          <w:i/>
          <w:iCs/>
          <w:color w:val="EE0000"/>
          <w:sz w:val="22"/>
          <w:szCs w:val="22"/>
        </w:rPr>
      </w:pPr>
      <w:r w:rsidRPr="00747C55">
        <w:rPr>
          <w:i/>
          <w:iCs/>
          <w:color w:val="EE0000"/>
          <w:sz w:val="22"/>
          <w:szCs w:val="22"/>
        </w:rPr>
        <w:t xml:space="preserve">W przypadku ofert </w:t>
      </w:r>
      <w:r w:rsidR="008616AB" w:rsidRPr="00747C55">
        <w:rPr>
          <w:i/>
          <w:iCs/>
          <w:color w:val="EE0000"/>
          <w:sz w:val="22"/>
          <w:szCs w:val="22"/>
        </w:rPr>
        <w:t>Wykonawców</w:t>
      </w:r>
      <w:r w:rsidRPr="00747C55">
        <w:rPr>
          <w:i/>
          <w:iCs/>
          <w:color w:val="EE0000"/>
          <w:sz w:val="22"/>
          <w:szCs w:val="22"/>
        </w:rPr>
        <w:t xml:space="preserve"> wspólnie ubiegających się o udzielenie zamówienia niniejsze oświadczenie składane jest przez każdego z </w:t>
      </w:r>
      <w:r w:rsidR="008616AB" w:rsidRPr="00747C55">
        <w:rPr>
          <w:i/>
          <w:iCs/>
          <w:color w:val="EE0000"/>
          <w:sz w:val="22"/>
          <w:szCs w:val="22"/>
        </w:rPr>
        <w:t>Wykonawców</w:t>
      </w:r>
      <w:r w:rsidRPr="00747C55">
        <w:rPr>
          <w:i/>
          <w:iCs/>
          <w:color w:val="EE0000"/>
          <w:sz w:val="22"/>
          <w:szCs w:val="22"/>
        </w:rPr>
        <w:t>.</w:t>
      </w:r>
    </w:p>
    <w:p w14:paraId="709D9D84" w14:textId="77777777" w:rsidR="00FE6881" w:rsidRDefault="00FE6881">
      <w:pPr>
        <w:spacing w:after="160" w:line="259" w:lineRule="auto"/>
        <w:rPr>
          <w:i/>
          <w:iCs/>
        </w:rPr>
      </w:pPr>
      <w:r>
        <w:rPr>
          <w:i/>
          <w:iCs/>
        </w:rPr>
        <w:br w:type="page"/>
      </w:r>
    </w:p>
    <w:p w14:paraId="2DD9559C" w14:textId="6365BBE5"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w:t>
      </w:r>
      <w:r w:rsidR="00D7117E">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Istotne postanowienia umowy</w:t>
      </w:r>
    </w:p>
    <w:p w14:paraId="3A2C1680" w14:textId="77777777" w:rsidR="00A95C13" w:rsidRDefault="00A95C13" w:rsidP="000C23F8">
      <w:pPr>
        <w:tabs>
          <w:tab w:val="left" w:pos="426"/>
        </w:tabs>
        <w:spacing w:before="120"/>
        <w:rPr>
          <w:b/>
          <w:sz w:val="24"/>
          <w:szCs w:val="22"/>
        </w:rPr>
      </w:pPr>
      <w:bookmarkStart w:id="121"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1C3E0D">
      <w:pPr>
        <w:pStyle w:val="Zwykytekst"/>
        <w:numPr>
          <w:ilvl w:val="0"/>
          <w:numId w:val="4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2"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1C3E0D">
      <w:pPr>
        <w:pStyle w:val="Zwykytekst"/>
        <w:numPr>
          <w:ilvl w:val="0"/>
          <w:numId w:val="4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3" w:name="_Hlk67825429"/>
      <w:bookmarkEnd w:id="121"/>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9AC67EF"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00747C55" w:rsidRPr="00257841">
        <w:rPr>
          <w:color w:val="EE0000"/>
          <w:sz w:val="22"/>
          <w:szCs w:val="22"/>
        </w:rPr>
        <w:t>3 916 719 000,00 zł,</w:t>
      </w:r>
      <w:r w:rsidRPr="00582C35">
        <w:rPr>
          <w:sz w:val="22"/>
          <w:szCs w:val="22"/>
          <w:highlight w:val="yellow"/>
        </w:rPr>
        <w:t>,</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8"/>
        <w:gridCol w:w="2407"/>
        <w:gridCol w:w="2407"/>
        <w:gridCol w:w="2407"/>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lastRenderedPageBreak/>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1C3E0D">
      <w:pPr>
        <w:numPr>
          <w:ilvl w:val="1"/>
          <w:numId w:val="44"/>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1C3E0D">
      <w:pPr>
        <w:numPr>
          <w:ilvl w:val="1"/>
          <w:numId w:val="44"/>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9"/>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4"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4"/>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4F4ACB48" w14:textId="715FF432" w:rsidR="00FB0986"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0494115" w:history="1">
            <w:r w:rsidR="00FB0986" w:rsidRPr="00C544C2">
              <w:rPr>
                <w:rStyle w:val="Hipercze"/>
                <w:noProof/>
              </w:rPr>
              <w:t>§ 1. Podstawa zawarcia Umowy</w:t>
            </w:r>
            <w:r w:rsidR="00FB0986">
              <w:rPr>
                <w:noProof/>
                <w:webHidden/>
              </w:rPr>
              <w:tab/>
            </w:r>
            <w:r w:rsidR="00FB0986">
              <w:rPr>
                <w:noProof/>
                <w:webHidden/>
              </w:rPr>
              <w:fldChar w:fldCharType="begin"/>
            </w:r>
            <w:r w:rsidR="00FB0986">
              <w:rPr>
                <w:noProof/>
                <w:webHidden/>
              </w:rPr>
              <w:instrText xml:space="preserve"> PAGEREF _Toc220494115 \h </w:instrText>
            </w:r>
            <w:r w:rsidR="00FB0986">
              <w:rPr>
                <w:noProof/>
                <w:webHidden/>
              </w:rPr>
            </w:r>
            <w:r w:rsidR="00FB0986">
              <w:rPr>
                <w:noProof/>
                <w:webHidden/>
              </w:rPr>
              <w:fldChar w:fldCharType="separate"/>
            </w:r>
            <w:r w:rsidR="00FB0986">
              <w:rPr>
                <w:noProof/>
                <w:webHidden/>
              </w:rPr>
              <w:t>60</w:t>
            </w:r>
            <w:r w:rsidR="00FB0986">
              <w:rPr>
                <w:noProof/>
                <w:webHidden/>
              </w:rPr>
              <w:fldChar w:fldCharType="end"/>
            </w:r>
          </w:hyperlink>
        </w:p>
        <w:p w14:paraId="03656120" w14:textId="63B86219" w:rsidR="00FB0986" w:rsidRDefault="00FB0986">
          <w:pPr>
            <w:pStyle w:val="Spistreci1"/>
            <w:rPr>
              <w:rFonts w:asciiTheme="minorHAnsi" w:eastAsiaTheme="minorEastAsia" w:hAnsiTheme="minorHAnsi" w:cstheme="minorBidi"/>
              <w:noProof/>
              <w:kern w:val="2"/>
              <w:sz w:val="24"/>
              <w:szCs w:val="24"/>
              <w14:ligatures w14:val="standardContextual"/>
            </w:rPr>
          </w:pPr>
          <w:hyperlink w:anchor="_Toc220494116" w:history="1">
            <w:r w:rsidRPr="00C544C2">
              <w:rPr>
                <w:rStyle w:val="Hipercze"/>
                <w:noProof/>
              </w:rPr>
              <w:t>§ 2. Przedmiot Umowy</w:t>
            </w:r>
            <w:r>
              <w:rPr>
                <w:noProof/>
                <w:webHidden/>
              </w:rPr>
              <w:tab/>
            </w:r>
            <w:r>
              <w:rPr>
                <w:noProof/>
                <w:webHidden/>
              </w:rPr>
              <w:fldChar w:fldCharType="begin"/>
            </w:r>
            <w:r>
              <w:rPr>
                <w:noProof/>
                <w:webHidden/>
              </w:rPr>
              <w:instrText xml:space="preserve"> PAGEREF _Toc220494116 \h </w:instrText>
            </w:r>
            <w:r>
              <w:rPr>
                <w:noProof/>
                <w:webHidden/>
              </w:rPr>
            </w:r>
            <w:r>
              <w:rPr>
                <w:noProof/>
                <w:webHidden/>
              </w:rPr>
              <w:fldChar w:fldCharType="separate"/>
            </w:r>
            <w:r>
              <w:rPr>
                <w:noProof/>
                <w:webHidden/>
              </w:rPr>
              <w:t>60</w:t>
            </w:r>
            <w:r>
              <w:rPr>
                <w:noProof/>
                <w:webHidden/>
              </w:rPr>
              <w:fldChar w:fldCharType="end"/>
            </w:r>
          </w:hyperlink>
        </w:p>
        <w:p w14:paraId="634BC58A" w14:textId="7389DB03" w:rsidR="00FB0986" w:rsidRDefault="00FB0986">
          <w:pPr>
            <w:pStyle w:val="Spistreci1"/>
            <w:rPr>
              <w:rFonts w:asciiTheme="minorHAnsi" w:eastAsiaTheme="minorEastAsia" w:hAnsiTheme="minorHAnsi" w:cstheme="minorBidi"/>
              <w:noProof/>
              <w:kern w:val="2"/>
              <w:sz w:val="24"/>
              <w:szCs w:val="24"/>
              <w14:ligatures w14:val="standardContextual"/>
            </w:rPr>
          </w:pPr>
          <w:hyperlink w:anchor="_Toc220494117" w:history="1">
            <w:r w:rsidRPr="00C544C2">
              <w:rPr>
                <w:rStyle w:val="Hipercze"/>
                <w:noProof/>
              </w:rPr>
              <w:t>§ 3. Cena i sposób rozliczeń</w:t>
            </w:r>
            <w:r>
              <w:rPr>
                <w:noProof/>
                <w:webHidden/>
              </w:rPr>
              <w:tab/>
            </w:r>
            <w:r>
              <w:rPr>
                <w:noProof/>
                <w:webHidden/>
              </w:rPr>
              <w:fldChar w:fldCharType="begin"/>
            </w:r>
            <w:r>
              <w:rPr>
                <w:noProof/>
                <w:webHidden/>
              </w:rPr>
              <w:instrText xml:space="preserve"> PAGEREF _Toc220494117 \h </w:instrText>
            </w:r>
            <w:r>
              <w:rPr>
                <w:noProof/>
                <w:webHidden/>
              </w:rPr>
            </w:r>
            <w:r>
              <w:rPr>
                <w:noProof/>
                <w:webHidden/>
              </w:rPr>
              <w:fldChar w:fldCharType="separate"/>
            </w:r>
            <w:r>
              <w:rPr>
                <w:noProof/>
                <w:webHidden/>
              </w:rPr>
              <w:t>60</w:t>
            </w:r>
            <w:r>
              <w:rPr>
                <w:noProof/>
                <w:webHidden/>
              </w:rPr>
              <w:fldChar w:fldCharType="end"/>
            </w:r>
          </w:hyperlink>
        </w:p>
        <w:p w14:paraId="6CE632D2" w14:textId="4F8039DC" w:rsidR="00FB0986" w:rsidRDefault="00FB0986">
          <w:pPr>
            <w:pStyle w:val="Spistreci1"/>
            <w:rPr>
              <w:rFonts w:asciiTheme="minorHAnsi" w:eastAsiaTheme="minorEastAsia" w:hAnsiTheme="minorHAnsi" w:cstheme="minorBidi"/>
              <w:noProof/>
              <w:kern w:val="2"/>
              <w:sz w:val="24"/>
              <w:szCs w:val="24"/>
              <w14:ligatures w14:val="standardContextual"/>
            </w:rPr>
          </w:pPr>
          <w:hyperlink w:anchor="_Toc220494118" w:history="1">
            <w:r w:rsidRPr="00C544C2">
              <w:rPr>
                <w:rStyle w:val="Hipercze"/>
                <w:noProof/>
              </w:rPr>
              <w:t>§ 4. Fakturowanie i płatności</w:t>
            </w:r>
            <w:r>
              <w:rPr>
                <w:noProof/>
                <w:webHidden/>
              </w:rPr>
              <w:tab/>
            </w:r>
            <w:r>
              <w:rPr>
                <w:noProof/>
                <w:webHidden/>
              </w:rPr>
              <w:fldChar w:fldCharType="begin"/>
            </w:r>
            <w:r>
              <w:rPr>
                <w:noProof/>
                <w:webHidden/>
              </w:rPr>
              <w:instrText xml:space="preserve"> PAGEREF _Toc220494118 \h </w:instrText>
            </w:r>
            <w:r>
              <w:rPr>
                <w:noProof/>
                <w:webHidden/>
              </w:rPr>
            </w:r>
            <w:r>
              <w:rPr>
                <w:noProof/>
                <w:webHidden/>
              </w:rPr>
              <w:fldChar w:fldCharType="separate"/>
            </w:r>
            <w:r>
              <w:rPr>
                <w:noProof/>
                <w:webHidden/>
              </w:rPr>
              <w:t>61</w:t>
            </w:r>
            <w:r>
              <w:rPr>
                <w:noProof/>
                <w:webHidden/>
              </w:rPr>
              <w:fldChar w:fldCharType="end"/>
            </w:r>
          </w:hyperlink>
        </w:p>
        <w:p w14:paraId="56388D83" w14:textId="64EFD480" w:rsidR="00FB0986" w:rsidRDefault="00FB0986">
          <w:pPr>
            <w:pStyle w:val="Spistreci1"/>
            <w:rPr>
              <w:rFonts w:asciiTheme="minorHAnsi" w:eastAsiaTheme="minorEastAsia" w:hAnsiTheme="minorHAnsi" w:cstheme="minorBidi"/>
              <w:noProof/>
              <w:kern w:val="2"/>
              <w:sz w:val="24"/>
              <w:szCs w:val="24"/>
              <w14:ligatures w14:val="standardContextual"/>
            </w:rPr>
          </w:pPr>
          <w:hyperlink w:anchor="_Toc220494119" w:history="1">
            <w:r w:rsidRPr="00C544C2">
              <w:rPr>
                <w:rStyle w:val="Hipercze"/>
                <w:noProof/>
              </w:rPr>
              <w:t>§ 5. Termin realizacji</w:t>
            </w:r>
            <w:r>
              <w:rPr>
                <w:noProof/>
                <w:webHidden/>
              </w:rPr>
              <w:tab/>
            </w:r>
            <w:r>
              <w:rPr>
                <w:noProof/>
                <w:webHidden/>
              </w:rPr>
              <w:fldChar w:fldCharType="begin"/>
            </w:r>
            <w:r>
              <w:rPr>
                <w:noProof/>
                <w:webHidden/>
              </w:rPr>
              <w:instrText xml:space="preserve"> PAGEREF _Toc220494119 \h </w:instrText>
            </w:r>
            <w:r>
              <w:rPr>
                <w:noProof/>
                <w:webHidden/>
              </w:rPr>
            </w:r>
            <w:r>
              <w:rPr>
                <w:noProof/>
                <w:webHidden/>
              </w:rPr>
              <w:fldChar w:fldCharType="separate"/>
            </w:r>
            <w:r>
              <w:rPr>
                <w:noProof/>
                <w:webHidden/>
              </w:rPr>
              <w:t>62</w:t>
            </w:r>
            <w:r>
              <w:rPr>
                <w:noProof/>
                <w:webHidden/>
              </w:rPr>
              <w:fldChar w:fldCharType="end"/>
            </w:r>
          </w:hyperlink>
        </w:p>
        <w:p w14:paraId="5299B1BB" w14:textId="3686EBB2" w:rsidR="00FB0986" w:rsidRDefault="00FB0986">
          <w:pPr>
            <w:pStyle w:val="Spistreci1"/>
            <w:rPr>
              <w:rFonts w:asciiTheme="minorHAnsi" w:eastAsiaTheme="minorEastAsia" w:hAnsiTheme="minorHAnsi" w:cstheme="minorBidi"/>
              <w:noProof/>
              <w:kern w:val="2"/>
              <w:sz w:val="24"/>
              <w:szCs w:val="24"/>
              <w14:ligatures w14:val="standardContextual"/>
            </w:rPr>
          </w:pPr>
          <w:hyperlink w:anchor="_Toc220494120" w:history="1">
            <w:r w:rsidRPr="00C544C2">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_Toc220494120 \h </w:instrText>
            </w:r>
            <w:r>
              <w:rPr>
                <w:noProof/>
                <w:webHidden/>
              </w:rPr>
            </w:r>
            <w:r>
              <w:rPr>
                <w:noProof/>
                <w:webHidden/>
              </w:rPr>
              <w:fldChar w:fldCharType="separate"/>
            </w:r>
            <w:r>
              <w:rPr>
                <w:noProof/>
                <w:webHidden/>
              </w:rPr>
              <w:t>62</w:t>
            </w:r>
            <w:r>
              <w:rPr>
                <w:noProof/>
                <w:webHidden/>
              </w:rPr>
              <w:fldChar w:fldCharType="end"/>
            </w:r>
          </w:hyperlink>
        </w:p>
        <w:p w14:paraId="6D443649" w14:textId="159405A2" w:rsidR="00FB0986" w:rsidRDefault="00FB0986">
          <w:pPr>
            <w:pStyle w:val="Spistreci1"/>
            <w:rPr>
              <w:rFonts w:asciiTheme="minorHAnsi" w:eastAsiaTheme="minorEastAsia" w:hAnsiTheme="minorHAnsi" w:cstheme="minorBidi"/>
              <w:noProof/>
              <w:kern w:val="2"/>
              <w:sz w:val="24"/>
              <w:szCs w:val="24"/>
              <w14:ligatures w14:val="standardContextual"/>
            </w:rPr>
          </w:pPr>
          <w:hyperlink w:anchor="_Toc220494121" w:history="1">
            <w:r w:rsidRPr="00C544C2">
              <w:rPr>
                <w:rStyle w:val="Hipercze"/>
                <w:noProof/>
              </w:rPr>
              <w:t>§ 7. Szczególne obowiązki Wykonawcy</w:t>
            </w:r>
            <w:r>
              <w:rPr>
                <w:noProof/>
                <w:webHidden/>
              </w:rPr>
              <w:tab/>
            </w:r>
            <w:r>
              <w:rPr>
                <w:noProof/>
                <w:webHidden/>
              </w:rPr>
              <w:fldChar w:fldCharType="begin"/>
            </w:r>
            <w:r>
              <w:rPr>
                <w:noProof/>
                <w:webHidden/>
              </w:rPr>
              <w:instrText xml:space="preserve"> PAGEREF _Toc220494121 \h </w:instrText>
            </w:r>
            <w:r>
              <w:rPr>
                <w:noProof/>
                <w:webHidden/>
              </w:rPr>
            </w:r>
            <w:r>
              <w:rPr>
                <w:noProof/>
                <w:webHidden/>
              </w:rPr>
              <w:fldChar w:fldCharType="separate"/>
            </w:r>
            <w:r>
              <w:rPr>
                <w:noProof/>
                <w:webHidden/>
              </w:rPr>
              <w:t>62</w:t>
            </w:r>
            <w:r>
              <w:rPr>
                <w:noProof/>
                <w:webHidden/>
              </w:rPr>
              <w:fldChar w:fldCharType="end"/>
            </w:r>
          </w:hyperlink>
        </w:p>
        <w:p w14:paraId="6CE3892D" w14:textId="6C9238E3" w:rsidR="00FB0986" w:rsidRDefault="00FB0986">
          <w:pPr>
            <w:pStyle w:val="Spistreci1"/>
            <w:rPr>
              <w:rFonts w:asciiTheme="minorHAnsi" w:eastAsiaTheme="minorEastAsia" w:hAnsiTheme="minorHAnsi" w:cstheme="minorBidi"/>
              <w:noProof/>
              <w:kern w:val="2"/>
              <w:sz w:val="24"/>
              <w:szCs w:val="24"/>
              <w14:ligatures w14:val="standardContextual"/>
            </w:rPr>
          </w:pPr>
          <w:hyperlink w:anchor="_Toc220494122" w:history="1">
            <w:r w:rsidRPr="00C544C2">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_Toc220494122 \h </w:instrText>
            </w:r>
            <w:r>
              <w:rPr>
                <w:noProof/>
                <w:webHidden/>
              </w:rPr>
            </w:r>
            <w:r>
              <w:rPr>
                <w:noProof/>
                <w:webHidden/>
              </w:rPr>
              <w:fldChar w:fldCharType="separate"/>
            </w:r>
            <w:r>
              <w:rPr>
                <w:noProof/>
                <w:webHidden/>
              </w:rPr>
              <w:t>62</w:t>
            </w:r>
            <w:r>
              <w:rPr>
                <w:noProof/>
                <w:webHidden/>
              </w:rPr>
              <w:fldChar w:fldCharType="end"/>
            </w:r>
          </w:hyperlink>
        </w:p>
        <w:p w14:paraId="70126A85" w14:textId="6D46FCE7" w:rsidR="00FB0986" w:rsidRDefault="00FB0986">
          <w:pPr>
            <w:pStyle w:val="Spistreci1"/>
            <w:rPr>
              <w:rFonts w:asciiTheme="minorHAnsi" w:eastAsiaTheme="minorEastAsia" w:hAnsiTheme="minorHAnsi" w:cstheme="minorBidi"/>
              <w:noProof/>
              <w:kern w:val="2"/>
              <w:sz w:val="24"/>
              <w:szCs w:val="24"/>
              <w14:ligatures w14:val="standardContextual"/>
            </w:rPr>
          </w:pPr>
          <w:hyperlink w:anchor="_Toc220494123" w:history="1">
            <w:r w:rsidRPr="00C544C2">
              <w:rPr>
                <w:rStyle w:val="Hipercze"/>
                <w:noProof/>
              </w:rPr>
              <w:t>§ 9. Wymagania dotyczące zatrudnienia</w:t>
            </w:r>
            <w:r>
              <w:rPr>
                <w:noProof/>
                <w:webHidden/>
              </w:rPr>
              <w:tab/>
            </w:r>
            <w:r>
              <w:rPr>
                <w:noProof/>
                <w:webHidden/>
              </w:rPr>
              <w:fldChar w:fldCharType="begin"/>
            </w:r>
            <w:r>
              <w:rPr>
                <w:noProof/>
                <w:webHidden/>
              </w:rPr>
              <w:instrText xml:space="preserve"> PAGEREF _Toc220494123 \h </w:instrText>
            </w:r>
            <w:r>
              <w:rPr>
                <w:noProof/>
                <w:webHidden/>
              </w:rPr>
            </w:r>
            <w:r>
              <w:rPr>
                <w:noProof/>
                <w:webHidden/>
              </w:rPr>
              <w:fldChar w:fldCharType="separate"/>
            </w:r>
            <w:r>
              <w:rPr>
                <w:noProof/>
                <w:webHidden/>
              </w:rPr>
              <w:t>62</w:t>
            </w:r>
            <w:r>
              <w:rPr>
                <w:noProof/>
                <w:webHidden/>
              </w:rPr>
              <w:fldChar w:fldCharType="end"/>
            </w:r>
          </w:hyperlink>
        </w:p>
        <w:p w14:paraId="0D8D752B" w14:textId="4551DC51" w:rsidR="00FB0986" w:rsidRDefault="00FB0986">
          <w:pPr>
            <w:pStyle w:val="Spistreci1"/>
            <w:rPr>
              <w:rFonts w:asciiTheme="minorHAnsi" w:eastAsiaTheme="minorEastAsia" w:hAnsiTheme="minorHAnsi" w:cstheme="minorBidi"/>
              <w:noProof/>
              <w:kern w:val="2"/>
              <w:sz w:val="24"/>
              <w:szCs w:val="24"/>
              <w14:ligatures w14:val="standardContextual"/>
            </w:rPr>
          </w:pPr>
          <w:hyperlink w:anchor="_Toc220494124" w:history="1">
            <w:r w:rsidRPr="00C544C2">
              <w:rPr>
                <w:rStyle w:val="Hipercze"/>
                <w:noProof/>
              </w:rPr>
              <w:t>§ 10. Podwykonawstwo</w:t>
            </w:r>
            <w:r>
              <w:rPr>
                <w:noProof/>
                <w:webHidden/>
              </w:rPr>
              <w:tab/>
            </w:r>
            <w:r>
              <w:rPr>
                <w:noProof/>
                <w:webHidden/>
              </w:rPr>
              <w:fldChar w:fldCharType="begin"/>
            </w:r>
            <w:r>
              <w:rPr>
                <w:noProof/>
                <w:webHidden/>
              </w:rPr>
              <w:instrText xml:space="preserve"> PAGEREF _Toc220494124 \h </w:instrText>
            </w:r>
            <w:r>
              <w:rPr>
                <w:noProof/>
                <w:webHidden/>
              </w:rPr>
            </w:r>
            <w:r>
              <w:rPr>
                <w:noProof/>
                <w:webHidden/>
              </w:rPr>
              <w:fldChar w:fldCharType="separate"/>
            </w:r>
            <w:r>
              <w:rPr>
                <w:noProof/>
                <w:webHidden/>
              </w:rPr>
              <w:t>63</w:t>
            </w:r>
            <w:r>
              <w:rPr>
                <w:noProof/>
                <w:webHidden/>
              </w:rPr>
              <w:fldChar w:fldCharType="end"/>
            </w:r>
          </w:hyperlink>
        </w:p>
        <w:p w14:paraId="06D4A80C" w14:textId="29A144EB" w:rsidR="00FB0986" w:rsidRDefault="00FB0986">
          <w:pPr>
            <w:pStyle w:val="Spistreci1"/>
            <w:rPr>
              <w:rFonts w:asciiTheme="minorHAnsi" w:eastAsiaTheme="minorEastAsia" w:hAnsiTheme="minorHAnsi" w:cstheme="minorBidi"/>
              <w:noProof/>
              <w:kern w:val="2"/>
              <w:sz w:val="24"/>
              <w:szCs w:val="24"/>
              <w14:ligatures w14:val="standardContextual"/>
            </w:rPr>
          </w:pPr>
          <w:hyperlink w:anchor="_Toc220494125" w:history="1">
            <w:r w:rsidRPr="00C544C2">
              <w:rPr>
                <w:rStyle w:val="Hipercze"/>
                <w:noProof/>
              </w:rPr>
              <w:t>§ 11. Nadzór i koordynacja</w:t>
            </w:r>
            <w:r>
              <w:rPr>
                <w:noProof/>
                <w:webHidden/>
              </w:rPr>
              <w:tab/>
            </w:r>
            <w:r>
              <w:rPr>
                <w:noProof/>
                <w:webHidden/>
              </w:rPr>
              <w:fldChar w:fldCharType="begin"/>
            </w:r>
            <w:r>
              <w:rPr>
                <w:noProof/>
                <w:webHidden/>
              </w:rPr>
              <w:instrText xml:space="preserve"> PAGEREF _Toc220494125 \h </w:instrText>
            </w:r>
            <w:r>
              <w:rPr>
                <w:noProof/>
                <w:webHidden/>
              </w:rPr>
            </w:r>
            <w:r>
              <w:rPr>
                <w:noProof/>
                <w:webHidden/>
              </w:rPr>
              <w:fldChar w:fldCharType="separate"/>
            </w:r>
            <w:r>
              <w:rPr>
                <w:noProof/>
                <w:webHidden/>
              </w:rPr>
              <w:t>64</w:t>
            </w:r>
            <w:r>
              <w:rPr>
                <w:noProof/>
                <w:webHidden/>
              </w:rPr>
              <w:fldChar w:fldCharType="end"/>
            </w:r>
          </w:hyperlink>
        </w:p>
        <w:p w14:paraId="273F9B65" w14:textId="1898BDA7" w:rsidR="00FB0986" w:rsidRDefault="00FB0986">
          <w:pPr>
            <w:pStyle w:val="Spistreci1"/>
            <w:rPr>
              <w:rFonts w:asciiTheme="minorHAnsi" w:eastAsiaTheme="minorEastAsia" w:hAnsiTheme="minorHAnsi" w:cstheme="minorBidi"/>
              <w:noProof/>
              <w:kern w:val="2"/>
              <w:sz w:val="24"/>
              <w:szCs w:val="24"/>
              <w14:ligatures w14:val="standardContextual"/>
            </w:rPr>
          </w:pPr>
          <w:hyperlink w:anchor="_Toc220494126" w:history="1">
            <w:r w:rsidRPr="00C544C2">
              <w:rPr>
                <w:rStyle w:val="Hipercze"/>
                <w:noProof/>
              </w:rPr>
              <w:t>§ 12. Badania kontrolne (Audyt)</w:t>
            </w:r>
            <w:r>
              <w:rPr>
                <w:noProof/>
                <w:webHidden/>
              </w:rPr>
              <w:tab/>
            </w:r>
            <w:r>
              <w:rPr>
                <w:noProof/>
                <w:webHidden/>
              </w:rPr>
              <w:fldChar w:fldCharType="begin"/>
            </w:r>
            <w:r>
              <w:rPr>
                <w:noProof/>
                <w:webHidden/>
              </w:rPr>
              <w:instrText xml:space="preserve"> PAGEREF _Toc220494126 \h </w:instrText>
            </w:r>
            <w:r>
              <w:rPr>
                <w:noProof/>
                <w:webHidden/>
              </w:rPr>
            </w:r>
            <w:r>
              <w:rPr>
                <w:noProof/>
                <w:webHidden/>
              </w:rPr>
              <w:fldChar w:fldCharType="separate"/>
            </w:r>
            <w:r>
              <w:rPr>
                <w:noProof/>
                <w:webHidden/>
              </w:rPr>
              <w:t>64</w:t>
            </w:r>
            <w:r>
              <w:rPr>
                <w:noProof/>
                <w:webHidden/>
              </w:rPr>
              <w:fldChar w:fldCharType="end"/>
            </w:r>
          </w:hyperlink>
        </w:p>
        <w:p w14:paraId="4E392CA9" w14:textId="2C562062" w:rsidR="00FB0986" w:rsidRDefault="00FB0986">
          <w:pPr>
            <w:pStyle w:val="Spistreci1"/>
            <w:rPr>
              <w:rFonts w:asciiTheme="minorHAnsi" w:eastAsiaTheme="minorEastAsia" w:hAnsiTheme="minorHAnsi" w:cstheme="minorBidi"/>
              <w:noProof/>
              <w:kern w:val="2"/>
              <w:sz w:val="24"/>
              <w:szCs w:val="24"/>
              <w14:ligatures w14:val="standardContextual"/>
            </w:rPr>
          </w:pPr>
          <w:hyperlink w:anchor="_Toc220494127" w:history="1">
            <w:r w:rsidRPr="00C544C2">
              <w:rPr>
                <w:rStyle w:val="Hipercze"/>
                <w:noProof/>
              </w:rPr>
              <w:t>§ 13. Kary umowne i odpowiedzialność</w:t>
            </w:r>
            <w:r>
              <w:rPr>
                <w:noProof/>
                <w:webHidden/>
              </w:rPr>
              <w:tab/>
            </w:r>
            <w:r>
              <w:rPr>
                <w:noProof/>
                <w:webHidden/>
              </w:rPr>
              <w:fldChar w:fldCharType="begin"/>
            </w:r>
            <w:r>
              <w:rPr>
                <w:noProof/>
                <w:webHidden/>
              </w:rPr>
              <w:instrText xml:space="preserve"> PAGEREF _Toc220494127 \h </w:instrText>
            </w:r>
            <w:r>
              <w:rPr>
                <w:noProof/>
                <w:webHidden/>
              </w:rPr>
            </w:r>
            <w:r>
              <w:rPr>
                <w:noProof/>
                <w:webHidden/>
              </w:rPr>
              <w:fldChar w:fldCharType="separate"/>
            </w:r>
            <w:r>
              <w:rPr>
                <w:noProof/>
                <w:webHidden/>
              </w:rPr>
              <w:t>65</w:t>
            </w:r>
            <w:r>
              <w:rPr>
                <w:noProof/>
                <w:webHidden/>
              </w:rPr>
              <w:fldChar w:fldCharType="end"/>
            </w:r>
          </w:hyperlink>
        </w:p>
        <w:p w14:paraId="0273275D" w14:textId="4FD0646E" w:rsidR="00FB0986" w:rsidRDefault="00FB0986">
          <w:pPr>
            <w:pStyle w:val="Spistreci1"/>
            <w:rPr>
              <w:rFonts w:asciiTheme="minorHAnsi" w:eastAsiaTheme="minorEastAsia" w:hAnsiTheme="minorHAnsi" w:cstheme="minorBidi"/>
              <w:noProof/>
              <w:kern w:val="2"/>
              <w:sz w:val="24"/>
              <w:szCs w:val="24"/>
              <w14:ligatures w14:val="standardContextual"/>
            </w:rPr>
          </w:pPr>
          <w:hyperlink w:anchor="_Toc220494128" w:history="1">
            <w:r w:rsidRPr="00C544C2">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_Toc220494128 \h </w:instrText>
            </w:r>
            <w:r>
              <w:rPr>
                <w:noProof/>
                <w:webHidden/>
              </w:rPr>
            </w:r>
            <w:r>
              <w:rPr>
                <w:noProof/>
                <w:webHidden/>
              </w:rPr>
              <w:fldChar w:fldCharType="separate"/>
            </w:r>
            <w:r>
              <w:rPr>
                <w:noProof/>
                <w:webHidden/>
              </w:rPr>
              <w:t>67</w:t>
            </w:r>
            <w:r>
              <w:rPr>
                <w:noProof/>
                <w:webHidden/>
              </w:rPr>
              <w:fldChar w:fldCharType="end"/>
            </w:r>
          </w:hyperlink>
        </w:p>
        <w:p w14:paraId="16B9D7B4" w14:textId="6F6574D5" w:rsidR="00FB0986" w:rsidRDefault="00FB0986">
          <w:pPr>
            <w:pStyle w:val="Spistreci1"/>
            <w:rPr>
              <w:rFonts w:asciiTheme="minorHAnsi" w:eastAsiaTheme="minorEastAsia" w:hAnsiTheme="minorHAnsi" w:cstheme="minorBidi"/>
              <w:noProof/>
              <w:kern w:val="2"/>
              <w:sz w:val="24"/>
              <w:szCs w:val="24"/>
              <w14:ligatures w14:val="standardContextual"/>
            </w:rPr>
          </w:pPr>
          <w:hyperlink w:anchor="_Toc220494129" w:history="1">
            <w:r w:rsidRPr="00C544C2">
              <w:rPr>
                <w:rStyle w:val="Hipercze"/>
                <w:noProof/>
              </w:rPr>
              <w:t>§ 15. Zmiany Umowy</w:t>
            </w:r>
            <w:r>
              <w:rPr>
                <w:noProof/>
                <w:webHidden/>
              </w:rPr>
              <w:tab/>
            </w:r>
            <w:r>
              <w:rPr>
                <w:noProof/>
                <w:webHidden/>
              </w:rPr>
              <w:fldChar w:fldCharType="begin"/>
            </w:r>
            <w:r>
              <w:rPr>
                <w:noProof/>
                <w:webHidden/>
              </w:rPr>
              <w:instrText xml:space="preserve"> PAGEREF _Toc220494129 \h </w:instrText>
            </w:r>
            <w:r>
              <w:rPr>
                <w:noProof/>
                <w:webHidden/>
              </w:rPr>
            </w:r>
            <w:r>
              <w:rPr>
                <w:noProof/>
                <w:webHidden/>
              </w:rPr>
              <w:fldChar w:fldCharType="separate"/>
            </w:r>
            <w:r>
              <w:rPr>
                <w:noProof/>
                <w:webHidden/>
              </w:rPr>
              <w:t>68</w:t>
            </w:r>
            <w:r>
              <w:rPr>
                <w:noProof/>
                <w:webHidden/>
              </w:rPr>
              <w:fldChar w:fldCharType="end"/>
            </w:r>
          </w:hyperlink>
        </w:p>
        <w:p w14:paraId="7294E1B7" w14:textId="0CFEEBC3" w:rsidR="00FB0986" w:rsidRDefault="00FB0986">
          <w:pPr>
            <w:pStyle w:val="Spistreci1"/>
            <w:rPr>
              <w:rFonts w:asciiTheme="minorHAnsi" w:eastAsiaTheme="minorEastAsia" w:hAnsiTheme="minorHAnsi" w:cstheme="minorBidi"/>
              <w:noProof/>
              <w:kern w:val="2"/>
              <w:sz w:val="24"/>
              <w:szCs w:val="24"/>
              <w14:ligatures w14:val="standardContextual"/>
            </w:rPr>
          </w:pPr>
          <w:hyperlink w:anchor="_Toc220494130" w:history="1">
            <w:r w:rsidRPr="00C544C2">
              <w:rPr>
                <w:rStyle w:val="Hipercze"/>
                <w:noProof/>
              </w:rPr>
              <w:t>§ 16. Waloryzacja</w:t>
            </w:r>
            <w:r>
              <w:rPr>
                <w:noProof/>
                <w:webHidden/>
              </w:rPr>
              <w:tab/>
            </w:r>
            <w:r>
              <w:rPr>
                <w:noProof/>
                <w:webHidden/>
              </w:rPr>
              <w:fldChar w:fldCharType="begin"/>
            </w:r>
            <w:r>
              <w:rPr>
                <w:noProof/>
                <w:webHidden/>
              </w:rPr>
              <w:instrText xml:space="preserve"> PAGEREF _Toc220494130 \h </w:instrText>
            </w:r>
            <w:r>
              <w:rPr>
                <w:noProof/>
                <w:webHidden/>
              </w:rPr>
            </w:r>
            <w:r>
              <w:rPr>
                <w:noProof/>
                <w:webHidden/>
              </w:rPr>
              <w:fldChar w:fldCharType="separate"/>
            </w:r>
            <w:r>
              <w:rPr>
                <w:noProof/>
                <w:webHidden/>
              </w:rPr>
              <w:t>70</w:t>
            </w:r>
            <w:r>
              <w:rPr>
                <w:noProof/>
                <w:webHidden/>
              </w:rPr>
              <w:fldChar w:fldCharType="end"/>
            </w:r>
          </w:hyperlink>
        </w:p>
        <w:p w14:paraId="54A42BB4" w14:textId="6E299DCB" w:rsidR="00FB0986" w:rsidRDefault="00FB0986">
          <w:pPr>
            <w:pStyle w:val="Spistreci1"/>
            <w:rPr>
              <w:rFonts w:asciiTheme="minorHAnsi" w:eastAsiaTheme="minorEastAsia" w:hAnsiTheme="minorHAnsi" w:cstheme="minorBidi"/>
              <w:noProof/>
              <w:kern w:val="2"/>
              <w:sz w:val="24"/>
              <w:szCs w:val="24"/>
              <w14:ligatures w14:val="standardContextual"/>
            </w:rPr>
          </w:pPr>
          <w:hyperlink w:anchor="_Toc220494131" w:history="1">
            <w:r w:rsidRPr="00C544C2">
              <w:rPr>
                <w:rStyle w:val="Hipercze"/>
                <w:noProof/>
              </w:rPr>
              <w:t>§ 17. Ochrona danych osobowych</w:t>
            </w:r>
            <w:r>
              <w:rPr>
                <w:noProof/>
                <w:webHidden/>
              </w:rPr>
              <w:tab/>
            </w:r>
            <w:r>
              <w:rPr>
                <w:noProof/>
                <w:webHidden/>
              </w:rPr>
              <w:fldChar w:fldCharType="begin"/>
            </w:r>
            <w:r>
              <w:rPr>
                <w:noProof/>
                <w:webHidden/>
              </w:rPr>
              <w:instrText xml:space="preserve"> PAGEREF _Toc220494131 \h </w:instrText>
            </w:r>
            <w:r>
              <w:rPr>
                <w:noProof/>
                <w:webHidden/>
              </w:rPr>
            </w:r>
            <w:r>
              <w:rPr>
                <w:noProof/>
                <w:webHidden/>
              </w:rPr>
              <w:fldChar w:fldCharType="separate"/>
            </w:r>
            <w:r>
              <w:rPr>
                <w:noProof/>
                <w:webHidden/>
              </w:rPr>
              <w:t>70</w:t>
            </w:r>
            <w:r>
              <w:rPr>
                <w:noProof/>
                <w:webHidden/>
              </w:rPr>
              <w:fldChar w:fldCharType="end"/>
            </w:r>
          </w:hyperlink>
        </w:p>
        <w:p w14:paraId="392D8CE8" w14:textId="46B07D20" w:rsidR="00FB0986" w:rsidRDefault="00FB0986">
          <w:pPr>
            <w:pStyle w:val="Spistreci1"/>
            <w:rPr>
              <w:rFonts w:asciiTheme="minorHAnsi" w:eastAsiaTheme="minorEastAsia" w:hAnsiTheme="minorHAnsi" w:cstheme="minorBidi"/>
              <w:noProof/>
              <w:kern w:val="2"/>
              <w:sz w:val="24"/>
              <w:szCs w:val="24"/>
              <w14:ligatures w14:val="standardContextual"/>
            </w:rPr>
          </w:pPr>
          <w:hyperlink w:anchor="_Toc220494132" w:history="1">
            <w:r w:rsidRPr="00C544C2">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_Toc220494132 \h </w:instrText>
            </w:r>
            <w:r>
              <w:rPr>
                <w:noProof/>
                <w:webHidden/>
              </w:rPr>
            </w:r>
            <w:r>
              <w:rPr>
                <w:noProof/>
                <w:webHidden/>
              </w:rPr>
              <w:fldChar w:fldCharType="separate"/>
            </w:r>
            <w:r>
              <w:rPr>
                <w:noProof/>
                <w:webHidden/>
              </w:rPr>
              <w:t>70</w:t>
            </w:r>
            <w:r>
              <w:rPr>
                <w:noProof/>
                <w:webHidden/>
              </w:rPr>
              <w:fldChar w:fldCharType="end"/>
            </w:r>
          </w:hyperlink>
        </w:p>
        <w:p w14:paraId="23836511" w14:textId="1E3164CB" w:rsidR="00FB0986" w:rsidRDefault="00FB0986">
          <w:pPr>
            <w:pStyle w:val="Spistreci1"/>
            <w:rPr>
              <w:rFonts w:asciiTheme="minorHAnsi" w:eastAsiaTheme="minorEastAsia" w:hAnsiTheme="minorHAnsi" w:cstheme="minorBidi"/>
              <w:noProof/>
              <w:kern w:val="2"/>
              <w:sz w:val="24"/>
              <w:szCs w:val="24"/>
              <w14:ligatures w14:val="standardContextual"/>
            </w:rPr>
          </w:pPr>
          <w:hyperlink w:anchor="_Toc220494133" w:history="1">
            <w:r w:rsidRPr="00C544C2">
              <w:rPr>
                <w:rStyle w:val="Hipercze"/>
                <w:noProof/>
              </w:rPr>
              <w:t>§ 19. Zasady etyki</w:t>
            </w:r>
            <w:r>
              <w:rPr>
                <w:noProof/>
                <w:webHidden/>
              </w:rPr>
              <w:tab/>
            </w:r>
            <w:r>
              <w:rPr>
                <w:noProof/>
                <w:webHidden/>
              </w:rPr>
              <w:fldChar w:fldCharType="begin"/>
            </w:r>
            <w:r>
              <w:rPr>
                <w:noProof/>
                <w:webHidden/>
              </w:rPr>
              <w:instrText xml:space="preserve"> PAGEREF _Toc220494133 \h </w:instrText>
            </w:r>
            <w:r>
              <w:rPr>
                <w:noProof/>
                <w:webHidden/>
              </w:rPr>
            </w:r>
            <w:r>
              <w:rPr>
                <w:noProof/>
                <w:webHidden/>
              </w:rPr>
              <w:fldChar w:fldCharType="separate"/>
            </w:r>
            <w:r>
              <w:rPr>
                <w:noProof/>
                <w:webHidden/>
              </w:rPr>
              <w:t>71</w:t>
            </w:r>
            <w:r>
              <w:rPr>
                <w:noProof/>
                <w:webHidden/>
              </w:rPr>
              <w:fldChar w:fldCharType="end"/>
            </w:r>
          </w:hyperlink>
        </w:p>
        <w:p w14:paraId="02C90D47" w14:textId="2B143F6E" w:rsidR="00FB0986" w:rsidRDefault="00FB0986">
          <w:pPr>
            <w:pStyle w:val="Spistreci1"/>
            <w:rPr>
              <w:rFonts w:asciiTheme="minorHAnsi" w:eastAsiaTheme="minorEastAsia" w:hAnsiTheme="minorHAnsi" w:cstheme="minorBidi"/>
              <w:noProof/>
              <w:kern w:val="2"/>
              <w:sz w:val="24"/>
              <w:szCs w:val="24"/>
              <w14:ligatures w14:val="standardContextual"/>
            </w:rPr>
          </w:pPr>
          <w:hyperlink w:anchor="_Toc220494134" w:history="1">
            <w:r w:rsidRPr="00C544C2">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_Toc220494134 \h </w:instrText>
            </w:r>
            <w:r>
              <w:rPr>
                <w:noProof/>
                <w:webHidden/>
              </w:rPr>
            </w:r>
            <w:r>
              <w:rPr>
                <w:noProof/>
                <w:webHidden/>
              </w:rPr>
              <w:fldChar w:fldCharType="separate"/>
            </w:r>
            <w:r>
              <w:rPr>
                <w:noProof/>
                <w:webHidden/>
              </w:rPr>
              <w:t>71</w:t>
            </w:r>
            <w:r>
              <w:rPr>
                <w:noProof/>
                <w:webHidden/>
              </w:rPr>
              <w:fldChar w:fldCharType="end"/>
            </w:r>
          </w:hyperlink>
        </w:p>
        <w:p w14:paraId="760F16EF" w14:textId="10D21C16" w:rsidR="00FB0986" w:rsidRDefault="00FB0986">
          <w:pPr>
            <w:pStyle w:val="Spistreci1"/>
            <w:rPr>
              <w:rFonts w:asciiTheme="minorHAnsi" w:eastAsiaTheme="minorEastAsia" w:hAnsiTheme="minorHAnsi" w:cstheme="minorBidi"/>
              <w:noProof/>
              <w:kern w:val="2"/>
              <w:sz w:val="24"/>
              <w:szCs w:val="24"/>
              <w14:ligatures w14:val="standardContextual"/>
            </w:rPr>
          </w:pPr>
          <w:hyperlink w:anchor="_Toc220494135" w:history="1">
            <w:r w:rsidRPr="00C544C2">
              <w:rPr>
                <w:rStyle w:val="Hipercze"/>
                <w:noProof/>
              </w:rPr>
              <w:t>§ 21. Siła wyższa</w:t>
            </w:r>
            <w:r>
              <w:rPr>
                <w:noProof/>
                <w:webHidden/>
              </w:rPr>
              <w:tab/>
            </w:r>
            <w:r>
              <w:rPr>
                <w:noProof/>
                <w:webHidden/>
              </w:rPr>
              <w:fldChar w:fldCharType="begin"/>
            </w:r>
            <w:r>
              <w:rPr>
                <w:noProof/>
                <w:webHidden/>
              </w:rPr>
              <w:instrText xml:space="preserve"> PAGEREF _Toc220494135 \h </w:instrText>
            </w:r>
            <w:r>
              <w:rPr>
                <w:noProof/>
                <w:webHidden/>
              </w:rPr>
            </w:r>
            <w:r>
              <w:rPr>
                <w:noProof/>
                <w:webHidden/>
              </w:rPr>
              <w:fldChar w:fldCharType="separate"/>
            </w:r>
            <w:r>
              <w:rPr>
                <w:noProof/>
                <w:webHidden/>
              </w:rPr>
              <w:t>72</w:t>
            </w:r>
            <w:r>
              <w:rPr>
                <w:noProof/>
                <w:webHidden/>
              </w:rPr>
              <w:fldChar w:fldCharType="end"/>
            </w:r>
          </w:hyperlink>
        </w:p>
        <w:p w14:paraId="3BEFCD3B" w14:textId="081324C5" w:rsidR="00FB0986" w:rsidRDefault="00FB0986">
          <w:pPr>
            <w:pStyle w:val="Spistreci1"/>
            <w:rPr>
              <w:rFonts w:asciiTheme="minorHAnsi" w:eastAsiaTheme="minorEastAsia" w:hAnsiTheme="minorHAnsi" w:cstheme="minorBidi"/>
              <w:noProof/>
              <w:kern w:val="2"/>
              <w:sz w:val="24"/>
              <w:szCs w:val="24"/>
              <w14:ligatures w14:val="standardContextual"/>
            </w:rPr>
          </w:pPr>
          <w:hyperlink w:anchor="_Toc220494136" w:history="1">
            <w:r w:rsidRPr="00C544C2">
              <w:rPr>
                <w:rStyle w:val="Hipercze"/>
                <w:noProof/>
              </w:rPr>
              <w:t>§ 22. Postanowienia końcowe</w:t>
            </w:r>
            <w:r>
              <w:rPr>
                <w:noProof/>
                <w:webHidden/>
              </w:rPr>
              <w:tab/>
            </w:r>
            <w:r>
              <w:rPr>
                <w:noProof/>
                <w:webHidden/>
              </w:rPr>
              <w:fldChar w:fldCharType="begin"/>
            </w:r>
            <w:r>
              <w:rPr>
                <w:noProof/>
                <w:webHidden/>
              </w:rPr>
              <w:instrText xml:space="preserve"> PAGEREF _Toc220494136 \h </w:instrText>
            </w:r>
            <w:r>
              <w:rPr>
                <w:noProof/>
                <w:webHidden/>
              </w:rPr>
            </w:r>
            <w:r>
              <w:rPr>
                <w:noProof/>
                <w:webHidden/>
              </w:rPr>
              <w:fldChar w:fldCharType="separate"/>
            </w:r>
            <w:r>
              <w:rPr>
                <w:noProof/>
                <w:webHidden/>
              </w:rPr>
              <w:t>72</w:t>
            </w:r>
            <w:r>
              <w:rPr>
                <w:noProof/>
                <w:webHidden/>
              </w:rPr>
              <w:fldChar w:fldCharType="end"/>
            </w:r>
          </w:hyperlink>
        </w:p>
        <w:p w14:paraId="79A12B52" w14:textId="111200B5" w:rsidR="00FB0986" w:rsidRDefault="00FB0986">
          <w:pPr>
            <w:pStyle w:val="Spistreci1"/>
            <w:rPr>
              <w:rFonts w:asciiTheme="minorHAnsi" w:eastAsiaTheme="minorEastAsia" w:hAnsiTheme="minorHAnsi" w:cstheme="minorBidi"/>
              <w:noProof/>
              <w:kern w:val="2"/>
              <w:sz w:val="24"/>
              <w:szCs w:val="24"/>
              <w14:ligatures w14:val="standardContextual"/>
            </w:rPr>
          </w:pPr>
          <w:hyperlink w:anchor="_Toc220494137" w:history="1">
            <w:r w:rsidRPr="00C544C2">
              <w:rPr>
                <w:rStyle w:val="Hipercze"/>
                <w:noProof/>
              </w:rPr>
              <w:t>Załączniki do Umowy</w:t>
            </w:r>
            <w:r>
              <w:rPr>
                <w:noProof/>
                <w:webHidden/>
              </w:rPr>
              <w:tab/>
            </w:r>
            <w:r>
              <w:rPr>
                <w:noProof/>
                <w:webHidden/>
              </w:rPr>
              <w:fldChar w:fldCharType="begin"/>
            </w:r>
            <w:r>
              <w:rPr>
                <w:noProof/>
                <w:webHidden/>
              </w:rPr>
              <w:instrText xml:space="preserve"> PAGEREF _Toc220494137 \h </w:instrText>
            </w:r>
            <w:r>
              <w:rPr>
                <w:noProof/>
                <w:webHidden/>
              </w:rPr>
            </w:r>
            <w:r>
              <w:rPr>
                <w:noProof/>
                <w:webHidden/>
              </w:rPr>
              <w:fldChar w:fldCharType="separate"/>
            </w:r>
            <w:r>
              <w:rPr>
                <w:noProof/>
                <w:webHidden/>
              </w:rPr>
              <w:t>72</w:t>
            </w:r>
            <w:r>
              <w:rPr>
                <w:noProof/>
                <w:webHidden/>
              </w:rPr>
              <w:fldChar w:fldCharType="end"/>
            </w:r>
          </w:hyperlink>
        </w:p>
        <w:p w14:paraId="2B09694E" w14:textId="3707CF4B"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3"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5" w:name="_Toc64016200"/>
      <w:bookmarkStart w:id="126" w:name="_Toc106095860"/>
      <w:bookmarkStart w:id="127" w:name="_Toc106096300"/>
      <w:bookmarkStart w:id="128" w:name="_Toc106096404"/>
      <w:bookmarkStart w:id="129" w:name="_Toc220494115"/>
      <w:bookmarkStart w:id="130" w:name="_Hlk67825483"/>
      <w:r w:rsidRPr="000C23F8">
        <w:lastRenderedPageBreak/>
        <w:t>§ 1. Podstawa zawarcia Umowy</w:t>
      </w:r>
      <w:bookmarkEnd w:id="125"/>
      <w:bookmarkEnd w:id="126"/>
      <w:bookmarkEnd w:id="127"/>
      <w:bookmarkEnd w:id="128"/>
      <w:bookmarkEnd w:id="129"/>
    </w:p>
    <w:p w14:paraId="16A3B8FC" w14:textId="4D6329CB" w:rsidR="000C23F8" w:rsidRPr="009A341C" w:rsidRDefault="000C23F8" w:rsidP="001C3E0D">
      <w:pPr>
        <w:numPr>
          <w:ilvl w:val="0"/>
          <w:numId w:val="32"/>
        </w:numPr>
        <w:spacing w:line="259" w:lineRule="auto"/>
        <w:ind w:hanging="357"/>
        <w:jc w:val="both"/>
        <w:rPr>
          <w:sz w:val="22"/>
          <w:szCs w:val="22"/>
        </w:rPr>
      </w:pPr>
      <w:r w:rsidRPr="00E66F78">
        <w:rPr>
          <w:sz w:val="22"/>
          <w:szCs w:val="22"/>
        </w:rPr>
        <w:t xml:space="preserve">Umowa </w:t>
      </w:r>
      <w:r w:rsidRPr="009A341C">
        <w:rPr>
          <w:sz w:val="22"/>
          <w:szCs w:val="22"/>
        </w:rPr>
        <w:t>została zawarta w wyniku przeprowadzenia postępowania o udzielenie zamówienia nieobjętego ustawą Prawo zamówień publicznych pn.</w:t>
      </w:r>
      <w:r w:rsidR="00CE4BC5" w:rsidRPr="009A341C">
        <w:rPr>
          <w:sz w:val="22"/>
          <w:szCs w:val="22"/>
        </w:rPr>
        <w:t xml:space="preserve"> </w:t>
      </w:r>
      <w:r w:rsidR="009A341C" w:rsidRPr="009A341C">
        <w:rPr>
          <w:b/>
          <w:bCs/>
          <w:sz w:val="22"/>
          <w:szCs w:val="22"/>
        </w:rPr>
        <w:t>Świadczenie usług krajowego transportu drogowego rzeczy z monitoringiem, z podziałem na zadania dla Polskiej Grupy Górniczej S.A. Oddziału KWK ROW Ruch Jankowice</w:t>
      </w:r>
      <w:r w:rsidR="00CE4BC5" w:rsidRPr="009A341C">
        <w:rPr>
          <w:b/>
          <w:bCs/>
        </w:rPr>
        <w:t xml:space="preserve"> </w:t>
      </w:r>
      <w:r w:rsidRPr="009A341C">
        <w:rPr>
          <w:b/>
          <w:bCs/>
          <w:sz w:val="22"/>
          <w:szCs w:val="22"/>
        </w:rPr>
        <w:t>(nr sprawy</w:t>
      </w:r>
      <w:r w:rsidR="00CE4BC5" w:rsidRPr="009A341C">
        <w:rPr>
          <w:b/>
          <w:bCs/>
          <w:sz w:val="22"/>
          <w:szCs w:val="22"/>
        </w:rPr>
        <w:t xml:space="preserve"> 482502253</w:t>
      </w:r>
      <w:r w:rsidRPr="009A341C">
        <w:rPr>
          <w:b/>
          <w:bCs/>
          <w:sz w:val="22"/>
          <w:szCs w:val="22"/>
        </w:rPr>
        <w:t>)</w:t>
      </w:r>
    </w:p>
    <w:p w14:paraId="21FC48F5" w14:textId="77777777" w:rsidR="000C23F8" w:rsidRPr="009A341C" w:rsidRDefault="000C23F8" w:rsidP="000C23F8">
      <w:pPr>
        <w:spacing w:line="259" w:lineRule="auto"/>
        <w:ind w:left="360"/>
        <w:jc w:val="both"/>
        <w:rPr>
          <w:b/>
          <w:bCs/>
          <w:color w:val="FF0000"/>
          <w:sz w:val="22"/>
          <w:szCs w:val="22"/>
        </w:rPr>
      </w:pPr>
      <w:r w:rsidRPr="009A341C">
        <w:rPr>
          <w:b/>
          <w:bCs/>
          <w:color w:val="FF0000"/>
          <w:sz w:val="22"/>
          <w:szCs w:val="22"/>
        </w:rPr>
        <w:t>lub</w:t>
      </w:r>
    </w:p>
    <w:p w14:paraId="66879553" w14:textId="77777777" w:rsidR="000C23F8" w:rsidRPr="009A341C" w:rsidRDefault="000C23F8" w:rsidP="000C23F8">
      <w:pPr>
        <w:spacing w:line="259" w:lineRule="auto"/>
        <w:ind w:left="360"/>
        <w:jc w:val="both"/>
        <w:rPr>
          <w:sz w:val="22"/>
          <w:szCs w:val="22"/>
        </w:rPr>
      </w:pPr>
      <w:r w:rsidRPr="009A341C">
        <w:rPr>
          <w:sz w:val="22"/>
          <w:szCs w:val="22"/>
        </w:rPr>
        <w:t>w zakresie:</w:t>
      </w:r>
    </w:p>
    <w:p w14:paraId="7A788570" w14:textId="6D919A1F" w:rsidR="000C23F8" w:rsidRPr="009A341C" w:rsidRDefault="000C23F8" w:rsidP="001C3E0D">
      <w:pPr>
        <w:numPr>
          <w:ilvl w:val="1"/>
          <w:numId w:val="32"/>
        </w:numPr>
        <w:spacing w:line="259" w:lineRule="auto"/>
        <w:ind w:hanging="357"/>
        <w:jc w:val="both"/>
        <w:rPr>
          <w:sz w:val="22"/>
          <w:szCs w:val="22"/>
        </w:rPr>
      </w:pPr>
      <w:r w:rsidRPr="009A341C">
        <w:rPr>
          <w:sz w:val="22"/>
          <w:szCs w:val="22"/>
        </w:rPr>
        <w:t xml:space="preserve">zadania nr 1: </w:t>
      </w:r>
      <w:r w:rsidR="00CE4BC5" w:rsidRPr="009A341C">
        <w:rPr>
          <w:sz w:val="22"/>
          <w:szCs w:val="22"/>
        </w:rPr>
        <w:t>Świadczenie usług w zakresie krajowego transportu drogowego rzeczy minimum 1 samochodami ciężarowym skrzyniowym o ładowności minimum 5 ton dopuszczonym do ruchu drogowego dla Polskiej Grupy Górniczej S.A. Oddziału KWK ROW Ruch Jankowice.</w:t>
      </w:r>
    </w:p>
    <w:p w14:paraId="7CA4164A" w14:textId="2BBD41DC" w:rsidR="000C23F8" w:rsidRPr="009A341C" w:rsidRDefault="000C23F8" w:rsidP="001C3E0D">
      <w:pPr>
        <w:numPr>
          <w:ilvl w:val="1"/>
          <w:numId w:val="32"/>
        </w:numPr>
        <w:spacing w:line="259" w:lineRule="auto"/>
        <w:ind w:hanging="357"/>
        <w:jc w:val="both"/>
        <w:rPr>
          <w:sz w:val="22"/>
          <w:szCs w:val="22"/>
        </w:rPr>
      </w:pPr>
      <w:r w:rsidRPr="009A341C">
        <w:rPr>
          <w:bCs/>
          <w:sz w:val="22"/>
          <w:szCs w:val="22"/>
        </w:rPr>
        <w:t xml:space="preserve">zadania nr 2: </w:t>
      </w:r>
      <w:r w:rsidR="00CE4BC5" w:rsidRPr="009A341C">
        <w:rPr>
          <w:sz w:val="22"/>
          <w:szCs w:val="22"/>
        </w:rPr>
        <w:t>Świadczenie usług w zakresie krajowego transportu drogowego rzeczy minimum 1 samochodami ciężarowym samowyładowczym o ładowności minimum 5 ton dopuszczonym do ruchu drogowego dla Polskiej Grupy Górniczej S.A. Oddziału KWK ROW Ruch Jankowice.</w:t>
      </w:r>
    </w:p>
    <w:p w14:paraId="235C91DF" w14:textId="55ED92DB" w:rsidR="00CE4BC5" w:rsidRPr="009A341C" w:rsidRDefault="00CE4BC5" w:rsidP="001C3E0D">
      <w:pPr>
        <w:numPr>
          <w:ilvl w:val="1"/>
          <w:numId w:val="32"/>
        </w:numPr>
        <w:spacing w:line="259" w:lineRule="auto"/>
        <w:ind w:hanging="357"/>
        <w:jc w:val="both"/>
        <w:rPr>
          <w:sz w:val="22"/>
          <w:szCs w:val="22"/>
        </w:rPr>
      </w:pPr>
      <w:r w:rsidRPr="009A341C">
        <w:rPr>
          <w:bCs/>
          <w:sz w:val="22"/>
          <w:szCs w:val="22"/>
        </w:rPr>
        <w:t xml:space="preserve">zadania nr 3: </w:t>
      </w:r>
      <w:r w:rsidRPr="009A341C">
        <w:rPr>
          <w:bCs/>
          <w:iCs/>
          <w:sz w:val="22"/>
          <w:szCs w:val="22"/>
        </w:rPr>
        <w:t>Świadczenie usług w zakresie krajowego transportu drogowego rzeczy minimum 1 samochodem ciężarowym skrzyniowym o ładowności minimum 1,5 tony dopuszczonym do ruchu drogowego dla Polskiej Grupy Górniczej S.A. Oddziału KWK ROW Ruch Jankowice</w:t>
      </w:r>
    </w:p>
    <w:p w14:paraId="0FC814CD" w14:textId="6E1E8CB1" w:rsidR="00CE4BC5" w:rsidRPr="009A341C" w:rsidRDefault="00CE4BC5" w:rsidP="001C3E0D">
      <w:pPr>
        <w:numPr>
          <w:ilvl w:val="1"/>
          <w:numId w:val="32"/>
        </w:numPr>
        <w:spacing w:line="259" w:lineRule="auto"/>
        <w:ind w:hanging="357"/>
        <w:jc w:val="both"/>
        <w:rPr>
          <w:sz w:val="22"/>
          <w:szCs w:val="22"/>
        </w:rPr>
      </w:pPr>
      <w:r w:rsidRPr="009A341C">
        <w:rPr>
          <w:bCs/>
          <w:sz w:val="22"/>
          <w:szCs w:val="22"/>
        </w:rPr>
        <w:t xml:space="preserve">zadania nr 4: </w:t>
      </w:r>
      <w:r w:rsidRPr="009A341C">
        <w:rPr>
          <w:sz w:val="22"/>
          <w:szCs w:val="22"/>
        </w:rPr>
        <w:t>Świadczenie usług w zakresie krajowego transportu drogowego rzeczy minimum 1 ciągnikiem siodłowym z naczepą skrzyniową o ładowności minimum 2</w:t>
      </w:r>
      <w:r w:rsidR="00895E48" w:rsidRPr="009A341C">
        <w:rPr>
          <w:sz w:val="22"/>
          <w:szCs w:val="22"/>
        </w:rPr>
        <w:t>6</w:t>
      </w:r>
      <w:r w:rsidRPr="009A341C">
        <w:rPr>
          <w:sz w:val="22"/>
          <w:szCs w:val="22"/>
        </w:rPr>
        <w:t xml:space="preserve">,0 ton dopuszczonym do ruchu drogowego dla Polskiej Grupy Górniczej S.A. Oddziału KWK ROW Ruch </w:t>
      </w:r>
      <w:r w:rsidR="00895E48" w:rsidRPr="009A341C">
        <w:rPr>
          <w:sz w:val="22"/>
          <w:szCs w:val="22"/>
        </w:rPr>
        <w:t>Jankowice</w:t>
      </w:r>
    </w:p>
    <w:p w14:paraId="71B53A15" w14:textId="010DF5CD" w:rsidR="000C23F8" w:rsidRPr="009A341C" w:rsidRDefault="000C23F8" w:rsidP="001C3E0D">
      <w:pPr>
        <w:numPr>
          <w:ilvl w:val="0"/>
          <w:numId w:val="32"/>
        </w:numPr>
        <w:spacing w:line="259" w:lineRule="auto"/>
        <w:ind w:hanging="357"/>
        <w:jc w:val="both"/>
        <w:rPr>
          <w:sz w:val="22"/>
          <w:szCs w:val="22"/>
        </w:rPr>
      </w:pPr>
      <w:r w:rsidRPr="009A341C">
        <w:rPr>
          <w:bCs/>
          <w:iCs/>
          <w:sz w:val="22"/>
          <w:szCs w:val="22"/>
        </w:rPr>
        <w:t xml:space="preserve">Wynik postępowania został zatwierdzony Uchwałą Zarządu PGG S.A. </w:t>
      </w:r>
      <w:r w:rsidRPr="00457801">
        <w:rPr>
          <w:b/>
          <w:iCs/>
          <w:sz w:val="22"/>
          <w:szCs w:val="22"/>
        </w:rPr>
        <w:t>Nr ……</w:t>
      </w:r>
      <w:r w:rsidR="00457801" w:rsidRPr="00457801">
        <w:rPr>
          <w:b/>
          <w:iCs/>
          <w:sz w:val="22"/>
          <w:szCs w:val="22"/>
        </w:rPr>
        <w:t>/2026 z dn. ………………</w:t>
      </w:r>
    </w:p>
    <w:p w14:paraId="2AA2865F" w14:textId="77777777" w:rsidR="000C23F8" w:rsidRPr="009A341C" w:rsidRDefault="000C23F8" w:rsidP="000C23F8">
      <w:pPr>
        <w:pStyle w:val="Nagwek2"/>
      </w:pPr>
      <w:bookmarkStart w:id="131" w:name="_Toc64016201"/>
      <w:bookmarkStart w:id="132" w:name="_Toc106095861"/>
      <w:bookmarkStart w:id="133" w:name="_Toc106096301"/>
      <w:bookmarkStart w:id="134" w:name="_Toc106096405"/>
      <w:bookmarkStart w:id="135" w:name="_Toc220494116"/>
      <w:bookmarkStart w:id="136" w:name="_Hlk106017812"/>
      <w:bookmarkEnd w:id="130"/>
      <w:r w:rsidRPr="009A341C">
        <w:t>§ 2. Przedmiot Umowy</w:t>
      </w:r>
      <w:bookmarkEnd w:id="131"/>
      <w:bookmarkEnd w:id="132"/>
      <w:bookmarkEnd w:id="133"/>
      <w:bookmarkEnd w:id="134"/>
      <w:bookmarkEnd w:id="135"/>
    </w:p>
    <w:p w14:paraId="3809B8E3" w14:textId="1741EDEE" w:rsidR="000C23F8" w:rsidRPr="009A341C" w:rsidRDefault="000C23F8" w:rsidP="001C3E0D">
      <w:pPr>
        <w:numPr>
          <w:ilvl w:val="0"/>
          <w:numId w:val="51"/>
        </w:numPr>
        <w:spacing w:line="259" w:lineRule="auto"/>
        <w:jc w:val="both"/>
        <w:rPr>
          <w:sz w:val="22"/>
          <w:szCs w:val="22"/>
        </w:rPr>
      </w:pPr>
      <w:r w:rsidRPr="009A341C">
        <w:rPr>
          <w:sz w:val="22"/>
          <w:szCs w:val="22"/>
        </w:rPr>
        <w:t xml:space="preserve">Przedmiotem Umowy jest </w:t>
      </w:r>
      <w:r w:rsidR="00CE4BC5" w:rsidRPr="009A341C">
        <w:rPr>
          <w:b/>
          <w:bCs/>
          <w:i/>
          <w:iCs/>
          <w:sz w:val="22"/>
          <w:szCs w:val="22"/>
        </w:rPr>
        <w:t xml:space="preserve">Świadczenie usług krajowego transportu drogowego rzeczy </w:t>
      </w:r>
      <w:r w:rsidR="009A341C" w:rsidRPr="009A341C">
        <w:rPr>
          <w:b/>
          <w:bCs/>
          <w:i/>
          <w:iCs/>
          <w:sz w:val="22"/>
          <w:szCs w:val="22"/>
        </w:rPr>
        <w:t xml:space="preserve">z monitoringiem, z podziałem na zadania </w:t>
      </w:r>
      <w:r w:rsidR="00CE4BC5" w:rsidRPr="009A341C">
        <w:rPr>
          <w:b/>
          <w:bCs/>
          <w:i/>
          <w:iCs/>
          <w:sz w:val="22"/>
          <w:szCs w:val="22"/>
        </w:rPr>
        <w:t>dla Polskiej Grupy Górniczej S.A. Oddziału KWK ROW Ruch Jankowice</w:t>
      </w:r>
      <w:r w:rsidR="00CE4BC5" w:rsidRPr="009A341C">
        <w:rPr>
          <w:b/>
          <w:bCs/>
          <w:sz w:val="22"/>
          <w:szCs w:val="22"/>
        </w:rPr>
        <w:t xml:space="preserve"> </w:t>
      </w:r>
      <w:bookmarkStart w:id="137" w:name="_Hlk146741672"/>
      <w:r w:rsidR="000E40FD" w:rsidRPr="009A341C">
        <w:rPr>
          <w:sz w:val="22"/>
          <w:szCs w:val="22"/>
        </w:rPr>
        <w:t xml:space="preserve">(przedmiot Umowy w dalszej części Umowy nazywany jest także </w:t>
      </w:r>
      <w:r w:rsidR="000E40FD" w:rsidRPr="009A341C">
        <w:rPr>
          <w:b/>
          <w:bCs/>
          <w:sz w:val="22"/>
          <w:szCs w:val="22"/>
        </w:rPr>
        <w:t>przedmiotem zamówienia</w:t>
      </w:r>
      <w:r w:rsidR="000E40FD" w:rsidRPr="009A341C">
        <w:rPr>
          <w:sz w:val="22"/>
          <w:szCs w:val="22"/>
        </w:rPr>
        <w:t xml:space="preserve"> lub </w:t>
      </w:r>
      <w:r w:rsidR="000E40FD" w:rsidRPr="009A341C">
        <w:rPr>
          <w:b/>
          <w:bCs/>
          <w:sz w:val="22"/>
          <w:szCs w:val="22"/>
        </w:rPr>
        <w:t>zamówieniem</w:t>
      </w:r>
      <w:r w:rsidR="000E40FD" w:rsidRPr="009A341C">
        <w:rPr>
          <w:sz w:val="22"/>
          <w:szCs w:val="22"/>
        </w:rPr>
        <w:t>).</w:t>
      </w:r>
    </w:p>
    <w:p w14:paraId="6806B627" w14:textId="357A73AB" w:rsidR="000C23F8" w:rsidRPr="00F8529D" w:rsidRDefault="000C23F8" w:rsidP="001C3E0D">
      <w:pPr>
        <w:numPr>
          <w:ilvl w:val="0"/>
          <w:numId w:val="51"/>
        </w:numPr>
        <w:spacing w:line="259" w:lineRule="auto"/>
        <w:ind w:hanging="357"/>
        <w:jc w:val="both"/>
        <w:rPr>
          <w:sz w:val="22"/>
          <w:szCs w:val="22"/>
        </w:rPr>
      </w:pPr>
      <w:bookmarkStart w:id="138" w:name="_Hlk67825626"/>
      <w:bookmarkEnd w:id="137"/>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4A994B21" w:rsidR="000C23F8" w:rsidRPr="00500E2A" w:rsidRDefault="000C23F8" w:rsidP="001C3E0D">
      <w:pPr>
        <w:numPr>
          <w:ilvl w:val="0"/>
          <w:numId w:val="51"/>
        </w:numPr>
        <w:spacing w:line="259" w:lineRule="auto"/>
        <w:ind w:left="357" w:hanging="357"/>
        <w:jc w:val="both"/>
        <w:rPr>
          <w:sz w:val="22"/>
          <w:szCs w:val="22"/>
        </w:rPr>
      </w:pPr>
      <w:r w:rsidRPr="00F8529D">
        <w:rPr>
          <w:sz w:val="22"/>
          <w:szCs w:val="22"/>
        </w:rPr>
        <w:t>Wykonawca zobowiązuje się do wykonania przedmiotu Umowy zgodnie z wymaganiami określonymi w</w:t>
      </w:r>
      <w:r w:rsidR="00CE4BC5">
        <w:rPr>
          <w:sz w:val="22"/>
          <w:szCs w:val="22"/>
        </w:rPr>
        <w:t> </w:t>
      </w:r>
      <w:r w:rsidRPr="00F8529D">
        <w:rPr>
          <w:sz w:val="22"/>
          <w:szCs w:val="22"/>
        </w:rPr>
        <w:t>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4A6D7A3" w14:textId="152DE367" w:rsidR="000C23F8" w:rsidRPr="00F8529D" w:rsidRDefault="000C23F8" w:rsidP="001C3E0D">
      <w:pPr>
        <w:numPr>
          <w:ilvl w:val="0"/>
          <w:numId w:val="51"/>
        </w:numPr>
        <w:spacing w:line="259" w:lineRule="auto"/>
        <w:ind w:left="357"/>
        <w:jc w:val="both"/>
        <w:rPr>
          <w:sz w:val="22"/>
          <w:szCs w:val="22"/>
        </w:rPr>
      </w:pPr>
      <w:r w:rsidRPr="008953DB">
        <w:rPr>
          <w:sz w:val="22"/>
          <w:szCs w:val="22"/>
        </w:rPr>
        <w:t xml:space="preserve">Realizacja Umowy </w:t>
      </w:r>
      <w:r w:rsidRPr="00CE4BC5">
        <w:rPr>
          <w:b/>
          <w:bCs/>
          <w:sz w:val="22"/>
          <w:szCs w:val="22"/>
        </w:rPr>
        <w:t>nie wymaga</w:t>
      </w:r>
      <w:r w:rsidRPr="00CE4BC5">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9"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9"/>
    </w:p>
    <w:p w14:paraId="3FAB7D67" w14:textId="77777777" w:rsidR="000C23F8" w:rsidRPr="008953DB" w:rsidRDefault="000C23F8" w:rsidP="001C3E0D">
      <w:pPr>
        <w:numPr>
          <w:ilvl w:val="0"/>
          <w:numId w:val="51"/>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0" w:name="_Toc64016202"/>
      <w:bookmarkStart w:id="141" w:name="_Toc106095862"/>
      <w:bookmarkStart w:id="142" w:name="_Toc106096302"/>
      <w:bookmarkStart w:id="143" w:name="_Toc106096406"/>
      <w:bookmarkStart w:id="144" w:name="_Toc220494117"/>
      <w:bookmarkEnd w:id="136"/>
      <w:r w:rsidRPr="00E66F78">
        <w:t>§</w:t>
      </w:r>
      <w:r>
        <w:t xml:space="preserve"> </w:t>
      </w:r>
      <w:r w:rsidRPr="00E66F78">
        <w:t>3. Cena i sposób rozliczeń</w:t>
      </w:r>
      <w:bookmarkEnd w:id="140"/>
      <w:bookmarkEnd w:id="141"/>
      <w:bookmarkEnd w:id="142"/>
      <w:bookmarkEnd w:id="143"/>
      <w:bookmarkEnd w:id="144"/>
    </w:p>
    <w:p w14:paraId="09AEAF3B" w14:textId="5B8500C6" w:rsidR="00F5692A" w:rsidRPr="00681415" w:rsidRDefault="00F5692A" w:rsidP="001C3E0D">
      <w:pPr>
        <w:numPr>
          <w:ilvl w:val="0"/>
          <w:numId w:val="33"/>
        </w:numPr>
        <w:spacing w:line="259" w:lineRule="auto"/>
        <w:ind w:hanging="357"/>
        <w:jc w:val="both"/>
        <w:rPr>
          <w:sz w:val="22"/>
          <w:szCs w:val="22"/>
        </w:rPr>
      </w:pPr>
      <w:r w:rsidRPr="00681415">
        <w:rPr>
          <w:sz w:val="22"/>
          <w:szCs w:val="22"/>
        </w:rPr>
        <w:t xml:space="preserve">Wartość Umowy </w:t>
      </w:r>
      <w:r w:rsidRPr="00681415">
        <w:rPr>
          <w:color w:val="FF0000"/>
          <w:sz w:val="22"/>
          <w:szCs w:val="22"/>
        </w:rPr>
        <w:t xml:space="preserve">nie przekroczy </w:t>
      </w:r>
      <w:r w:rsidRPr="00681415">
        <w:rPr>
          <w:sz w:val="22"/>
          <w:szCs w:val="22"/>
        </w:rPr>
        <w:t>:  ……………… zł netto.</w:t>
      </w:r>
    </w:p>
    <w:p w14:paraId="01079467" w14:textId="77777777" w:rsidR="00CE4BC5" w:rsidRPr="00381EA3" w:rsidRDefault="00CE4BC5" w:rsidP="00CE4BC5">
      <w:pPr>
        <w:ind w:left="360"/>
        <w:jc w:val="both"/>
        <w:rPr>
          <w:color w:val="0070C0"/>
          <w:sz w:val="22"/>
          <w:szCs w:val="22"/>
        </w:rPr>
      </w:pPr>
      <w:r w:rsidRPr="00381EA3">
        <w:rPr>
          <w:sz w:val="22"/>
          <w:szCs w:val="22"/>
        </w:rPr>
        <w:t>w tym:</w:t>
      </w:r>
    </w:p>
    <w:p w14:paraId="1AD4E732" w14:textId="77777777" w:rsidR="00CE4BC5" w:rsidRPr="00381EA3" w:rsidRDefault="00CE4BC5" w:rsidP="001C3E0D">
      <w:pPr>
        <w:numPr>
          <w:ilvl w:val="1"/>
          <w:numId w:val="33"/>
        </w:numPr>
        <w:ind w:hanging="357"/>
        <w:jc w:val="both"/>
        <w:rPr>
          <w:sz w:val="22"/>
          <w:szCs w:val="22"/>
        </w:rPr>
      </w:pPr>
      <w:r w:rsidRPr="00381EA3">
        <w:rPr>
          <w:sz w:val="22"/>
          <w:szCs w:val="22"/>
        </w:rPr>
        <w:t xml:space="preserve">dla zadania nr 1 : </w:t>
      </w:r>
      <w:r w:rsidRPr="00381EA3">
        <w:rPr>
          <w:b/>
          <w:bCs/>
          <w:sz w:val="22"/>
          <w:szCs w:val="22"/>
        </w:rPr>
        <w:t>……………… zł netto,</w:t>
      </w:r>
    </w:p>
    <w:p w14:paraId="74B63058" w14:textId="77777777" w:rsidR="00CE4BC5" w:rsidRPr="00381EA3" w:rsidRDefault="00CE4BC5" w:rsidP="001C3E0D">
      <w:pPr>
        <w:numPr>
          <w:ilvl w:val="1"/>
          <w:numId w:val="33"/>
        </w:numPr>
        <w:ind w:hanging="357"/>
        <w:jc w:val="both"/>
        <w:rPr>
          <w:sz w:val="22"/>
          <w:szCs w:val="22"/>
        </w:rPr>
      </w:pPr>
      <w:r w:rsidRPr="00381EA3">
        <w:rPr>
          <w:sz w:val="22"/>
          <w:szCs w:val="22"/>
        </w:rPr>
        <w:t xml:space="preserve">dla zadania nr 2 : </w:t>
      </w:r>
      <w:r w:rsidRPr="00381EA3">
        <w:rPr>
          <w:b/>
          <w:bCs/>
          <w:sz w:val="22"/>
          <w:szCs w:val="22"/>
        </w:rPr>
        <w:t>……………… zł netto,</w:t>
      </w:r>
    </w:p>
    <w:p w14:paraId="0C699ABE" w14:textId="77777777" w:rsidR="00CE4BC5" w:rsidRPr="00CE4BC5" w:rsidRDefault="00CE4BC5" w:rsidP="001C3E0D">
      <w:pPr>
        <w:numPr>
          <w:ilvl w:val="1"/>
          <w:numId w:val="33"/>
        </w:numPr>
        <w:ind w:hanging="357"/>
        <w:jc w:val="both"/>
        <w:rPr>
          <w:sz w:val="22"/>
          <w:szCs w:val="22"/>
        </w:rPr>
      </w:pPr>
      <w:r w:rsidRPr="00381EA3">
        <w:rPr>
          <w:sz w:val="22"/>
          <w:szCs w:val="22"/>
        </w:rPr>
        <w:t xml:space="preserve">dla zadania nr 3 : </w:t>
      </w:r>
      <w:r w:rsidRPr="00381EA3">
        <w:rPr>
          <w:b/>
          <w:bCs/>
          <w:sz w:val="22"/>
          <w:szCs w:val="22"/>
        </w:rPr>
        <w:t>……………… zł netto,</w:t>
      </w:r>
    </w:p>
    <w:p w14:paraId="1A990BA8" w14:textId="4B6EAF88" w:rsidR="00CE4BC5" w:rsidRPr="00CE4BC5" w:rsidRDefault="00CE4BC5" w:rsidP="001C3E0D">
      <w:pPr>
        <w:numPr>
          <w:ilvl w:val="1"/>
          <w:numId w:val="33"/>
        </w:numPr>
        <w:ind w:hanging="357"/>
        <w:jc w:val="both"/>
        <w:rPr>
          <w:sz w:val="22"/>
          <w:szCs w:val="22"/>
        </w:rPr>
      </w:pPr>
      <w:r w:rsidRPr="00381EA3">
        <w:rPr>
          <w:sz w:val="22"/>
          <w:szCs w:val="22"/>
        </w:rPr>
        <w:t xml:space="preserve">dla zadania nr </w:t>
      </w:r>
      <w:r>
        <w:rPr>
          <w:sz w:val="22"/>
          <w:szCs w:val="22"/>
        </w:rPr>
        <w:t>4</w:t>
      </w:r>
      <w:r w:rsidRPr="00381EA3">
        <w:rPr>
          <w:sz w:val="22"/>
          <w:szCs w:val="22"/>
        </w:rPr>
        <w:t xml:space="preserve"> : </w:t>
      </w:r>
      <w:r w:rsidRPr="00381EA3">
        <w:rPr>
          <w:b/>
          <w:bCs/>
          <w:sz w:val="22"/>
          <w:szCs w:val="22"/>
        </w:rPr>
        <w:t>……………… zł netto,</w:t>
      </w:r>
    </w:p>
    <w:p w14:paraId="709D9BF6" w14:textId="77777777" w:rsidR="00CE4BC5" w:rsidRPr="00EF2C96" w:rsidRDefault="00CE4BC5" w:rsidP="001C3E0D">
      <w:pPr>
        <w:numPr>
          <w:ilvl w:val="0"/>
          <w:numId w:val="33"/>
        </w:numPr>
        <w:ind w:hanging="357"/>
        <w:jc w:val="both"/>
        <w:rPr>
          <w:sz w:val="22"/>
          <w:szCs w:val="22"/>
        </w:rPr>
      </w:pPr>
      <w:r w:rsidRPr="00381EA3">
        <w:rPr>
          <w:sz w:val="22"/>
          <w:szCs w:val="22"/>
        </w:rPr>
        <w:t>Maksymalna wartość Umowy, o której mowa w ust. 1, została</w:t>
      </w:r>
      <w:r w:rsidRPr="00EF2C96">
        <w:rPr>
          <w:sz w:val="22"/>
          <w:szCs w:val="22"/>
        </w:rPr>
        <w:t xml:space="preserve"> ustalona w oparciu o ceny jednostkowe uzyskane w przeprowadzonym postępowaniu oraz szacunkową liczbę jednostek podaną w Specyfikacji Warunków Zamówienia.</w:t>
      </w:r>
    </w:p>
    <w:p w14:paraId="69751112" w14:textId="77777777" w:rsidR="00CE4BC5" w:rsidRPr="00EF2C96" w:rsidRDefault="00CE4BC5" w:rsidP="001C3E0D">
      <w:pPr>
        <w:numPr>
          <w:ilvl w:val="0"/>
          <w:numId w:val="33"/>
        </w:numPr>
        <w:ind w:hanging="357"/>
        <w:jc w:val="both"/>
        <w:rPr>
          <w:sz w:val="22"/>
          <w:szCs w:val="22"/>
        </w:rPr>
      </w:pPr>
      <w:r w:rsidRPr="00EF2C96">
        <w:rPr>
          <w:sz w:val="22"/>
          <w:szCs w:val="22"/>
        </w:rPr>
        <w:t xml:space="preserve">Ceny jednostkowe netto, w oparciu o które będą rozliczane wykonane usługi zawiera Cennik, stanowiący </w:t>
      </w:r>
      <w:r w:rsidRPr="00EF2C96">
        <w:rPr>
          <w:b/>
          <w:bCs/>
          <w:sz w:val="22"/>
          <w:szCs w:val="22"/>
        </w:rPr>
        <w:t>Załącznik nr 2 do Umowy</w:t>
      </w:r>
      <w:r w:rsidRPr="00EF2C96">
        <w:rPr>
          <w:sz w:val="22"/>
          <w:szCs w:val="22"/>
        </w:rPr>
        <w:t xml:space="preserve">. </w:t>
      </w:r>
    </w:p>
    <w:p w14:paraId="4B1CBE2C" w14:textId="77777777" w:rsidR="00CE4BC5" w:rsidRPr="00EF2C96" w:rsidRDefault="00CE4BC5" w:rsidP="001C3E0D">
      <w:pPr>
        <w:numPr>
          <w:ilvl w:val="0"/>
          <w:numId w:val="33"/>
        </w:numPr>
        <w:ind w:left="357" w:hanging="357"/>
        <w:jc w:val="both"/>
        <w:rPr>
          <w:sz w:val="22"/>
          <w:szCs w:val="22"/>
        </w:rPr>
      </w:pPr>
      <w:r w:rsidRPr="00EF2C96">
        <w:rPr>
          <w:sz w:val="22"/>
          <w:szCs w:val="22"/>
        </w:rPr>
        <w:t>Do cen netto zostanie doliczony podatek od towarów i usług w wysokości obowiązującej w okresie realizacji zamówienia.</w:t>
      </w:r>
    </w:p>
    <w:p w14:paraId="28B887A3" w14:textId="77777777" w:rsidR="00CE4BC5" w:rsidRPr="00EF2C96" w:rsidRDefault="00CE4BC5" w:rsidP="001C3E0D">
      <w:pPr>
        <w:numPr>
          <w:ilvl w:val="0"/>
          <w:numId w:val="33"/>
        </w:numPr>
        <w:ind w:left="357" w:hanging="357"/>
        <w:jc w:val="both"/>
        <w:rPr>
          <w:sz w:val="22"/>
          <w:szCs w:val="22"/>
        </w:rPr>
      </w:pPr>
      <w:r w:rsidRPr="00EF2C96">
        <w:rPr>
          <w:sz w:val="22"/>
        </w:rPr>
        <w:t xml:space="preserve">Wykonawcy </w:t>
      </w:r>
      <w:r w:rsidRPr="00EF2C96">
        <w:rPr>
          <w:sz w:val="22"/>
          <w:szCs w:val="22"/>
        </w:rPr>
        <w:t>przysługuje wynagrodzenie za faktycznie świadczone usługi wyliczone zgodnie z </w:t>
      </w:r>
      <w:r w:rsidRPr="00EF2C96">
        <w:rPr>
          <w:b/>
          <w:bCs/>
          <w:sz w:val="22"/>
          <w:szCs w:val="22"/>
        </w:rPr>
        <w:t>częścią V</w:t>
      </w:r>
      <w:r w:rsidRPr="00EF2C96">
        <w:rPr>
          <w:sz w:val="22"/>
          <w:szCs w:val="22"/>
        </w:rPr>
        <w:t xml:space="preserve"> Szczegółowego opisu przedmiotu zamówienia (SOPZ) stanowiącego </w:t>
      </w:r>
      <w:r w:rsidRPr="00EF2C96">
        <w:rPr>
          <w:b/>
          <w:bCs/>
          <w:sz w:val="22"/>
          <w:szCs w:val="22"/>
        </w:rPr>
        <w:t>Załącznik nr 1</w:t>
      </w:r>
      <w:r w:rsidRPr="00EF2C96">
        <w:rPr>
          <w:sz w:val="22"/>
          <w:szCs w:val="22"/>
        </w:rPr>
        <w:t xml:space="preserve"> do Umowy, z zastrzeżeniem, iż:</w:t>
      </w:r>
    </w:p>
    <w:p w14:paraId="4A383009" w14:textId="77777777" w:rsidR="00CE4BC5" w:rsidRPr="00EF2C96" w:rsidRDefault="00CE4BC5" w:rsidP="001C3E0D">
      <w:pPr>
        <w:pStyle w:val="Akapitzlist"/>
        <w:numPr>
          <w:ilvl w:val="0"/>
          <w:numId w:val="65"/>
        </w:numPr>
        <w:ind w:left="709" w:hanging="283"/>
        <w:jc w:val="both"/>
        <w:rPr>
          <w:sz w:val="22"/>
          <w:szCs w:val="22"/>
        </w:rPr>
      </w:pPr>
      <w:r w:rsidRPr="00EF2C96">
        <w:rPr>
          <w:sz w:val="22"/>
          <w:szCs w:val="22"/>
        </w:rPr>
        <w:lastRenderedPageBreak/>
        <w:t xml:space="preserve">Miesięczne rozliczenie wykonanej usługi będzie następowało z uwzględnieniem zasad </w:t>
      </w:r>
      <w:r w:rsidRPr="00EF2C96">
        <w:rPr>
          <w:b/>
          <w:bCs/>
          <w:sz w:val="22"/>
          <w:szCs w:val="22"/>
          <w:u w:val="single"/>
        </w:rPr>
        <w:t>korekty paliwowej BAF</w:t>
      </w:r>
      <w:r w:rsidRPr="00EF2C96">
        <w:rPr>
          <w:sz w:val="22"/>
          <w:szCs w:val="22"/>
        </w:rPr>
        <w:t xml:space="preserve"> stanowiącej </w:t>
      </w:r>
      <w:r w:rsidRPr="00EF2C96">
        <w:rPr>
          <w:b/>
          <w:bCs/>
          <w:sz w:val="22"/>
          <w:szCs w:val="22"/>
        </w:rPr>
        <w:t>załącznik nr 1.5 do załącznika nr 1</w:t>
      </w:r>
      <w:r w:rsidRPr="00EF2C96">
        <w:rPr>
          <w:sz w:val="22"/>
          <w:szCs w:val="22"/>
        </w:rPr>
        <w:t xml:space="preserve"> do niniejszej umowy,</w:t>
      </w:r>
    </w:p>
    <w:p w14:paraId="6897AF78" w14:textId="77777777" w:rsidR="00CE4BC5" w:rsidRPr="00EF2C96" w:rsidRDefault="00CE4BC5" w:rsidP="001C3E0D">
      <w:pPr>
        <w:pStyle w:val="Akapitzlist"/>
        <w:numPr>
          <w:ilvl w:val="0"/>
          <w:numId w:val="65"/>
        </w:numPr>
        <w:ind w:left="709" w:hanging="283"/>
        <w:jc w:val="both"/>
        <w:rPr>
          <w:sz w:val="22"/>
          <w:szCs w:val="22"/>
        </w:rPr>
      </w:pPr>
      <w:r w:rsidRPr="00EF2C96">
        <w:rPr>
          <w:sz w:val="22"/>
          <w:szCs w:val="22"/>
        </w:rPr>
        <w:t xml:space="preserve">cena referencyjna (bazowa) wynosi </w:t>
      </w:r>
      <w:r w:rsidRPr="005C08CB">
        <w:rPr>
          <w:b/>
          <w:bCs/>
          <w:color w:val="EE0000"/>
          <w:sz w:val="22"/>
          <w:szCs w:val="22"/>
        </w:rPr>
        <w:t>........ zł</w:t>
      </w:r>
      <w:r w:rsidRPr="00EF2C96">
        <w:rPr>
          <w:sz w:val="22"/>
          <w:szCs w:val="22"/>
        </w:rPr>
        <w:t xml:space="preserve"> (</w:t>
      </w:r>
      <w:r w:rsidRPr="00EF2C96">
        <w:rPr>
          <w:sz w:val="22"/>
          <w:szCs w:val="22"/>
          <w:u w:val="single"/>
        </w:rPr>
        <w:t xml:space="preserve">hurtowa cena jednego litra oleju napędowego </w:t>
      </w:r>
      <w:proofErr w:type="spellStart"/>
      <w:r w:rsidRPr="00EF2C96">
        <w:rPr>
          <w:sz w:val="22"/>
          <w:szCs w:val="22"/>
          <w:u w:val="single"/>
        </w:rPr>
        <w:t>Ekodiesel</w:t>
      </w:r>
      <w:proofErr w:type="spellEnd"/>
      <w:r w:rsidRPr="00EF2C96">
        <w:rPr>
          <w:sz w:val="22"/>
          <w:szCs w:val="22"/>
          <w:u w:val="single"/>
        </w:rPr>
        <w:t xml:space="preserve"> obowiązująca w dniu otwarcia ofert</w:t>
      </w:r>
      <w:r w:rsidRPr="00EF2C96">
        <w:rPr>
          <w:sz w:val="22"/>
          <w:szCs w:val="22"/>
        </w:rPr>
        <w:t>),</w:t>
      </w:r>
    </w:p>
    <w:p w14:paraId="1E338582" w14:textId="77777777" w:rsidR="00CE4BC5" w:rsidRPr="00EF2C96" w:rsidRDefault="00CE4BC5" w:rsidP="001C3E0D">
      <w:pPr>
        <w:pStyle w:val="Akapitzlist"/>
        <w:numPr>
          <w:ilvl w:val="0"/>
          <w:numId w:val="65"/>
        </w:numPr>
        <w:ind w:left="709" w:hanging="283"/>
        <w:jc w:val="both"/>
        <w:rPr>
          <w:sz w:val="22"/>
          <w:szCs w:val="22"/>
        </w:rPr>
      </w:pPr>
      <w:r w:rsidRPr="00EF2C96">
        <w:rPr>
          <w:rFonts w:eastAsia="+mj-ea"/>
          <w:kern w:val="24"/>
          <w:sz w:val="22"/>
          <w:szCs w:val="22"/>
        </w:rPr>
        <w:t>wartość umowy nie będzie indeksowana.</w:t>
      </w:r>
    </w:p>
    <w:p w14:paraId="399589D1" w14:textId="77777777" w:rsidR="00CE4BC5" w:rsidRPr="00EF2C96" w:rsidRDefault="00CE4BC5" w:rsidP="001C3E0D">
      <w:pPr>
        <w:numPr>
          <w:ilvl w:val="0"/>
          <w:numId w:val="33"/>
        </w:numPr>
        <w:ind w:left="357" w:hanging="357"/>
        <w:jc w:val="both"/>
        <w:rPr>
          <w:sz w:val="22"/>
          <w:szCs w:val="22"/>
        </w:rPr>
      </w:pPr>
      <w:r w:rsidRPr="00EF2C96">
        <w:rPr>
          <w:sz w:val="22"/>
          <w:szCs w:val="22"/>
        </w:rPr>
        <w:t xml:space="preserve">Ceny jednostkowe netto zawierają wszelkie koszty Wykonawcy związane z realizacją Umowy, </w:t>
      </w:r>
      <w:r w:rsidRPr="00EF2C96">
        <w:rPr>
          <w:sz w:val="22"/>
          <w:szCs w:val="22"/>
        </w:rPr>
        <w:br/>
        <w:t xml:space="preserve">w tym w szczególności podatki, opłaty, cło, </w:t>
      </w:r>
      <w:r>
        <w:rPr>
          <w:sz w:val="22"/>
          <w:szCs w:val="22"/>
        </w:rPr>
        <w:t>itd.</w:t>
      </w:r>
      <w:r w:rsidRPr="00EF2C96">
        <w:rPr>
          <w:sz w:val="22"/>
          <w:szCs w:val="22"/>
        </w:rPr>
        <w:t xml:space="preserve"> i nie będą podlegały zmianom, chyba że postanowienia Umowy wprost stanowią inaczej.</w:t>
      </w:r>
    </w:p>
    <w:p w14:paraId="38D4FC9B" w14:textId="77777777" w:rsidR="00CE4BC5" w:rsidRPr="00EF2C96" w:rsidRDefault="00CE4BC5" w:rsidP="001C3E0D">
      <w:pPr>
        <w:pStyle w:val="Tekstpodstawowy"/>
        <w:numPr>
          <w:ilvl w:val="0"/>
          <w:numId w:val="33"/>
        </w:numPr>
        <w:tabs>
          <w:tab w:val="left" w:pos="851"/>
        </w:tabs>
        <w:spacing w:after="0"/>
        <w:jc w:val="both"/>
        <w:rPr>
          <w:iCs/>
          <w:sz w:val="22"/>
          <w:szCs w:val="22"/>
        </w:rPr>
      </w:pPr>
      <w:bookmarkStart w:id="145" w:name="_Hlk148343732"/>
      <w:r w:rsidRPr="00EF2C96">
        <w:rPr>
          <w:iCs/>
          <w:sz w:val="22"/>
          <w:szCs w:val="22"/>
        </w:rPr>
        <w:t>W przypadku, gdy Wykonawcą jest podmiot zagraniczny, zgodnie z ustawą o podatku od towarów i usług, Zamawiający jest zobowiązany rozliczyć podatek VAT.</w:t>
      </w:r>
    </w:p>
    <w:bookmarkEnd w:id="145"/>
    <w:p w14:paraId="5DEB8C71" w14:textId="77777777" w:rsidR="00CE4BC5" w:rsidRPr="00EF2C96" w:rsidRDefault="00CE4BC5" w:rsidP="001C3E0D">
      <w:pPr>
        <w:pStyle w:val="Tekstpodstawowy"/>
        <w:numPr>
          <w:ilvl w:val="0"/>
          <w:numId w:val="33"/>
        </w:numPr>
        <w:tabs>
          <w:tab w:val="left" w:pos="851"/>
        </w:tabs>
        <w:spacing w:after="0"/>
        <w:jc w:val="both"/>
        <w:rPr>
          <w:sz w:val="22"/>
          <w:szCs w:val="22"/>
        </w:rPr>
      </w:pPr>
      <w:r w:rsidRPr="00EF2C96">
        <w:rPr>
          <w:sz w:val="22"/>
          <w:szCs w:val="22"/>
        </w:rPr>
        <w:t>W przypadku, gdy z realizacją Umowy wiążą się obowiązki celne (w tym związane z formalnościami celnymi i zapłatą cła), obowiązki te spoczywają na Wykonawcy.</w:t>
      </w:r>
    </w:p>
    <w:p w14:paraId="3077A57E" w14:textId="77777777" w:rsidR="00CE4BC5" w:rsidRPr="00EF2C96" w:rsidRDefault="00CE4BC5" w:rsidP="001C3E0D">
      <w:pPr>
        <w:numPr>
          <w:ilvl w:val="0"/>
          <w:numId w:val="33"/>
        </w:numPr>
        <w:ind w:left="357" w:hanging="357"/>
        <w:jc w:val="both"/>
        <w:rPr>
          <w:sz w:val="22"/>
          <w:szCs w:val="22"/>
        </w:rPr>
      </w:pPr>
      <w:r w:rsidRPr="00EF2C96">
        <w:rPr>
          <w:sz w:val="22"/>
          <w:szCs w:val="22"/>
        </w:rPr>
        <w:t>Wszelkie rozliczenia będą dokonywane w złotych polskich.</w:t>
      </w:r>
    </w:p>
    <w:p w14:paraId="79148F76" w14:textId="77777777" w:rsidR="00CE4BC5" w:rsidRPr="005C08CB" w:rsidRDefault="00CE4BC5" w:rsidP="001C3E0D">
      <w:pPr>
        <w:numPr>
          <w:ilvl w:val="0"/>
          <w:numId w:val="33"/>
        </w:numPr>
        <w:ind w:left="357" w:hanging="357"/>
        <w:jc w:val="both"/>
        <w:rPr>
          <w:sz w:val="22"/>
          <w:szCs w:val="22"/>
        </w:rPr>
      </w:pPr>
      <w:r w:rsidRPr="00EF2C96">
        <w:rPr>
          <w:sz w:val="22"/>
        </w:rPr>
        <w:t>W przypadku kiedy realizacja Umowy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46" w:name="_Toc106095863"/>
      <w:bookmarkStart w:id="147" w:name="_Toc106096303"/>
      <w:bookmarkStart w:id="148" w:name="_Toc106096407"/>
      <w:bookmarkStart w:id="149" w:name="_Toc220494118"/>
      <w:r w:rsidRPr="00500E2A">
        <w:t>§</w:t>
      </w:r>
      <w:r>
        <w:t xml:space="preserve"> </w:t>
      </w:r>
      <w:r w:rsidRPr="00500E2A">
        <w:t>4. Fakturowanie i płatności</w:t>
      </w:r>
      <w:bookmarkEnd w:id="146"/>
      <w:bookmarkEnd w:id="147"/>
      <w:bookmarkEnd w:id="148"/>
      <w:bookmarkEnd w:id="149"/>
    </w:p>
    <w:p w14:paraId="32D75C04" w14:textId="77777777" w:rsidR="00CE4BC5" w:rsidRPr="00EF2C96" w:rsidRDefault="00CE4BC5" w:rsidP="001C3E0D">
      <w:pPr>
        <w:numPr>
          <w:ilvl w:val="0"/>
          <w:numId w:val="47"/>
        </w:numPr>
        <w:jc w:val="both"/>
        <w:rPr>
          <w:sz w:val="22"/>
          <w:szCs w:val="22"/>
        </w:rPr>
      </w:pPr>
      <w:bookmarkStart w:id="150" w:name="_Hlk83031827"/>
      <w:r w:rsidRPr="00EF2C96">
        <w:rPr>
          <w:sz w:val="22"/>
          <w:szCs w:val="22"/>
        </w:rPr>
        <w:t xml:space="preserve">Rozliczenie przedmiotu Umowy nastąpi  na podstawie wystawionej faktury zgodnie z obowiązującymi przepisami prawa. Do faktury Wykonawca zobowiązany jest dołączyć </w:t>
      </w:r>
      <w:r w:rsidRPr="00EF2C96">
        <w:rPr>
          <w:b/>
          <w:bCs/>
          <w:sz w:val="22"/>
          <w:szCs w:val="22"/>
        </w:rPr>
        <w:t>„Miesięczny protokół usług transportowych</w:t>
      </w:r>
      <w:r w:rsidRPr="00EF2C96">
        <w:rPr>
          <w:b/>
          <w:bCs/>
          <w:i/>
          <w:iCs/>
          <w:sz w:val="22"/>
          <w:szCs w:val="22"/>
        </w:rPr>
        <w:t>…”</w:t>
      </w:r>
      <w:r w:rsidRPr="00EF2C96">
        <w:rPr>
          <w:i/>
          <w:iCs/>
          <w:sz w:val="22"/>
          <w:szCs w:val="22"/>
        </w:rPr>
        <w:t xml:space="preserve">  (wzór stanowi </w:t>
      </w:r>
      <w:r w:rsidRPr="00EF2C96">
        <w:rPr>
          <w:b/>
          <w:bCs/>
          <w:i/>
          <w:iCs/>
          <w:sz w:val="22"/>
          <w:szCs w:val="22"/>
        </w:rPr>
        <w:t>Załącznik nr 1.2 do SOPZ</w:t>
      </w:r>
      <w:r w:rsidRPr="00EF2C96">
        <w:rPr>
          <w:i/>
          <w:iCs/>
          <w:sz w:val="22"/>
          <w:szCs w:val="22"/>
        </w:rPr>
        <w:t>).</w:t>
      </w:r>
      <w:r w:rsidRPr="00EF2C96">
        <w:rPr>
          <w:sz w:val="22"/>
          <w:szCs w:val="22"/>
        </w:rPr>
        <w:t xml:space="preserve"> </w:t>
      </w:r>
    </w:p>
    <w:p w14:paraId="0AF1C73E" w14:textId="77777777" w:rsidR="00CE4BC5" w:rsidRPr="00EF2C96" w:rsidRDefault="00CE4BC5" w:rsidP="001C3E0D">
      <w:pPr>
        <w:numPr>
          <w:ilvl w:val="0"/>
          <w:numId w:val="47"/>
        </w:numPr>
        <w:jc w:val="both"/>
        <w:rPr>
          <w:sz w:val="24"/>
          <w:szCs w:val="24"/>
        </w:rPr>
      </w:pPr>
      <w:r w:rsidRPr="00EF2C96">
        <w:rPr>
          <w:sz w:val="22"/>
          <w:szCs w:val="22"/>
        </w:rPr>
        <w:t xml:space="preserve">Gdy Wykonawcą Umowy jest konsorcjum, w „Miesięcznym protokole…”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jest równoznaczna ze spełnieniem świadczenia za objęty protokołem przedmiot Umowy wobec wszystkich Wykonawców Umowy. </w:t>
      </w:r>
    </w:p>
    <w:p w14:paraId="78755B6E" w14:textId="77777777" w:rsidR="00CE4BC5" w:rsidRPr="00EF2C96" w:rsidRDefault="00CE4BC5" w:rsidP="001C3E0D">
      <w:pPr>
        <w:numPr>
          <w:ilvl w:val="0"/>
          <w:numId w:val="47"/>
        </w:numPr>
        <w:jc w:val="both"/>
        <w:rPr>
          <w:sz w:val="24"/>
          <w:szCs w:val="24"/>
        </w:rPr>
      </w:pPr>
      <w:bookmarkStart w:id="151" w:name="_Hlk164671270"/>
      <w:r w:rsidRPr="00EF2C96">
        <w:rPr>
          <w:sz w:val="22"/>
          <w:szCs w:val="22"/>
        </w:rPr>
        <w:t>„Miesięczny protokół usług transportowych…”</w:t>
      </w:r>
      <w:bookmarkEnd w:id="151"/>
      <w:r w:rsidRPr="00EF2C96">
        <w:rPr>
          <w:sz w:val="22"/>
          <w:szCs w:val="22"/>
        </w:rPr>
        <w:t xml:space="preserve"> podpisują upoważnieni przedstawiciele Stron wskazani w Umowie. </w:t>
      </w:r>
    </w:p>
    <w:bookmarkEnd w:id="150"/>
    <w:p w14:paraId="494176DC" w14:textId="77777777" w:rsidR="00CE4BC5" w:rsidRPr="00EF2C96" w:rsidRDefault="00CE4BC5" w:rsidP="001C3E0D">
      <w:pPr>
        <w:numPr>
          <w:ilvl w:val="0"/>
          <w:numId w:val="47"/>
        </w:numPr>
        <w:jc w:val="both"/>
        <w:rPr>
          <w:sz w:val="22"/>
          <w:szCs w:val="22"/>
        </w:rPr>
      </w:pPr>
      <w:r w:rsidRPr="00EF2C96">
        <w:rPr>
          <w:sz w:val="22"/>
          <w:szCs w:val="22"/>
        </w:rPr>
        <w:t>Faktury należy wystawiać zgodnie z  obowiązującymi przepisami.</w:t>
      </w:r>
    </w:p>
    <w:p w14:paraId="6F799EF9" w14:textId="77777777" w:rsidR="00CE4BC5" w:rsidRPr="00EF2C96" w:rsidRDefault="00CE4BC5" w:rsidP="001C3E0D">
      <w:pPr>
        <w:numPr>
          <w:ilvl w:val="0"/>
          <w:numId w:val="47"/>
        </w:numPr>
        <w:jc w:val="both"/>
        <w:rPr>
          <w:sz w:val="22"/>
          <w:szCs w:val="22"/>
        </w:rPr>
      </w:pPr>
      <w:bookmarkStart w:id="152" w:name="_Hlk164672436"/>
      <w:r w:rsidRPr="00EF2C96">
        <w:rPr>
          <w:sz w:val="22"/>
          <w:szCs w:val="22"/>
        </w:rPr>
        <w:t>Wykonawca zobowiązany jest wystawić jedną fakturę obejmującą całe wynagrodzenie Wykonawcy należne w związku z realizacją zakresu przedmiotu umowy objętego danym „Miesięcznym protokołem usług transportowych...”.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bookmarkEnd w:id="152"/>
    <w:p w14:paraId="27D4BA7C" w14:textId="77777777" w:rsidR="00CE4BC5" w:rsidRPr="00EF2C96" w:rsidRDefault="00CE4BC5" w:rsidP="001C3E0D">
      <w:pPr>
        <w:numPr>
          <w:ilvl w:val="0"/>
          <w:numId w:val="47"/>
        </w:numPr>
        <w:jc w:val="both"/>
        <w:rPr>
          <w:sz w:val="22"/>
          <w:szCs w:val="22"/>
        </w:rPr>
      </w:pPr>
      <w:r w:rsidRPr="00EF2C96">
        <w:rPr>
          <w:sz w:val="22"/>
          <w:szCs w:val="22"/>
        </w:rPr>
        <w:t>Faktury należy wystawić na adres:</w:t>
      </w:r>
    </w:p>
    <w:p w14:paraId="2702DC9F" w14:textId="77777777" w:rsidR="00CE4BC5" w:rsidRPr="00EF2C96" w:rsidRDefault="00CE4BC5" w:rsidP="00CE4BC5">
      <w:pPr>
        <w:ind w:left="360"/>
        <w:jc w:val="center"/>
        <w:rPr>
          <w:b/>
          <w:sz w:val="22"/>
          <w:szCs w:val="22"/>
        </w:rPr>
      </w:pPr>
      <w:r w:rsidRPr="00EF2C96">
        <w:rPr>
          <w:b/>
          <w:sz w:val="22"/>
          <w:szCs w:val="22"/>
        </w:rPr>
        <w:t>Polska Grupa Górnicza S.A, 40-039 Katowice, ul. Powstańców 30 Oddział ………….</w:t>
      </w:r>
    </w:p>
    <w:p w14:paraId="33D694BB" w14:textId="77777777" w:rsidR="00CE4BC5" w:rsidRPr="00EF2C96" w:rsidRDefault="00CE4BC5" w:rsidP="00CE4BC5">
      <w:pPr>
        <w:ind w:left="360"/>
        <w:jc w:val="center"/>
        <w:rPr>
          <w:bCs/>
          <w:sz w:val="22"/>
          <w:szCs w:val="22"/>
        </w:rPr>
      </w:pPr>
      <w:r w:rsidRPr="00EF2C96">
        <w:rPr>
          <w:bCs/>
          <w:sz w:val="22"/>
          <w:szCs w:val="22"/>
        </w:rPr>
        <w:t>oraz przekazać na adres:</w:t>
      </w:r>
    </w:p>
    <w:p w14:paraId="4A14A306" w14:textId="77777777" w:rsidR="00CE4BC5" w:rsidRPr="00EF2C96" w:rsidRDefault="00CE4BC5" w:rsidP="00CE4BC5">
      <w:pPr>
        <w:ind w:left="360"/>
        <w:jc w:val="center"/>
        <w:rPr>
          <w:b/>
          <w:sz w:val="22"/>
          <w:szCs w:val="22"/>
        </w:rPr>
      </w:pPr>
      <w:r w:rsidRPr="00EF2C96">
        <w:rPr>
          <w:b/>
          <w:sz w:val="22"/>
          <w:szCs w:val="22"/>
        </w:rPr>
        <w:t>Polska Grupa Górnicza S.A., 44-122 Gliwice, ul. Jasna 31b</w:t>
      </w:r>
    </w:p>
    <w:p w14:paraId="14BEF5E6" w14:textId="77777777" w:rsidR="00CE4BC5" w:rsidRPr="00EF2C96" w:rsidRDefault="00CE4BC5" w:rsidP="001C3E0D">
      <w:pPr>
        <w:numPr>
          <w:ilvl w:val="0"/>
          <w:numId w:val="47"/>
        </w:numPr>
        <w:jc w:val="both"/>
        <w:rPr>
          <w:sz w:val="22"/>
          <w:szCs w:val="22"/>
        </w:rPr>
      </w:pPr>
      <w:r w:rsidRPr="00EF2C96">
        <w:rPr>
          <w:sz w:val="22"/>
          <w:szCs w:val="22"/>
        </w:rPr>
        <w:t>W przypadku gdy zostało podpisane Porozumienie o przesyłaniu faktur drogą elektroniczną, fakturę oraz „Miesięczny protokół…” należy wysyłać na adres wskazany w porozumieniu.</w:t>
      </w:r>
    </w:p>
    <w:p w14:paraId="7CEC2E6D" w14:textId="77777777" w:rsidR="00CE4BC5" w:rsidRPr="00EF2C96" w:rsidRDefault="00CE4BC5" w:rsidP="001C3E0D">
      <w:pPr>
        <w:numPr>
          <w:ilvl w:val="0"/>
          <w:numId w:val="47"/>
        </w:numPr>
        <w:jc w:val="both"/>
        <w:rPr>
          <w:sz w:val="22"/>
          <w:szCs w:val="22"/>
        </w:rPr>
      </w:pPr>
      <w:r w:rsidRPr="00EF2C96">
        <w:rPr>
          <w:sz w:val="22"/>
          <w:szCs w:val="22"/>
        </w:rPr>
        <w:t>Faktury muszą zostać sporządzone w języku polskim i zawierać numer, pod którym Umowa została wpisana do elektronicznego rejestru umów Zamawiającego.</w:t>
      </w:r>
    </w:p>
    <w:p w14:paraId="0BBDFC71" w14:textId="77777777" w:rsidR="00CE4BC5" w:rsidRPr="00EF2C96" w:rsidRDefault="00CE4BC5" w:rsidP="001C3E0D">
      <w:pPr>
        <w:numPr>
          <w:ilvl w:val="0"/>
          <w:numId w:val="47"/>
        </w:numPr>
        <w:jc w:val="both"/>
        <w:rPr>
          <w:sz w:val="22"/>
          <w:szCs w:val="22"/>
        </w:rPr>
      </w:pPr>
      <w:r w:rsidRPr="00EF2C96">
        <w:rPr>
          <w:sz w:val="22"/>
          <w:szCs w:val="22"/>
        </w:rPr>
        <w:t>Faktury będą wystawiane w walucie polskiej. Wszelkie płatności dokonywane będą w walucie polskiej.</w:t>
      </w:r>
    </w:p>
    <w:p w14:paraId="128A43CF" w14:textId="77777777" w:rsidR="00CE4BC5" w:rsidRPr="00EF2C96" w:rsidRDefault="00CE4BC5" w:rsidP="001C3E0D">
      <w:pPr>
        <w:numPr>
          <w:ilvl w:val="0"/>
          <w:numId w:val="47"/>
        </w:numPr>
        <w:jc w:val="both"/>
        <w:rPr>
          <w:sz w:val="22"/>
          <w:szCs w:val="22"/>
        </w:rPr>
      </w:pPr>
      <w:r w:rsidRPr="00EF2C96">
        <w:rPr>
          <w:sz w:val="22"/>
          <w:szCs w:val="22"/>
        </w:rPr>
        <w:t>Przy zapłacie zobowiązania wynikającego z Umowy, Zamawiający zastrzega sobie prawo wskazania tytułu płatności (numeru faktury).</w:t>
      </w:r>
    </w:p>
    <w:p w14:paraId="5D581DFC" w14:textId="77777777" w:rsidR="00CE4BC5" w:rsidRPr="00EF2C96" w:rsidRDefault="00CE4BC5" w:rsidP="001C3E0D">
      <w:pPr>
        <w:numPr>
          <w:ilvl w:val="0"/>
          <w:numId w:val="47"/>
        </w:numPr>
        <w:jc w:val="both"/>
        <w:rPr>
          <w:sz w:val="22"/>
          <w:szCs w:val="22"/>
        </w:rPr>
      </w:pPr>
      <w:r w:rsidRPr="00EF2C96">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w:t>
      </w:r>
      <w:r w:rsidRPr="00EF2C96">
        <w:rPr>
          <w:sz w:val="22"/>
          <w:szCs w:val="22"/>
        </w:rPr>
        <w:lastRenderedPageBreak/>
        <w:t>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bookmarkStart w:id="153" w:name="_Hlk164672580"/>
      <w:r w:rsidRPr="00EF2C96">
        <w:rPr>
          <w:sz w:val="22"/>
        </w:rPr>
        <w:t>.</w:t>
      </w:r>
      <w:bookmarkEnd w:id="153"/>
    </w:p>
    <w:p w14:paraId="188338D2" w14:textId="77777777" w:rsidR="00CE4BC5" w:rsidRPr="00EF2C96" w:rsidRDefault="00CE4BC5" w:rsidP="001C3E0D">
      <w:pPr>
        <w:numPr>
          <w:ilvl w:val="0"/>
          <w:numId w:val="47"/>
        </w:numPr>
        <w:jc w:val="both"/>
        <w:rPr>
          <w:sz w:val="22"/>
          <w:szCs w:val="22"/>
        </w:rPr>
      </w:pPr>
      <w:r w:rsidRPr="00EF2C96">
        <w:rPr>
          <w:sz w:val="22"/>
          <w:szCs w:val="22"/>
        </w:rPr>
        <w:t xml:space="preserve">Wykonawca składa oświadczenie o posiadaniu statusu </w:t>
      </w:r>
      <w:proofErr w:type="spellStart"/>
      <w:r w:rsidRPr="00EF2C96">
        <w:rPr>
          <w:sz w:val="22"/>
          <w:szCs w:val="22"/>
        </w:rPr>
        <w:t>mikroprzedsiębiorcy</w:t>
      </w:r>
      <w:proofErr w:type="spellEnd"/>
      <w:r w:rsidRPr="00EF2C96">
        <w:rPr>
          <w:sz w:val="22"/>
          <w:szCs w:val="22"/>
        </w:rPr>
        <w:t xml:space="preserve">, małego przedsiębiorcy, średniego przedsiębiorcy, dużego przedsiębiorcy, które stanowiło będzie </w:t>
      </w:r>
      <w:r w:rsidRPr="00EF2C96">
        <w:rPr>
          <w:b/>
          <w:bCs/>
          <w:sz w:val="22"/>
          <w:szCs w:val="22"/>
        </w:rPr>
        <w:t>Załącznik nr 4 do Umowy</w:t>
      </w:r>
      <w:r w:rsidRPr="00EF2C96">
        <w:rPr>
          <w:sz w:val="22"/>
          <w:szCs w:val="22"/>
        </w:rPr>
        <w:t xml:space="preserve">. </w:t>
      </w:r>
    </w:p>
    <w:p w14:paraId="7D2795D2" w14:textId="77777777" w:rsidR="00CE4BC5" w:rsidRPr="00EF2C96" w:rsidRDefault="00CE4BC5" w:rsidP="001C3E0D">
      <w:pPr>
        <w:numPr>
          <w:ilvl w:val="0"/>
          <w:numId w:val="47"/>
        </w:numPr>
        <w:jc w:val="both"/>
        <w:rPr>
          <w:sz w:val="22"/>
          <w:szCs w:val="22"/>
        </w:rPr>
      </w:pPr>
      <w:r w:rsidRPr="00EF2C96">
        <w:rPr>
          <w:sz w:val="22"/>
          <w:szCs w:val="22"/>
        </w:rPr>
        <w:t xml:space="preserve">Termin płatności faktur dokumentujących zobowiązania wynikające z Umowy wynosi </w:t>
      </w:r>
      <w:r w:rsidRPr="00EF2C96">
        <w:rPr>
          <w:b/>
          <w:bCs/>
          <w:sz w:val="22"/>
          <w:szCs w:val="22"/>
        </w:rPr>
        <w:t>30 dni</w:t>
      </w:r>
      <w:r w:rsidRPr="00EF2C96">
        <w:rPr>
          <w:sz w:val="22"/>
          <w:szCs w:val="22"/>
        </w:rPr>
        <w:t xml:space="preserve"> od daty wpływu faktury do Zamawiającego</w:t>
      </w:r>
    </w:p>
    <w:p w14:paraId="72AB88B4" w14:textId="77777777" w:rsidR="00CE4BC5" w:rsidRPr="00EF2C96" w:rsidRDefault="00CE4BC5" w:rsidP="001C3E0D">
      <w:pPr>
        <w:numPr>
          <w:ilvl w:val="0"/>
          <w:numId w:val="47"/>
        </w:numPr>
        <w:jc w:val="both"/>
        <w:rPr>
          <w:sz w:val="22"/>
          <w:szCs w:val="22"/>
        </w:rPr>
      </w:pPr>
      <w:r w:rsidRPr="00EF2C96">
        <w:rPr>
          <w:sz w:val="22"/>
          <w:szCs w:val="22"/>
        </w:rPr>
        <w:t>Jako termin zapłaty przyjmuje się datę obciążenia rachunku bankowego Zamawiającego.</w:t>
      </w:r>
    </w:p>
    <w:p w14:paraId="39A8657D" w14:textId="77777777" w:rsidR="00CE4BC5" w:rsidRPr="00EF2C96" w:rsidRDefault="00CE4BC5" w:rsidP="001C3E0D">
      <w:pPr>
        <w:pStyle w:val="Tekstpodstawowy"/>
        <w:numPr>
          <w:ilvl w:val="0"/>
          <w:numId w:val="47"/>
        </w:numPr>
        <w:spacing w:after="0"/>
        <w:jc w:val="both"/>
        <w:rPr>
          <w:sz w:val="22"/>
          <w:szCs w:val="22"/>
        </w:rPr>
      </w:pPr>
      <w:r w:rsidRPr="00EF2C9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0C4A4F3E" w14:textId="77777777" w:rsidR="00CE4BC5" w:rsidRPr="00EF2C96" w:rsidRDefault="00CE4BC5" w:rsidP="001C3E0D">
      <w:pPr>
        <w:numPr>
          <w:ilvl w:val="0"/>
          <w:numId w:val="47"/>
        </w:numPr>
        <w:jc w:val="both"/>
        <w:rPr>
          <w:sz w:val="22"/>
          <w:szCs w:val="22"/>
        </w:rPr>
      </w:pPr>
      <w:r w:rsidRPr="00EF2C96">
        <w:rPr>
          <w:sz w:val="22"/>
          <w:szCs w:val="22"/>
        </w:rPr>
        <w:t xml:space="preserve">Zapłata faktury korygującej nastąpi w terminie </w:t>
      </w:r>
      <w:r w:rsidRPr="00EF2C96">
        <w:rPr>
          <w:b/>
          <w:bCs/>
          <w:sz w:val="22"/>
          <w:szCs w:val="22"/>
        </w:rPr>
        <w:t>30 dni</w:t>
      </w:r>
      <w:r w:rsidRPr="00EF2C96">
        <w:rPr>
          <w:sz w:val="22"/>
          <w:szCs w:val="22"/>
        </w:rPr>
        <w:t xml:space="preserve"> od daty jej dostarczenia do Zamawiającego, jednak nie wcześniej niż w terminie płatności faktury pierwotnej.</w:t>
      </w:r>
    </w:p>
    <w:p w14:paraId="19CEC768" w14:textId="77777777" w:rsidR="00CE4BC5" w:rsidRPr="00EF2C96" w:rsidRDefault="00CE4BC5" w:rsidP="001C3E0D">
      <w:pPr>
        <w:numPr>
          <w:ilvl w:val="0"/>
          <w:numId w:val="47"/>
        </w:numPr>
        <w:jc w:val="both"/>
        <w:rPr>
          <w:sz w:val="22"/>
          <w:szCs w:val="22"/>
        </w:rPr>
      </w:pPr>
      <w:r w:rsidRPr="00EF2C96">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CC49801" w14:textId="77777777" w:rsidR="00CE4BC5" w:rsidRPr="00A74591" w:rsidRDefault="00CE4BC5" w:rsidP="001C3E0D">
      <w:pPr>
        <w:numPr>
          <w:ilvl w:val="0"/>
          <w:numId w:val="47"/>
        </w:numPr>
        <w:jc w:val="both"/>
        <w:rPr>
          <w:sz w:val="22"/>
          <w:szCs w:val="22"/>
        </w:rPr>
      </w:pPr>
      <w:r w:rsidRPr="00EF2C96">
        <w:rPr>
          <w:sz w:val="22"/>
          <w:szCs w:val="22"/>
        </w:rPr>
        <w:t>Jeżeli do przedmiotu zamówienia</w:t>
      </w:r>
      <w:r w:rsidRPr="00EF2C96">
        <w:rPr>
          <w:color w:val="FF0000"/>
          <w:sz w:val="22"/>
          <w:szCs w:val="22"/>
        </w:rPr>
        <w:t xml:space="preserve"> </w:t>
      </w:r>
      <w:r w:rsidRPr="00EF2C96">
        <w:rPr>
          <w:sz w:val="22"/>
          <w:szCs w:val="22"/>
        </w:rPr>
        <w:t>będą miały zastosowanie przepisy o podatku od towarów i usług ustanawiające mechanizm podzielonej płatności Strony obowiązują się uwzględnić ten mechanizm w rozliczaniu Umowy</w:t>
      </w:r>
      <w:r w:rsidRPr="00A74591">
        <w:rPr>
          <w:sz w:val="22"/>
          <w:szCs w:val="22"/>
        </w:rPr>
        <w:t>.</w:t>
      </w:r>
    </w:p>
    <w:p w14:paraId="14D1527C" w14:textId="679CF21F" w:rsidR="002A3212" w:rsidRPr="00A74591" w:rsidRDefault="000C23F8" w:rsidP="001C3E0D">
      <w:pPr>
        <w:numPr>
          <w:ilvl w:val="0"/>
          <w:numId w:val="47"/>
        </w:numPr>
        <w:jc w:val="both"/>
        <w:rPr>
          <w:sz w:val="22"/>
          <w:szCs w:val="22"/>
        </w:rPr>
      </w:pPr>
      <w:bookmarkStart w:id="154" w:name="_Hlk146741947"/>
      <w:r w:rsidRPr="00A74591">
        <w:rPr>
          <w:sz w:val="22"/>
          <w:szCs w:val="22"/>
        </w:rPr>
        <w:t xml:space="preserve">W przypadku zawarcia Umowy </w:t>
      </w:r>
      <w:r w:rsidR="003B296A" w:rsidRPr="00A74591">
        <w:rPr>
          <w:sz w:val="22"/>
          <w:szCs w:val="22"/>
        </w:rPr>
        <w:t>P</w:t>
      </w:r>
      <w:r w:rsidRPr="00A74591">
        <w:rPr>
          <w:sz w:val="22"/>
          <w:szCs w:val="22"/>
        </w:rPr>
        <w:t xml:space="preserve">rzychodowej Wykonawca wyraża zgodę na potrącenie wierzytelności Zamawiającego z tytułu </w:t>
      </w:r>
      <w:r w:rsidR="00E42A3A" w:rsidRPr="00A74591">
        <w:rPr>
          <w:sz w:val="22"/>
          <w:szCs w:val="22"/>
        </w:rPr>
        <w:t>U</w:t>
      </w:r>
      <w:r w:rsidRPr="00A74591">
        <w:rPr>
          <w:sz w:val="22"/>
          <w:szCs w:val="22"/>
        </w:rPr>
        <w:t xml:space="preserve">mowy </w:t>
      </w:r>
      <w:r w:rsidR="00941AB9" w:rsidRPr="00A74591">
        <w:rPr>
          <w:sz w:val="22"/>
          <w:szCs w:val="22"/>
        </w:rPr>
        <w:t>P</w:t>
      </w:r>
      <w:r w:rsidRPr="00A74591">
        <w:rPr>
          <w:sz w:val="22"/>
          <w:szCs w:val="22"/>
        </w:rPr>
        <w:t xml:space="preserve">rzychodowej z wynagrodzenia należnego Wykonawcy. W przypadku gdy Umowa została zawarta z Konsorcjum każdy z członków Konsorcjum wyraża zgodę na potrącenie wierzytelności z tytułu </w:t>
      </w:r>
      <w:r w:rsidR="00E42A3A" w:rsidRPr="00A74591">
        <w:rPr>
          <w:sz w:val="22"/>
          <w:szCs w:val="22"/>
        </w:rPr>
        <w:t>U</w:t>
      </w:r>
      <w:r w:rsidRPr="00A74591">
        <w:rPr>
          <w:sz w:val="22"/>
          <w:szCs w:val="22"/>
        </w:rPr>
        <w:t xml:space="preserve">mowy </w:t>
      </w:r>
      <w:r w:rsidR="00941AB9" w:rsidRPr="00A74591">
        <w:rPr>
          <w:sz w:val="22"/>
          <w:szCs w:val="22"/>
        </w:rPr>
        <w:t>P</w:t>
      </w:r>
      <w:r w:rsidRPr="00A74591">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A74591">
        <w:rPr>
          <w:sz w:val="22"/>
          <w:szCs w:val="22"/>
        </w:rPr>
        <w:t>P</w:t>
      </w:r>
      <w:r w:rsidRPr="00A74591">
        <w:rPr>
          <w:sz w:val="22"/>
          <w:szCs w:val="22"/>
        </w:rPr>
        <w:t xml:space="preserve">rzychodowej. </w:t>
      </w:r>
    </w:p>
    <w:p w14:paraId="66737EEC" w14:textId="77777777" w:rsidR="000C23F8" w:rsidRPr="00A74591" w:rsidRDefault="000C23F8" w:rsidP="000C23F8">
      <w:pPr>
        <w:pStyle w:val="Nagwek2"/>
      </w:pPr>
      <w:bookmarkStart w:id="155" w:name="_Toc64016203"/>
      <w:bookmarkStart w:id="156" w:name="_Toc106095864"/>
      <w:bookmarkStart w:id="157" w:name="_Toc106096304"/>
      <w:bookmarkStart w:id="158" w:name="_Toc106096408"/>
      <w:bookmarkStart w:id="159" w:name="_Toc220494119"/>
      <w:bookmarkEnd w:id="154"/>
      <w:r w:rsidRPr="00A74591">
        <w:t>§ 5. Termin realizacji</w:t>
      </w:r>
      <w:bookmarkEnd w:id="155"/>
      <w:bookmarkEnd w:id="156"/>
      <w:bookmarkEnd w:id="157"/>
      <w:bookmarkEnd w:id="158"/>
      <w:bookmarkEnd w:id="159"/>
    </w:p>
    <w:p w14:paraId="68CAF3D9" w14:textId="53696CD8" w:rsidR="00CE4BC5" w:rsidRPr="00A74591" w:rsidRDefault="00CE4BC5" w:rsidP="001C3E0D">
      <w:pPr>
        <w:numPr>
          <w:ilvl w:val="0"/>
          <w:numId w:val="34"/>
        </w:numPr>
        <w:ind w:left="357" w:hanging="357"/>
        <w:jc w:val="both"/>
        <w:rPr>
          <w:color w:val="FF0000"/>
          <w:sz w:val="22"/>
          <w:szCs w:val="22"/>
        </w:rPr>
      </w:pPr>
      <w:bookmarkStart w:id="160" w:name="_Hlk141277229"/>
      <w:bookmarkEnd w:id="138"/>
      <w:r w:rsidRPr="00A74591">
        <w:rPr>
          <w:sz w:val="22"/>
          <w:szCs w:val="22"/>
        </w:rPr>
        <w:t>Termin realizacji</w:t>
      </w:r>
      <w:r w:rsidR="009A341C" w:rsidRPr="00A74591">
        <w:rPr>
          <w:sz w:val="22"/>
          <w:szCs w:val="22"/>
        </w:rPr>
        <w:t xml:space="preserve"> (dla każdego z zadań)</w:t>
      </w:r>
      <w:r w:rsidRPr="00A74591">
        <w:rPr>
          <w:sz w:val="22"/>
          <w:szCs w:val="22"/>
        </w:rPr>
        <w:t xml:space="preserve">: </w:t>
      </w:r>
      <w:r w:rsidR="009A341C" w:rsidRPr="008B6570">
        <w:rPr>
          <w:b/>
          <w:bCs/>
          <w:color w:val="EE0000"/>
          <w:sz w:val="22"/>
          <w:szCs w:val="22"/>
        </w:rPr>
        <w:t>24</w:t>
      </w:r>
      <w:r w:rsidRPr="008B6570">
        <w:rPr>
          <w:b/>
          <w:bCs/>
          <w:color w:val="EE0000"/>
          <w:sz w:val="22"/>
          <w:szCs w:val="22"/>
        </w:rPr>
        <w:t xml:space="preserve"> miesi</w:t>
      </w:r>
      <w:r w:rsidR="009A341C" w:rsidRPr="008B6570">
        <w:rPr>
          <w:b/>
          <w:bCs/>
          <w:color w:val="EE0000"/>
          <w:sz w:val="22"/>
          <w:szCs w:val="22"/>
        </w:rPr>
        <w:t>ące</w:t>
      </w:r>
      <w:r w:rsidRPr="008B6570">
        <w:rPr>
          <w:b/>
          <w:bCs/>
          <w:color w:val="EE0000"/>
          <w:sz w:val="22"/>
          <w:szCs w:val="22"/>
        </w:rPr>
        <w:t xml:space="preserve"> od daty zawarcia</w:t>
      </w:r>
      <w:r w:rsidR="009A341C" w:rsidRPr="008B6570">
        <w:rPr>
          <w:b/>
          <w:bCs/>
          <w:color w:val="EE0000"/>
          <w:sz w:val="22"/>
          <w:szCs w:val="22"/>
        </w:rPr>
        <w:t xml:space="preserve"> umowy</w:t>
      </w:r>
      <w:r w:rsidRPr="008B6570">
        <w:rPr>
          <w:b/>
          <w:bCs/>
          <w:color w:val="EE0000"/>
          <w:sz w:val="22"/>
          <w:szCs w:val="22"/>
        </w:rPr>
        <w:t>.</w:t>
      </w:r>
      <w:r w:rsidRPr="008B6570">
        <w:rPr>
          <w:color w:val="EE0000"/>
          <w:sz w:val="22"/>
          <w:szCs w:val="22"/>
        </w:rPr>
        <w:t xml:space="preserve"> </w:t>
      </w:r>
    </w:p>
    <w:p w14:paraId="5C150D75" w14:textId="25684106" w:rsidR="005576F2" w:rsidRPr="00A74591" w:rsidRDefault="005576F2" w:rsidP="001C3E0D">
      <w:pPr>
        <w:pStyle w:val="Akapitzlist"/>
        <w:numPr>
          <w:ilvl w:val="0"/>
          <w:numId w:val="34"/>
        </w:numPr>
        <w:jc w:val="both"/>
        <w:rPr>
          <w:sz w:val="22"/>
          <w:szCs w:val="22"/>
          <w:lang w:eastAsia="en-US"/>
        </w:rPr>
      </w:pPr>
      <w:bookmarkStart w:id="161" w:name="_Hlk155935130"/>
      <w:bookmarkEnd w:id="160"/>
      <w:r w:rsidRPr="00A74591">
        <w:rPr>
          <w:sz w:val="22"/>
          <w:szCs w:val="22"/>
          <w:lang w:eastAsia="en-US"/>
        </w:rPr>
        <w:t xml:space="preserve">Jeżeli w tym okresie wartość Umowy </w:t>
      </w:r>
      <w:r w:rsidRPr="00A74591">
        <w:rPr>
          <w:sz w:val="22"/>
          <w:szCs w:val="22"/>
          <w:u w:val="single"/>
          <w:lang w:eastAsia="en-US"/>
        </w:rPr>
        <w:t>nie zostanie w pełni wykorzystana</w:t>
      </w:r>
      <w:r w:rsidRPr="00A74591">
        <w:rPr>
          <w:sz w:val="22"/>
          <w:szCs w:val="22"/>
          <w:lang w:eastAsia="en-US"/>
        </w:rPr>
        <w:t xml:space="preserve">, Umowa pozostaje w mocy do dnia wykorzystania tej wartości, </w:t>
      </w:r>
      <w:r w:rsidRPr="00A74591">
        <w:rPr>
          <w:sz w:val="22"/>
          <w:szCs w:val="22"/>
          <w:u w:val="single"/>
          <w:lang w:eastAsia="en-US"/>
        </w:rPr>
        <w:t xml:space="preserve">jednak nie dłużej niż przez kolejne </w:t>
      </w:r>
      <w:r w:rsidRPr="00A74591">
        <w:rPr>
          <w:b/>
          <w:bCs/>
          <w:sz w:val="22"/>
          <w:szCs w:val="22"/>
          <w:u w:val="single"/>
          <w:lang w:eastAsia="en-US"/>
        </w:rPr>
        <w:t>6 miesięcy</w:t>
      </w:r>
      <w:r w:rsidRPr="00A74591">
        <w:rPr>
          <w:sz w:val="22"/>
          <w:szCs w:val="22"/>
          <w:lang w:eastAsia="en-US"/>
        </w:rPr>
        <w:t>, chyba że Zamawiający, z</w:t>
      </w:r>
      <w:r w:rsidR="003E4F82" w:rsidRPr="00A74591">
        <w:rPr>
          <w:sz w:val="22"/>
          <w:szCs w:val="22"/>
          <w:lang w:eastAsia="en-US"/>
        </w:rPr>
        <w:t> </w:t>
      </w:r>
      <w:r w:rsidRPr="00A74591">
        <w:rPr>
          <w:sz w:val="22"/>
          <w:szCs w:val="22"/>
          <w:lang w:eastAsia="en-US"/>
        </w:rPr>
        <w:t xml:space="preserve">co najmniej 30-dniowym wyprzedzeniem, wskaże wcześniejszy termin zakończenia obowiązywania Umowy. </w:t>
      </w:r>
    </w:p>
    <w:p w14:paraId="36F4397B" w14:textId="5A7EFA68" w:rsidR="000C23F8" w:rsidRPr="00A74591" w:rsidRDefault="000C23F8" w:rsidP="000C23F8">
      <w:pPr>
        <w:pStyle w:val="Nagwek2"/>
      </w:pPr>
      <w:bookmarkStart w:id="162" w:name="_Toc76637427"/>
      <w:bookmarkStart w:id="163" w:name="_Toc77251958"/>
      <w:bookmarkStart w:id="164" w:name="_Toc83291677"/>
      <w:bookmarkStart w:id="165" w:name="_Toc106095865"/>
      <w:bookmarkStart w:id="166" w:name="_Toc106096305"/>
      <w:bookmarkStart w:id="167" w:name="_Toc106096409"/>
      <w:bookmarkStart w:id="168" w:name="_Toc220494120"/>
      <w:bookmarkEnd w:id="161"/>
      <w:r w:rsidRPr="00A74591">
        <w:t>§ 6. Gwarancja i postępowanie reklamacyjne</w:t>
      </w:r>
      <w:bookmarkEnd w:id="162"/>
      <w:bookmarkEnd w:id="163"/>
      <w:bookmarkEnd w:id="164"/>
      <w:bookmarkEnd w:id="165"/>
      <w:bookmarkEnd w:id="166"/>
      <w:bookmarkEnd w:id="167"/>
      <w:r w:rsidR="00EA09B2" w:rsidRPr="00A74591">
        <w:t xml:space="preserve">  – NIE DOTYCZY</w:t>
      </w:r>
      <w:bookmarkEnd w:id="168"/>
    </w:p>
    <w:p w14:paraId="1376B047" w14:textId="77777777" w:rsidR="000C23F8" w:rsidRPr="00A74591" w:rsidRDefault="000C23F8" w:rsidP="000C23F8">
      <w:pPr>
        <w:pStyle w:val="Nagwek2"/>
      </w:pPr>
      <w:bookmarkStart w:id="169" w:name="_Toc64016204"/>
      <w:bookmarkStart w:id="170" w:name="_Toc106095866"/>
      <w:bookmarkStart w:id="171" w:name="_Toc106096306"/>
      <w:bookmarkStart w:id="172" w:name="_Toc106096410"/>
      <w:bookmarkStart w:id="173" w:name="_Toc220494121"/>
      <w:r w:rsidRPr="00A74591">
        <w:t>§ 7. Szczególne obowiązki Wykonawcy</w:t>
      </w:r>
      <w:bookmarkEnd w:id="169"/>
      <w:bookmarkEnd w:id="170"/>
      <w:bookmarkEnd w:id="171"/>
      <w:bookmarkEnd w:id="172"/>
      <w:bookmarkEnd w:id="173"/>
    </w:p>
    <w:p w14:paraId="53D0BDD3" w14:textId="77777777" w:rsidR="00EA09B2" w:rsidRPr="00EF2C96" w:rsidRDefault="00EA09B2" w:rsidP="001C3E0D">
      <w:pPr>
        <w:pStyle w:val="Akapitzlist"/>
        <w:numPr>
          <w:ilvl w:val="0"/>
          <w:numId w:val="66"/>
        </w:numPr>
        <w:ind w:left="284" w:hanging="284"/>
        <w:jc w:val="both"/>
        <w:rPr>
          <w:sz w:val="22"/>
          <w:szCs w:val="22"/>
        </w:rPr>
      </w:pPr>
      <w:bookmarkStart w:id="174" w:name="_Hlk67826176"/>
      <w:bookmarkStart w:id="175" w:name="_Toc106095867"/>
      <w:bookmarkStart w:id="176" w:name="_Toc106096307"/>
      <w:bookmarkStart w:id="177" w:name="_Toc106096411"/>
      <w:r w:rsidRPr="00A74591">
        <w:rPr>
          <w:sz w:val="22"/>
          <w:szCs w:val="22"/>
        </w:rPr>
        <w:t>Wykonawca ponosi pełną odpowiedzialność odszkodowawczą za wszelkie szkody powstałe z jego winy w związku z realizacją Umowy, w tym</w:t>
      </w:r>
      <w:r w:rsidRPr="00EF2C96">
        <w:rPr>
          <w:sz w:val="22"/>
          <w:szCs w:val="22"/>
        </w:rPr>
        <w:t xml:space="preserve"> w stosunku do własnych pracowników, Podwykonawców oraz osób trzecich.</w:t>
      </w:r>
      <w:bookmarkEnd w:id="174"/>
    </w:p>
    <w:p w14:paraId="0A0F34AD" w14:textId="77777777" w:rsidR="00EA09B2" w:rsidRPr="00EF2C96" w:rsidRDefault="00EA09B2" w:rsidP="001C3E0D">
      <w:pPr>
        <w:pStyle w:val="Akapitzlist"/>
        <w:numPr>
          <w:ilvl w:val="0"/>
          <w:numId w:val="66"/>
        </w:numPr>
        <w:ind w:left="284" w:hanging="284"/>
        <w:jc w:val="both"/>
        <w:rPr>
          <w:sz w:val="22"/>
          <w:szCs w:val="22"/>
        </w:rPr>
      </w:pPr>
      <w:bookmarkStart w:id="178" w:name="_Hlk164672760"/>
      <w:r w:rsidRPr="00EF2C96">
        <w:rPr>
          <w:sz w:val="22"/>
          <w:szCs w:val="22"/>
        </w:rPr>
        <w:t>Wykonawcy, którzy złożyli ofertę wspólną odpowiadają solidarnie za realizację zamówienia.</w:t>
      </w:r>
    </w:p>
    <w:p w14:paraId="729DFF6D" w14:textId="0649D130" w:rsidR="000C23F8" w:rsidRDefault="000C23F8" w:rsidP="000C23F8">
      <w:pPr>
        <w:pStyle w:val="Nagwek2"/>
      </w:pPr>
      <w:bookmarkStart w:id="179" w:name="_Toc220494122"/>
      <w:bookmarkEnd w:id="178"/>
      <w:r w:rsidRPr="00C30D61">
        <w:t>§ 8. Zabezpieczenie należytego wykonania Umowy</w:t>
      </w:r>
      <w:bookmarkEnd w:id="175"/>
      <w:bookmarkEnd w:id="176"/>
      <w:bookmarkEnd w:id="177"/>
      <w:r w:rsidRPr="00C30D61">
        <w:t xml:space="preserve"> </w:t>
      </w:r>
      <w:r w:rsidR="00EA09B2" w:rsidRPr="00EF2C96">
        <w:t>– NIE DOTYCZY</w:t>
      </w:r>
      <w:bookmarkEnd w:id="179"/>
    </w:p>
    <w:p w14:paraId="61B3AD17" w14:textId="77777777" w:rsidR="00EA09B2" w:rsidRPr="00EA09B2" w:rsidRDefault="00EA09B2" w:rsidP="00EA09B2"/>
    <w:p w14:paraId="5C6120CB" w14:textId="2E59C5F1" w:rsidR="000C23F8" w:rsidRPr="00DF1FE2" w:rsidRDefault="000C23F8" w:rsidP="000C23F8">
      <w:pPr>
        <w:pStyle w:val="Nagwek2"/>
      </w:pPr>
      <w:bookmarkStart w:id="180" w:name="_Toc64016205"/>
      <w:bookmarkStart w:id="181" w:name="_Toc106095868"/>
      <w:bookmarkStart w:id="182" w:name="_Toc106096308"/>
      <w:bookmarkStart w:id="183" w:name="_Toc106096412"/>
      <w:bookmarkStart w:id="184" w:name="_Toc220494123"/>
      <w:r w:rsidRPr="00DF1FE2">
        <w:t>§ 9. Wymagania dotyczące zatrudnienia</w:t>
      </w:r>
      <w:bookmarkEnd w:id="180"/>
      <w:bookmarkEnd w:id="181"/>
      <w:bookmarkEnd w:id="182"/>
      <w:bookmarkEnd w:id="183"/>
      <w:bookmarkEnd w:id="184"/>
    </w:p>
    <w:p w14:paraId="110B2D57" w14:textId="77777777" w:rsidR="000C23F8" w:rsidRPr="00B84609" w:rsidRDefault="000C23F8" w:rsidP="000C23F8">
      <w:pPr>
        <w:pStyle w:val="Akapitzlist"/>
        <w:spacing w:line="259" w:lineRule="auto"/>
        <w:ind w:left="284"/>
        <w:jc w:val="both"/>
        <w:rPr>
          <w:sz w:val="8"/>
          <w:szCs w:val="8"/>
        </w:rPr>
      </w:pPr>
      <w:bookmarkStart w:id="185" w:name="_Hlk67826210"/>
    </w:p>
    <w:p w14:paraId="5CC30B3C" w14:textId="77777777" w:rsidR="00EA09B2" w:rsidRPr="00EF2C96" w:rsidRDefault="00EA09B2" w:rsidP="001C3E0D">
      <w:pPr>
        <w:numPr>
          <w:ilvl w:val="0"/>
          <w:numId w:val="37"/>
        </w:numPr>
        <w:jc w:val="both"/>
        <w:rPr>
          <w:sz w:val="22"/>
          <w:szCs w:val="22"/>
        </w:rPr>
      </w:pPr>
      <w:bookmarkStart w:id="186" w:name="_Hlk164672883"/>
      <w:r w:rsidRPr="00EF2C96">
        <w:rPr>
          <w:sz w:val="22"/>
          <w:szCs w:val="22"/>
        </w:rPr>
        <w:t xml:space="preserve">Wykonawca jest odpowiedzialny za zatrudnienie do realizacji zamówienia pracowników zgodnie z obowiązującymi przepisami prawa, </w:t>
      </w:r>
      <w:bookmarkStart w:id="187" w:name="_Hlk144462332"/>
      <w:r w:rsidRPr="00EF2C96">
        <w:rPr>
          <w:sz w:val="22"/>
          <w:szCs w:val="22"/>
        </w:rPr>
        <w:t>a także do zapewnienia, że Podwykonawca także zatrudniał będzie do realizacji zamówienia pracowników zgodnie z obowiązującymi przepisami prawa</w:t>
      </w:r>
      <w:bookmarkEnd w:id="187"/>
      <w:r w:rsidRPr="00EF2C96">
        <w:rPr>
          <w:sz w:val="22"/>
          <w:szCs w:val="22"/>
        </w:rPr>
        <w:t>.</w:t>
      </w:r>
    </w:p>
    <w:p w14:paraId="4192E4B9" w14:textId="77777777" w:rsidR="00EA09B2" w:rsidRPr="00EF2C96" w:rsidRDefault="00EA09B2" w:rsidP="001C3E0D">
      <w:pPr>
        <w:numPr>
          <w:ilvl w:val="0"/>
          <w:numId w:val="37"/>
        </w:numPr>
        <w:jc w:val="both"/>
        <w:rPr>
          <w:sz w:val="22"/>
          <w:szCs w:val="22"/>
        </w:rPr>
      </w:pPr>
      <w:r w:rsidRPr="00EF2C96">
        <w:rPr>
          <w:sz w:val="22"/>
          <w:szCs w:val="22"/>
        </w:rPr>
        <w:t>Wykonawca zobowiązuje się do zatrudniania osób posługujących się językiem polskim w mowie i piśmie w stopniu umożliwiającym porozumiewanie się.</w:t>
      </w:r>
    </w:p>
    <w:p w14:paraId="3B5D6493" w14:textId="77777777" w:rsidR="00EA09B2" w:rsidRPr="00EF2C96" w:rsidRDefault="00EA09B2" w:rsidP="001C3E0D">
      <w:pPr>
        <w:numPr>
          <w:ilvl w:val="0"/>
          <w:numId w:val="37"/>
        </w:numPr>
        <w:jc w:val="both"/>
        <w:rPr>
          <w:sz w:val="22"/>
          <w:szCs w:val="22"/>
        </w:rPr>
      </w:pPr>
      <w:bookmarkStart w:id="188" w:name="_Hlk146783006"/>
      <w:r w:rsidRPr="00EF2C96">
        <w:rPr>
          <w:sz w:val="22"/>
          <w:szCs w:val="22"/>
        </w:rPr>
        <w:t xml:space="preserve">Wykonawca nie będzie zatrudniał pracowników Polskiej Grupy Górniczej S.A. w tym także na podstawie umów cywilnoprawnych przy realizacji zamówienia pod rygorem odstąpienia od Umowy bez prawa do </w:t>
      </w:r>
      <w:r w:rsidRPr="00EF2C96">
        <w:rPr>
          <w:sz w:val="22"/>
          <w:szCs w:val="22"/>
        </w:rPr>
        <w:lastRenderedPageBreak/>
        <w:t>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88"/>
    </w:p>
    <w:bookmarkEnd w:id="186"/>
    <w:p w14:paraId="08E82D4D" w14:textId="77777777" w:rsidR="00EA09B2" w:rsidRPr="00EF2C96" w:rsidRDefault="00EA09B2" w:rsidP="001C3E0D">
      <w:pPr>
        <w:numPr>
          <w:ilvl w:val="0"/>
          <w:numId w:val="37"/>
        </w:numPr>
        <w:jc w:val="both"/>
        <w:rPr>
          <w:sz w:val="22"/>
          <w:szCs w:val="22"/>
        </w:rPr>
      </w:pPr>
      <w:r w:rsidRPr="00EF2C96">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4E1EAAE7" w14:textId="77777777" w:rsidR="00EA09B2" w:rsidRPr="00EF2C96" w:rsidRDefault="00EA09B2" w:rsidP="001C3E0D">
      <w:pPr>
        <w:numPr>
          <w:ilvl w:val="0"/>
          <w:numId w:val="37"/>
        </w:numPr>
        <w:jc w:val="both"/>
        <w:rPr>
          <w:sz w:val="22"/>
          <w:szCs w:val="22"/>
        </w:rPr>
      </w:pPr>
      <w:r w:rsidRPr="00EF2C96">
        <w:rPr>
          <w:sz w:val="22"/>
          <w:szCs w:val="22"/>
        </w:rPr>
        <w:t>W przypadku odmowy dopuszczenia do realizacji zamówienia pracowników ze względu na okoliczności określone w ust. 4 Wykonawca jest zobowiązany zabezpieczyć prawidłową i terminową realizację zamówienia przy zatrudnieniu innych osób.</w:t>
      </w:r>
    </w:p>
    <w:p w14:paraId="098F4826" w14:textId="77777777" w:rsidR="00EA09B2" w:rsidRPr="00EF2C96" w:rsidRDefault="00EA09B2" w:rsidP="001C3E0D">
      <w:pPr>
        <w:numPr>
          <w:ilvl w:val="0"/>
          <w:numId w:val="37"/>
        </w:numPr>
        <w:jc w:val="both"/>
        <w:rPr>
          <w:sz w:val="22"/>
          <w:szCs w:val="22"/>
        </w:rPr>
      </w:pPr>
      <w:r w:rsidRPr="00EF2C96">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9" w:name="_Toc64016206"/>
      <w:bookmarkStart w:id="190" w:name="_Toc106095869"/>
      <w:bookmarkStart w:id="191" w:name="_Toc106096309"/>
      <w:bookmarkStart w:id="192" w:name="_Toc106096413"/>
      <w:bookmarkStart w:id="193" w:name="_Toc220494124"/>
      <w:bookmarkStart w:id="194" w:name="_Hlk147301573"/>
      <w:bookmarkEnd w:id="185"/>
      <w:r w:rsidRPr="00F8529D">
        <w:t>§ 10. Podwykonawstwo</w:t>
      </w:r>
      <w:bookmarkEnd w:id="189"/>
      <w:bookmarkEnd w:id="190"/>
      <w:bookmarkEnd w:id="191"/>
      <w:bookmarkEnd w:id="192"/>
      <w:bookmarkEnd w:id="193"/>
    </w:p>
    <w:p w14:paraId="64F55AD4" w14:textId="3A2374FD" w:rsidR="00430097" w:rsidRPr="00F8529D" w:rsidRDefault="00430097" w:rsidP="001C3E0D">
      <w:pPr>
        <w:numPr>
          <w:ilvl w:val="0"/>
          <w:numId w:val="46"/>
        </w:numPr>
        <w:ind w:left="284" w:hanging="284"/>
        <w:jc w:val="both"/>
        <w:rPr>
          <w:sz w:val="22"/>
          <w:szCs w:val="22"/>
        </w:rPr>
      </w:pPr>
      <w:bookmarkStart w:id="195" w:name="_Hlk68846287"/>
      <w:bookmarkEnd w:id="194"/>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1C3E0D">
      <w:pPr>
        <w:numPr>
          <w:ilvl w:val="0"/>
          <w:numId w:val="4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1C3E0D">
      <w:pPr>
        <w:numPr>
          <w:ilvl w:val="0"/>
          <w:numId w:val="4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1C3E0D">
      <w:pPr>
        <w:numPr>
          <w:ilvl w:val="0"/>
          <w:numId w:val="4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1C3E0D">
      <w:pPr>
        <w:numPr>
          <w:ilvl w:val="0"/>
          <w:numId w:val="4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1C3E0D">
      <w:pPr>
        <w:pStyle w:val="Akapitzlist"/>
        <w:numPr>
          <w:ilvl w:val="1"/>
          <w:numId w:val="46"/>
        </w:numPr>
        <w:ind w:left="851" w:hanging="284"/>
        <w:jc w:val="both"/>
        <w:rPr>
          <w:sz w:val="22"/>
          <w:szCs w:val="22"/>
        </w:rPr>
      </w:pPr>
      <w:r w:rsidRPr="00F8529D">
        <w:rPr>
          <w:sz w:val="22"/>
          <w:szCs w:val="22"/>
        </w:rPr>
        <w:t>nazwę podwykonawcy,</w:t>
      </w:r>
    </w:p>
    <w:p w14:paraId="551745E3" w14:textId="77777777" w:rsidR="00430097" w:rsidRPr="00F8529D" w:rsidRDefault="00430097" w:rsidP="001C3E0D">
      <w:pPr>
        <w:pStyle w:val="Akapitzlist"/>
        <w:numPr>
          <w:ilvl w:val="1"/>
          <w:numId w:val="46"/>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1C3E0D">
      <w:pPr>
        <w:pStyle w:val="Akapitzlist"/>
        <w:numPr>
          <w:ilvl w:val="1"/>
          <w:numId w:val="46"/>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1C3E0D">
      <w:pPr>
        <w:pStyle w:val="Akapitzlist"/>
        <w:numPr>
          <w:ilvl w:val="1"/>
          <w:numId w:val="4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1C3E0D">
      <w:pPr>
        <w:pStyle w:val="Akapitzlist"/>
        <w:numPr>
          <w:ilvl w:val="1"/>
          <w:numId w:val="4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1C3E0D">
      <w:pPr>
        <w:numPr>
          <w:ilvl w:val="0"/>
          <w:numId w:val="4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1C3E0D">
      <w:pPr>
        <w:numPr>
          <w:ilvl w:val="0"/>
          <w:numId w:val="4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1C3E0D">
      <w:pPr>
        <w:numPr>
          <w:ilvl w:val="0"/>
          <w:numId w:val="4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17FA03D6" w:rsidR="00430097" w:rsidRPr="00F8529D" w:rsidRDefault="00430097" w:rsidP="001C3E0D">
      <w:pPr>
        <w:numPr>
          <w:ilvl w:val="0"/>
          <w:numId w:val="46"/>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w:t>
      </w:r>
      <w:r w:rsidR="008047C5">
        <w:rPr>
          <w:sz w:val="22"/>
          <w:szCs w:val="22"/>
        </w:rPr>
        <w:t>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1C3E0D">
      <w:pPr>
        <w:numPr>
          <w:ilvl w:val="1"/>
          <w:numId w:val="4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1C3E0D">
      <w:pPr>
        <w:numPr>
          <w:ilvl w:val="1"/>
          <w:numId w:val="46"/>
        </w:numPr>
        <w:ind w:left="993" w:hanging="426"/>
        <w:jc w:val="both"/>
        <w:rPr>
          <w:sz w:val="22"/>
          <w:szCs w:val="22"/>
        </w:rPr>
      </w:pPr>
      <w:r w:rsidRPr="00F8529D">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1C3E0D">
      <w:pPr>
        <w:numPr>
          <w:ilvl w:val="1"/>
          <w:numId w:val="4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1C3E0D">
      <w:pPr>
        <w:numPr>
          <w:ilvl w:val="1"/>
          <w:numId w:val="46"/>
        </w:numPr>
        <w:ind w:left="993" w:hanging="426"/>
        <w:jc w:val="both"/>
        <w:rPr>
          <w:sz w:val="22"/>
          <w:szCs w:val="22"/>
        </w:rPr>
      </w:pPr>
      <w:r w:rsidRPr="00F8529D">
        <w:rPr>
          <w:sz w:val="22"/>
          <w:szCs w:val="22"/>
        </w:rPr>
        <w:t>Podwykonawca nie spełnia warunków udziału w postępowaniu określonych w SWZ.</w:t>
      </w:r>
    </w:p>
    <w:p w14:paraId="775BCF53" w14:textId="4450BF8F" w:rsidR="00430097" w:rsidRPr="00F8529D" w:rsidRDefault="00430097" w:rsidP="001C3E0D">
      <w:pPr>
        <w:numPr>
          <w:ilvl w:val="0"/>
          <w:numId w:val="4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w:t>
      </w:r>
      <w:r w:rsidR="008047C5">
        <w:rPr>
          <w:sz w:val="22"/>
          <w:szCs w:val="22"/>
        </w:rPr>
        <w:t> </w:t>
      </w:r>
      <w:r w:rsidRPr="00F8529D">
        <w:rPr>
          <w:sz w:val="22"/>
          <w:szCs w:val="22"/>
        </w:rPr>
        <w:t>obowiązującymi przepisami prawa.</w:t>
      </w:r>
    </w:p>
    <w:p w14:paraId="182D9AA1" w14:textId="77777777" w:rsidR="00430097" w:rsidRPr="00F8529D" w:rsidRDefault="00430097" w:rsidP="001C3E0D">
      <w:pPr>
        <w:numPr>
          <w:ilvl w:val="0"/>
          <w:numId w:val="4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6" w:name="_Hlk144463822"/>
      <w:r w:rsidRPr="00F8529D">
        <w:rPr>
          <w:sz w:val="22"/>
          <w:szCs w:val="22"/>
        </w:rPr>
        <w:t>warunków udziału w postępowaniu</w:t>
      </w:r>
      <w:bookmarkEnd w:id="19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1C3E0D">
      <w:pPr>
        <w:numPr>
          <w:ilvl w:val="0"/>
          <w:numId w:val="4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7" w:name="_Hlk146783179"/>
      <w:r w:rsidRPr="00F8529D">
        <w:rPr>
          <w:sz w:val="22"/>
          <w:szCs w:val="22"/>
        </w:rPr>
        <w:t>Powierzenie wykonania części Umowy przez Podwykonawcę dalszemu podwykonawcy wymaga dodatkowo uprzedniej pisemnej zgody Wykonawcy na taką czynność.</w:t>
      </w:r>
    </w:p>
    <w:bookmarkEnd w:id="197"/>
    <w:p w14:paraId="7C221DDD" w14:textId="77777777" w:rsidR="00430097" w:rsidRPr="00F8529D" w:rsidRDefault="00430097" w:rsidP="001C3E0D">
      <w:pPr>
        <w:numPr>
          <w:ilvl w:val="0"/>
          <w:numId w:val="46"/>
        </w:numPr>
        <w:spacing w:line="259" w:lineRule="auto"/>
        <w:ind w:left="360"/>
        <w:jc w:val="both"/>
        <w:rPr>
          <w:sz w:val="22"/>
          <w:szCs w:val="22"/>
        </w:rPr>
      </w:pPr>
      <w:r w:rsidRPr="00F8529D">
        <w:rPr>
          <w:sz w:val="22"/>
          <w:szCs w:val="22"/>
        </w:rPr>
        <w:t xml:space="preserve">Zmiana lub wprowadzenie nowego Podwykonawcy </w:t>
      </w:r>
      <w:r w:rsidRPr="00AD519F">
        <w:rPr>
          <w:b/>
          <w:bCs/>
          <w:sz w:val="22"/>
          <w:szCs w:val="22"/>
          <w:u w:val="single"/>
        </w:rPr>
        <w:t>nie wymaga</w:t>
      </w:r>
      <w:r w:rsidRPr="00F8529D">
        <w:rPr>
          <w:sz w:val="22"/>
          <w:szCs w:val="22"/>
        </w:rPr>
        <w:t xml:space="preserve"> formy aneksu. </w:t>
      </w:r>
    </w:p>
    <w:p w14:paraId="43E0A397" w14:textId="77777777" w:rsidR="00430097" w:rsidRPr="00F8529D" w:rsidRDefault="00430097" w:rsidP="001C3E0D">
      <w:pPr>
        <w:numPr>
          <w:ilvl w:val="0"/>
          <w:numId w:val="46"/>
        </w:numPr>
        <w:spacing w:line="259" w:lineRule="auto"/>
        <w:ind w:left="360"/>
        <w:jc w:val="both"/>
        <w:rPr>
          <w:sz w:val="22"/>
          <w:szCs w:val="22"/>
        </w:rPr>
      </w:pPr>
      <w:bookmarkStart w:id="198"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5"/>
      <w:bookmarkEnd w:id="198"/>
    </w:p>
    <w:p w14:paraId="1BF0BEE2" w14:textId="77777777" w:rsidR="00430097" w:rsidRPr="00F8529D" w:rsidRDefault="00430097" w:rsidP="001C3E0D">
      <w:pPr>
        <w:numPr>
          <w:ilvl w:val="0"/>
          <w:numId w:val="4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9" w:name="_Toc64016207"/>
      <w:bookmarkStart w:id="200" w:name="_Toc106095870"/>
      <w:bookmarkStart w:id="201" w:name="_Toc106096310"/>
      <w:bookmarkStart w:id="202" w:name="_Toc106096414"/>
      <w:bookmarkStart w:id="203" w:name="_Toc220494125"/>
      <w:bookmarkStart w:id="204" w:name="_Hlk67826260"/>
      <w:r w:rsidRPr="00F8529D">
        <w:t>§ 11. Nadzór i koordynacja</w:t>
      </w:r>
      <w:bookmarkEnd w:id="199"/>
      <w:bookmarkEnd w:id="200"/>
      <w:bookmarkEnd w:id="201"/>
      <w:bookmarkEnd w:id="202"/>
      <w:bookmarkEnd w:id="203"/>
    </w:p>
    <w:p w14:paraId="6F855A53" w14:textId="352A83A3" w:rsidR="000C23F8" w:rsidRPr="00F8529D" w:rsidRDefault="000C23F8" w:rsidP="001C3E0D">
      <w:pPr>
        <w:numPr>
          <w:ilvl w:val="0"/>
          <w:numId w:val="35"/>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1C3E0D">
      <w:pPr>
        <w:numPr>
          <w:ilvl w:val="0"/>
          <w:numId w:val="35"/>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1C3E0D">
      <w:pPr>
        <w:numPr>
          <w:ilvl w:val="0"/>
          <w:numId w:val="35"/>
        </w:numPr>
        <w:jc w:val="both"/>
        <w:rPr>
          <w:sz w:val="22"/>
          <w:szCs w:val="22"/>
        </w:rPr>
      </w:pPr>
      <w:r w:rsidRPr="00F8529D">
        <w:rPr>
          <w:sz w:val="22"/>
          <w:szCs w:val="22"/>
        </w:rPr>
        <w:t xml:space="preserve">Zmiana osób odpowiedzialnych za nadzór </w:t>
      </w:r>
      <w:r w:rsidRPr="00AD519F">
        <w:rPr>
          <w:b/>
          <w:bCs/>
          <w:sz w:val="22"/>
          <w:szCs w:val="22"/>
          <w:u w:val="single"/>
        </w:rPr>
        <w:t>nie wymaga</w:t>
      </w:r>
      <w:r w:rsidRPr="00F8529D">
        <w:rPr>
          <w:sz w:val="22"/>
          <w:szCs w:val="22"/>
        </w:rPr>
        <w:t xml:space="preserve"> formy aneksu. O przeprowadzonej zmianie osób odpowiedzialnych za realizację Umowy, wymagane jest pisemne powiadomienie drugiej strony Umowy.</w:t>
      </w:r>
    </w:p>
    <w:p w14:paraId="0313BE2D" w14:textId="53E192FD" w:rsidR="000C23F8" w:rsidRPr="00F8529D" w:rsidRDefault="000C23F8" w:rsidP="001C3E0D">
      <w:pPr>
        <w:numPr>
          <w:ilvl w:val="0"/>
          <w:numId w:val="35"/>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5" w:name="_Toc64016208"/>
      <w:bookmarkStart w:id="206" w:name="_Toc106095871"/>
      <w:bookmarkStart w:id="207" w:name="_Toc106096311"/>
      <w:bookmarkStart w:id="208" w:name="_Toc106096415"/>
      <w:bookmarkStart w:id="209" w:name="_Toc220494126"/>
      <w:bookmarkStart w:id="210" w:name="_Hlk105672888"/>
      <w:r w:rsidRPr="00F8529D">
        <w:t>§ 12. Badania kontrolne (Audyt)</w:t>
      </w:r>
      <w:bookmarkEnd w:id="205"/>
      <w:bookmarkEnd w:id="206"/>
      <w:bookmarkEnd w:id="207"/>
      <w:bookmarkEnd w:id="208"/>
      <w:bookmarkEnd w:id="209"/>
    </w:p>
    <w:p w14:paraId="4D5C0A00" w14:textId="77777777" w:rsidR="000C23F8" w:rsidRPr="00F8529D" w:rsidRDefault="000C23F8" w:rsidP="001C3E0D">
      <w:pPr>
        <w:numPr>
          <w:ilvl w:val="0"/>
          <w:numId w:val="36"/>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1C3E0D">
      <w:pPr>
        <w:numPr>
          <w:ilvl w:val="1"/>
          <w:numId w:val="36"/>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1C3E0D">
      <w:pPr>
        <w:numPr>
          <w:ilvl w:val="1"/>
          <w:numId w:val="36"/>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1C3E0D">
      <w:pPr>
        <w:numPr>
          <w:ilvl w:val="1"/>
          <w:numId w:val="36"/>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1C3E0D">
      <w:pPr>
        <w:numPr>
          <w:ilvl w:val="1"/>
          <w:numId w:val="36"/>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1C3E0D">
      <w:pPr>
        <w:numPr>
          <w:ilvl w:val="1"/>
          <w:numId w:val="36"/>
        </w:numPr>
        <w:spacing w:line="259" w:lineRule="auto"/>
        <w:jc w:val="both"/>
        <w:rPr>
          <w:sz w:val="22"/>
          <w:szCs w:val="22"/>
        </w:rPr>
      </w:pPr>
      <w:r w:rsidRPr="00F8529D">
        <w:rPr>
          <w:sz w:val="22"/>
          <w:szCs w:val="22"/>
        </w:rPr>
        <w:lastRenderedPageBreak/>
        <w:t>prawidłowości wykonywania Przedmiotu Umowy,</w:t>
      </w:r>
    </w:p>
    <w:p w14:paraId="67975B5F" w14:textId="77777777" w:rsidR="000C23F8" w:rsidRPr="00F8529D" w:rsidRDefault="000C23F8" w:rsidP="001C3E0D">
      <w:pPr>
        <w:numPr>
          <w:ilvl w:val="1"/>
          <w:numId w:val="36"/>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1C3E0D">
      <w:pPr>
        <w:numPr>
          <w:ilvl w:val="0"/>
          <w:numId w:val="36"/>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1C3E0D">
      <w:pPr>
        <w:numPr>
          <w:ilvl w:val="0"/>
          <w:numId w:val="36"/>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11" w:name="_Hlk148344040"/>
      <w:r w:rsidR="00382754" w:rsidRPr="00F8529D">
        <w:rPr>
          <w:sz w:val="22"/>
          <w:szCs w:val="22"/>
        </w:rPr>
        <w:t>, z zastrzeżeniem ust. 4 poniżej.</w:t>
      </w:r>
    </w:p>
    <w:p w14:paraId="2B9A925A" w14:textId="5B68C2CA" w:rsidR="006322B0" w:rsidRPr="00F8529D" w:rsidRDefault="006322B0" w:rsidP="001C3E0D">
      <w:pPr>
        <w:numPr>
          <w:ilvl w:val="0"/>
          <w:numId w:val="36"/>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11"/>
    <w:p w14:paraId="77A9EE64" w14:textId="17E256CE" w:rsidR="000C23F8" w:rsidRPr="00F8529D" w:rsidRDefault="000C23F8" w:rsidP="001C3E0D">
      <w:pPr>
        <w:numPr>
          <w:ilvl w:val="0"/>
          <w:numId w:val="36"/>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12" w:name="_Hlk146783280"/>
      <w:r w:rsidR="00A326D5" w:rsidRPr="00F8529D">
        <w:rPr>
          <w:sz w:val="22"/>
          <w:szCs w:val="22"/>
        </w:rPr>
        <w:t>są następujące</w:t>
      </w:r>
      <w:r w:rsidRPr="00F8529D">
        <w:rPr>
          <w:sz w:val="22"/>
          <w:szCs w:val="22"/>
        </w:rPr>
        <w:t>:</w:t>
      </w:r>
      <w:bookmarkEnd w:id="212"/>
    </w:p>
    <w:p w14:paraId="4D2B620C" w14:textId="77777777" w:rsidR="000C23F8" w:rsidRPr="00F8529D" w:rsidRDefault="000C23F8" w:rsidP="001C3E0D">
      <w:pPr>
        <w:numPr>
          <w:ilvl w:val="1"/>
          <w:numId w:val="36"/>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1C3E0D">
      <w:pPr>
        <w:numPr>
          <w:ilvl w:val="1"/>
          <w:numId w:val="36"/>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1C3E0D">
      <w:pPr>
        <w:numPr>
          <w:ilvl w:val="2"/>
          <w:numId w:val="36"/>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1C3E0D">
      <w:pPr>
        <w:numPr>
          <w:ilvl w:val="2"/>
          <w:numId w:val="36"/>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1C3E0D">
      <w:pPr>
        <w:numPr>
          <w:ilvl w:val="2"/>
          <w:numId w:val="36"/>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1C3E0D">
      <w:pPr>
        <w:numPr>
          <w:ilvl w:val="1"/>
          <w:numId w:val="36"/>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1C3E0D">
      <w:pPr>
        <w:numPr>
          <w:ilvl w:val="1"/>
          <w:numId w:val="36"/>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1C3E0D">
      <w:pPr>
        <w:numPr>
          <w:ilvl w:val="2"/>
          <w:numId w:val="36"/>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1C3E0D">
      <w:pPr>
        <w:numPr>
          <w:ilvl w:val="2"/>
          <w:numId w:val="36"/>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1C3E0D">
      <w:pPr>
        <w:numPr>
          <w:ilvl w:val="1"/>
          <w:numId w:val="36"/>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1C3E0D">
      <w:pPr>
        <w:numPr>
          <w:ilvl w:val="2"/>
          <w:numId w:val="36"/>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1C3E0D">
      <w:pPr>
        <w:numPr>
          <w:ilvl w:val="2"/>
          <w:numId w:val="36"/>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1C3E0D">
      <w:pPr>
        <w:numPr>
          <w:ilvl w:val="2"/>
          <w:numId w:val="36"/>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1C3E0D">
      <w:pPr>
        <w:numPr>
          <w:ilvl w:val="0"/>
          <w:numId w:val="36"/>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1C3E0D">
      <w:pPr>
        <w:numPr>
          <w:ilvl w:val="0"/>
          <w:numId w:val="36"/>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1C3E0D">
      <w:pPr>
        <w:numPr>
          <w:ilvl w:val="0"/>
          <w:numId w:val="36"/>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1C3E0D">
      <w:pPr>
        <w:numPr>
          <w:ilvl w:val="0"/>
          <w:numId w:val="36"/>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68EB3C29" w:rsidR="000C23F8" w:rsidRDefault="000C23F8" w:rsidP="001C3E0D">
      <w:pPr>
        <w:numPr>
          <w:ilvl w:val="0"/>
          <w:numId w:val="36"/>
        </w:numPr>
        <w:spacing w:line="259" w:lineRule="auto"/>
        <w:ind w:left="357" w:hanging="357"/>
        <w:jc w:val="both"/>
        <w:rPr>
          <w:sz w:val="22"/>
          <w:szCs w:val="22"/>
        </w:rPr>
      </w:pPr>
      <w:r w:rsidRPr="00F8529D">
        <w:rPr>
          <w:sz w:val="22"/>
          <w:szCs w:val="22"/>
        </w:rPr>
        <w:t>Wyniki Audytu stwierdzające nienależyte wykonywanie Umowy lub realizację Umowy niezgodnie z</w:t>
      </w:r>
      <w:r w:rsidR="008047C5">
        <w:rPr>
          <w:sz w:val="22"/>
          <w:szCs w:val="22"/>
        </w:rPr>
        <w:t> </w:t>
      </w:r>
      <w:r w:rsidRPr="00F8529D">
        <w:rPr>
          <w:sz w:val="22"/>
          <w:szCs w:val="22"/>
        </w:rPr>
        <w:t>przepisami prawa lub regulacjami wewnętrznymi Zamawiającego, mogą być podstawą odstąpienia od Umowy z winy Wykonawcy</w:t>
      </w:r>
      <w:r w:rsidR="004D5DFE" w:rsidRPr="00F8529D">
        <w:rPr>
          <w:sz w:val="22"/>
          <w:szCs w:val="22"/>
        </w:rPr>
        <w:t xml:space="preserve">, </w:t>
      </w:r>
      <w:bookmarkStart w:id="213" w:name="_Hlk146783344"/>
      <w:r w:rsidR="004D5DFE" w:rsidRPr="00F8529D">
        <w:rPr>
          <w:sz w:val="22"/>
          <w:szCs w:val="22"/>
        </w:rPr>
        <w:t>na zasadach określonych w § 14 ust. 4 Umowy</w:t>
      </w:r>
      <w:r w:rsidRPr="00F8529D">
        <w:rPr>
          <w:sz w:val="22"/>
          <w:szCs w:val="22"/>
        </w:rPr>
        <w:t>.</w:t>
      </w:r>
      <w:bookmarkEnd w:id="213"/>
    </w:p>
    <w:p w14:paraId="21B8812D" w14:textId="77777777" w:rsidR="00EA09B2" w:rsidRPr="00486075" w:rsidRDefault="00EA09B2" w:rsidP="001C3E0D">
      <w:pPr>
        <w:numPr>
          <w:ilvl w:val="0"/>
          <w:numId w:val="36"/>
        </w:numPr>
        <w:ind w:left="357" w:hanging="357"/>
        <w:jc w:val="both"/>
        <w:rPr>
          <w:sz w:val="22"/>
          <w:szCs w:val="22"/>
        </w:rPr>
      </w:pPr>
      <w:r w:rsidRPr="00486075">
        <w:rPr>
          <w:sz w:val="22"/>
          <w:szCs w:val="22"/>
        </w:rPr>
        <w:t>Niezależnie od postanowień ust. 1 ÷ 10 Zamawiający uprawniony jest do przeprowadzenia kontroli wykonywanych usług na zasadach określonych w SOPZ.</w:t>
      </w:r>
    </w:p>
    <w:p w14:paraId="114D874C" w14:textId="77777777" w:rsidR="000C23F8" w:rsidRPr="000E4913" w:rsidRDefault="000C23F8" w:rsidP="000C23F8">
      <w:pPr>
        <w:pStyle w:val="Nagwek2"/>
      </w:pPr>
      <w:bookmarkStart w:id="214" w:name="_Toc64016209"/>
      <w:bookmarkStart w:id="215" w:name="_Toc106095872"/>
      <w:bookmarkStart w:id="216" w:name="_Toc106096312"/>
      <w:bookmarkStart w:id="217" w:name="_Toc106096416"/>
      <w:bookmarkStart w:id="218" w:name="_Toc220494127"/>
      <w:bookmarkStart w:id="219" w:name="_Hlk156823361"/>
      <w:bookmarkStart w:id="220" w:name="_Hlk155701067"/>
      <w:bookmarkEnd w:id="204"/>
      <w:bookmarkEnd w:id="210"/>
      <w:r w:rsidRPr="000E4913">
        <w:t>§ 1</w:t>
      </w:r>
      <w:r>
        <w:t>3</w:t>
      </w:r>
      <w:r w:rsidRPr="000E4913">
        <w:t>. Kary umowne i odpowiedzialność</w:t>
      </w:r>
      <w:bookmarkEnd w:id="214"/>
      <w:bookmarkEnd w:id="215"/>
      <w:bookmarkEnd w:id="216"/>
      <w:bookmarkEnd w:id="217"/>
      <w:bookmarkEnd w:id="218"/>
      <w:r w:rsidRPr="000E4913">
        <w:t xml:space="preserve"> </w:t>
      </w:r>
    </w:p>
    <w:p w14:paraId="2838E727" w14:textId="77777777" w:rsidR="00EA09B2" w:rsidRPr="00EF2C96" w:rsidRDefault="00EA09B2" w:rsidP="001C3E0D">
      <w:pPr>
        <w:numPr>
          <w:ilvl w:val="0"/>
          <w:numId w:val="38"/>
        </w:numPr>
        <w:ind w:hanging="357"/>
        <w:jc w:val="both"/>
        <w:rPr>
          <w:sz w:val="22"/>
          <w:szCs w:val="22"/>
        </w:rPr>
      </w:pPr>
      <w:bookmarkStart w:id="221" w:name="_Toc83291685"/>
      <w:bookmarkStart w:id="222" w:name="_Toc106095873"/>
      <w:bookmarkStart w:id="223" w:name="_Toc106096313"/>
      <w:bookmarkStart w:id="224" w:name="_Toc106096417"/>
      <w:bookmarkEnd w:id="219"/>
      <w:bookmarkEnd w:id="220"/>
      <w:r w:rsidRPr="00EF2C96">
        <w:rPr>
          <w:sz w:val="22"/>
          <w:szCs w:val="22"/>
        </w:rPr>
        <w:t>Zamawiający może naliczyć Wykonawcy kary umowne:</w:t>
      </w:r>
    </w:p>
    <w:p w14:paraId="2A08961E" w14:textId="77777777" w:rsidR="00EA09B2" w:rsidRPr="00EF2C96" w:rsidRDefault="00EA09B2" w:rsidP="001C3E0D">
      <w:pPr>
        <w:pStyle w:val="Akapitzlist"/>
        <w:numPr>
          <w:ilvl w:val="1"/>
          <w:numId w:val="64"/>
        </w:numPr>
        <w:ind w:left="709" w:hanging="283"/>
        <w:contextualSpacing w:val="0"/>
        <w:jc w:val="both"/>
        <w:rPr>
          <w:sz w:val="22"/>
          <w:szCs w:val="22"/>
        </w:rPr>
      </w:pPr>
      <w:bookmarkStart w:id="225" w:name="_Hlk67826332"/>
      <w:r w:rsidRPr="00EF2C96">
        <w:rPr>
          <w:sz w:val="22"/>
          <w:szCs w:val="22"/>
        </w:rPr>
        <w:t>w przypadku, gdy Wykonawca nie realizuje obowiązku podstawienia zamówionej jednostki sprzętowej lub podstawienia sprzętu zastępczego - w wysokości 800 zł za każdy przypadek,</w:t>
      </w:r>
    </w:p>
    <w:p w14:paraId="2673B34C" w14:textId="77777777" w:rsidR="00EA09B2" w:rsidRPr="00EF2C96" w:rsidRDefault="00EA09B2" w:rsidP="001C3E0D">
      <w:pPr>
        <w:pStyle w:val="Akapitzlist"/>
        <w:numPr>
          <w:ilvl w:val="1"/>
          <w:numId w:val="64"/>
        </w:numPr>
        <w:ind w:left="720" w:hanging="357"/>
        <w:contextualSpacing w:val="0"/>
        <w:jc w:val="both"/>
        <w:rPr>
          <w:sz w:val="22"/>
          <w:szCs w:val="22"/>
        </w:rPr>
      </w:pPr>
      <w:r w:rsidRPr="00EF2C96">
        <w:rPr>
          <w:sz w:val="22"/>
          <w:szCs w:val="22"/>
        </w:rPr>
        <w:lastRenderedPageBreak/>
        <w:t>w przypadku stwierdzenia pracy jednostek sprzętowych niezgodnych z wymaganiami Zamawiającego określonymi w Umowie -  w wysokości 800 zł za każdy przypadek,</w:t>
      </w:r>
    </w:p>
    <w:p w14:paraId="3FB23F81" w14:textId="77777777" w:rsidR="00EA09B2" w:rsidRPr="00EF2C96" w:rsidRDefault="00EA09B2" w:rsidP="001C3E0D">
      <w:pPr>
        <w:pStyle w:val="Akapitzlist"/>
        <w:numPr>
          <w:ilvl w:val="1"/>
          <w:numId w:val="64"/>
        </w:numPr>
        <w:ind w:left="720" w:hanging="357"/>
        <w:contextualSpacing w:val="0"/>
        <w:jc w:val="both"/>
        <w:rPr>
          <w:sz w:val="22"/>
          <w:szCs w:val="22"/>
        </w:rPr>
      </w:pPr>
      <w:r w:rsidRPr="00EF2C96">
        <w:rPr>
          <w:sz w:val="22"/>
          <w:szCs w:val="22"/>
        </w:rPr>
        <w:t>w przypadku niepodstawienia jednostki sprzętowej na godzinę określoną w zleceniu</w:t>
      </w:r>
      <w:r w:rsidRPr="00EF2C96" w:rsidDel="00A767C6">
        <w:rPr>
          <w:sz w:val="22"/>
          <w:szCs w:val="22"/>
        </w:rPr>
        <w:t xml:space="preserve"> </w:t>
      </w:r>
      <w:r w:rsidRPr="00EF2C96">
        <w:rPr>
          <w:sz w:val="22"/>
          <w:szCs w:val="22"/>
        </w:rPr>
        <w:t>– w wysokości 100 zł za każdą rozpoczętą godzinę zwłoki,</w:t>
      </w:r>
    </w:p>
    <w:p w14:paraId="343B09FC" w14:textId="77777777" w:rsidR="00EA09B2" w:rsidRPr="00EF2C96" w:rsidRDefault="00EA09B2" w:rsidP="001C3E0D">
      <w:pPr>
        <w:pStyle w:val="Akapitzlist"/>
        <w:numPr>
          <w:ilvl w:val="1"/>
          <w:numId w:val="64"/>
        </w:numPr>
        <w:ind w:left="720" w:hanging="357"/>
        <w:contextualSpacing w:val="0"/>
        <w:jc w:val="both"/>
        <w:rPr>
          <w:sz w:val="22"/>
          <w:szCs w:val="22"/>
        </w:rPr>
      </w:pPr>
      <w:r w:rsidRPr="00EF2C96">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57FAE562" w14:textId="77777777" w:rsidR="00EA09B2" w:rsidRPr="00EF2C96" w:rsidRDefault="00EA09B2" w:rsidP="001C3E0D">
      <w:pPr>
        <w:pStyle w:val="Akapitzlist"/>
        <w:numPr>
          <w:ilvl w:val="1"/>
          <w:numId w:val="64"/>
        </w:numPr>
        <w:ind w:left="720"/>
        <w:contextualSpacing w:val="0"/>
        <w:jc w:val="both"/>
        <w:rPr>
          <w:i/>
          <w:iCs/>
          <w:sz w:val="22"/>
          <w:szCs w:val="22"/>
        </w:rPr>
      </w:pPr>
      <w:r w:rsidRPr="00EF2C96">
        <w:rPr>
          <w:sz w:val="22"/>
          <w:szCs w:val="22"/>
        </w:rPr>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p>
    <w:p w14:paraId="4F3EBC77" w14:textId="77777777" w:rsidR="00EA09B2" w:rsidRPr="00EF2C96" w:rsidRDefault="00EA09B2" w:rsidP="001C3E0D">
      <w:pPr>
        <w:pStyle w:val="Akapitzlist"/>
        <w:numPr>
          <w:ilvl w:val="1"/>
          <w:numId w:val="64"/>
        </w:numPr>
        <w:ind w:left="720"/>
        <w:contextualSpacing w:val="0"/>
        <w:jc w:val="both"/>
        <w:rPr>
          <w:i/>
          <w:iCs/>
          <w:sz w:val="22"/>
          <w:szCs w:val="22"/>
        </w:rPr>
      </w:pPr>
      <w:r w:rsidRPr="00EF2C96">
        <w:rPr>
          <w:sz w:val="22"/>
          <w:szCs w:val="22"/>
        </w:rPr>
        <w:t xml:space="preserve">za zwłokę w przedstawieniu dokumentów, które zgodnie z SOPZ ma przedłożyć Wykonawca przez rozpoczęciem wykonywania Umowy oraz w trakcie ich realizacji - w wysokości 100 zł za każdy dzień zwłoki, </w:t>
      </w:r>
    </w:p>
    <w:p w14:paraId="34D0EF3B" w14:textId="77777777" w:rsidR="00EA09B2" w:rsidRPr="00EF2C96" w:rsidRDefault="00EA09B2" w:rsidP="001C3E0D">
      <w:pPr>
        <w:numPr>
          <w:ilvl w:val="1"/>
          <w:numId w:val="64"/>
        </w:numPr>
        <w:ind w:left="720"/>
        <w:jc w:val="both"/>
        <w:rPr>
          <w:sz w:val="22"/>
          <w:szCs w:val="22"/>
        </w:rPr>
      </w:pPr>
      <w:r w:rsidRPr="00EF2C96">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4E7687A5" w14:textId="77777777" w:rsidR="00EA09B2" w:rsidRPr="00EF2C96" w:rsidRDefault="00EA09B2" w:rsidP="001C3E0D">
      <w:pPr>
        <w:numPr>
          <w:ilvl w:val="1"/>
          <w:numId w:val="64"/>
        </w:numPr>
        <w:ind w:left="720"/>
        <w:jc w:val="both"/>
        <w:rPr>
          <w:sz w:val="22"/>
          <w:szCs w:val="22"/>
        </w:rPr>
      </w:pPr>
      <w:r w:rsidRPr="00EF2C96">
        <w:rPr>
          <w:sz w:val="22"/>
          <w:szCs w:val="22"/>
        </w:rPr>
        <w:t xml:space="preserve">za naruszenie przez Wykonawcę obowiązku zachowania poufności w wysokości 5% netto Wartości Umowy, o której mowa w § 3 ust. 1,  </w:t>
      </w:r>
    </w:p>
    <w:p w14:paraId="343E9D48" w14:textId="77777777" w:rsidR="00EA09B2" w:rsidRPr="00EF2C96" w:rsidRDefault="00EA09B2" w:rsidP="001C3E0D">
      <w:pPr>
        <w:numPr>
          <w:ilvl w:val="1"/>
          <w:numId w:val="64"/>
        </w:numPr>
        <w:ind w:left="720"/>
        <w:jc w:val="both"/>
        <w:rPr>
          <w:sz w:val="22"/>
          <w:szCs w:val="22"/>
        </w:rPr>
      </w:pPr>
      <w:r w:rsidRPr="00EF2C96">
        <w:rPr>
          <w:sz w:val="22"/>
          <w:szCs w:val="22"/>
        </w:rPr>
        <w:t>w przypadku stawienia się do pracy lub wykonywana pracy przez pracowników Wykonawcy:</w:t>
      </w:r>
    </w:p>
    <w:p w14:paraId="6124B2EA" w14:textId="77777777" w:rsidR="00EA09B2" w:rsidRPr="00EF2C96" w:rsidRDefault="00EA09B2" w:rsidP="001C3E0D">
      <w:pPr>
        <w:numPr>
          <w:ilvl w:val="2"/>
          <w:numId w:val="64"/>
        </w:numPr>
        <w:jc w:val="both"/>
        <w:rPr>
          <w:sz w:val="22"/>
          <w:szCs w:val="22"/>
        </w:rPr>
      </w:pPr>
      <w:r w:rsidRPr="00EF2C9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57F09A17" w14:textId="77777777" w:rsidR="00EA09B2" w:rsidRPr="00EF2C96" w:rsidRDefault="00EA09B2" w:rsidP="001C3E0D">
      <w:pPr>
        <w:numPr>
          <w:ilvl w:val="2"/>
          <w:numId w:val="64"/>
        </w:numPr>
        <w:jc w:val="both"/>
        <w:rPr>
          <w:sz w:val="22"/>
          <w:szCs w:val="22"/>
        </w:rPr>
      </w:pPr>
      <w:r w:rsidRPr="00EF2C96">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44545173" w14:textId="77777777" w:rsidR="00EA09B2" w:rsidRPr="00EF2C96" w:rsidRDefault="00EA09B2" w:rsidP="001C3E0D">
      <w:pPr>
        <w:numPr>
          <w:ilvl w:val="2"/>
          <w:numId w:val="64"/>
        </w:numPr>
        <w:jc w:val="both"/>
        <w:rPr>
          <w:sz w:val="22"/>
          <w:szCs w:val="22"/>
        </w:rPr>
      </w:pPr>
      <w:r w:rsidRPr="00EF2C96">
        <w:rPr>
          <w:sz w:val="22"/>
          <w:szCs w:val="22"/>
        </w:rPr>
        <w:t xml:space="preserve">którzy są pod wpływem narkotyków lub innych substancji, których oddziaływanie na organizm pracownika uniemożliwia należyte wykonanie obowiązków pracowniczych (dalej inne substancje), </w:t>
      </w:r>
    </w:p>
    <w:p w14:paraId="71C59499" w14:textId="77777777" w:rsidR="00EA09B2" w:rsidRPr="00EF2C96" w:rsidRDefault="00EA09B2" w:rsidP="001C3E0D">
      <w:pPr>
        <w:numPr>
          <w:ilvl w:val="2"/>
          <w:numId w:val="64"/>
        </w:numPr>
        <w:jc w:val="both"/>
        <w:rPr>
          <w:sz w:val="22"/>
          <w:szCs w:val="22"/>
        </w:rPr>
      </w:pPr>
      <w:r w:rsidRPr="00EF2C96">
        <w:rPr>
          <w:sz w:val="22"/>
          <w:szCs w:val="22"/>
        </w:rPr>
        <w:t>którzy używają lub spożywają alkohol, narkotyki lub inne substancji w czasie pracy lub na terenie zakładu pracy,</w:t>
      </w:r>
    </w:p>
    <w:p w14:paraId="43E29A08" w14:textId="77777777" w:rsidR="00EA09B2" w:rsidRPr="00EF2C96" w:rsidRDefault="00EA09B2" w:rsidP="001C3E0D">
      <w:pPr>
        <w:numPr>
          <w:ilvl w:val="2"/>
          <w:numId w:val="64"/>
        </w:numPr>
        <w:ind w:left="1134" w:hanging="425"/>
        <w:jc w:val="both"/>
        <w:rPr>
          <w:sz w:val="22"/>
          <w:szCs w:val="22"/>
        </w:rPr>
      </w:pPr>
      <w:r w:rsidRPr="00EF2C96">
        <w:rPr>
          <w:sz w:val="22"/>
          <w:szCs w:val="22"/>
        </w:rPr>
        <w:t xml:space="preserve">którzy wnoszą alkohol, narkotyki lub inne substancje na teren zakładu pracy </w:t>
      </w:r>
    </w:p>
    <w:p w14:paraId="673C06D6" w14:textId="77777777" w:rsidR="00EA09B2" w:rsidRPr="00EF2C96" w:rsidRDefault="00EA09B2" w:rsidP="00EA09B2">
      <w:pPr>
        <w:ind w:left="709"/>
        <w:jc w:val="both"/>
        <w:rPr>
          <w:sz w:val="22"/>
          <w:szCs w:val="22"/>
        </w:rPr>
      </w:pPr>
      <w:r w:rsidRPr="00EF2C96">
        <w:rPr>
          <w:sz w:val="22"/>
          <w:szCs w:val="22"/>
        </w:rPr>
        <w:t>w wysokości 1 000,00 zł za każdy stwierdzony przypadek;</w:t>
      </w:r>
    </w:p>
    <w:p w14:paraId="04DF2918" w14:textId="77777777" w:rsidR="00EA09B2" w:rsidRPr="00EF2C96" w:rsidRDefault="00EA09B2" w:rsidP="001C3E0D">
      <w:pPr>
        <w:numPr>
          <w:ilvl w:val="1"/>
          <w:numId w:val="64"/>
        </w:numPr>
        <w:ind w:left="714" w:hanging="357"/>
        <w:jc w:val="both"/>
        <w:rPr>
          <w:sz w:val="22"/>
          <w:szCs w:val="22"/>
        </w:rPr>
      </w:pPr>
      <w:r w:rsidRPr="00EF2C96">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0384009" w14:textId="77777777" w:rsidR="00EA09B2" w:rsidRPr="00EF2C96" w:rsidRDefault="00EA09B2" w:rsidP="001C3E0D">
      <w:pPr>
        <w:numPr>
          <w:ilvl w:val="1"/>
          <w:numId w:val="64"/>
        </w:numPr>
        <w:ind w:left="714" w:hanging="357"/>
        <w:jc w:val="both"/>
        <w:rPr>
          <w:sz w:val="22"/>
          <w:szCs w:val="22"/>
        </w:rPr>
      </w:pPr>
      <w:r w:rsidRPr="00EF2C96">
        <w:rPr>
          <w:sz w:val="22"/>
          <w:szCs w:val="22"/>
        </w:rPr>
        <w:t>w przypadku zaniechania złożenia zapotrzebowania na świadczenia Zamawiającego i skorzystania przez Wykonawcę lub jego pracowników ze świadczeń Zamawiającego - w wysokości wartości zrealizowanych świadczeń.</w:t>
      </w:r>
    </w:p>
    <w:p w14:paraId="08FD433C" w14:textId="77777777" w:rsidR="00EA09B2" w:rsidRPr="00EF2C96" w:rsidRDefault="00EA09B2" w:rsidP="001C3E0D">
      <w:pPr>
        <w:numPr>
          <w:ilvl w:val="0"/>
          <w:numId w:val="64"/>
        </w:numPr>
        <w:jc w:val="both"/>
        <w:rPr>
          <w:sz w:val="22"/>
          <w:szCs w:val="22"/>
        </w:rPr>
      </w:pPr>
      <w:bookmarkStart w:id="226" w:name="_Hlk144479888"/>
      <w:bookmarkStart w:id="227" w:name="_Hlk146784619"/>
      <w:r w:rsidRPr="00EF2C96">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8" w:name="_Hlk144479920"/>
      <w:bookmarkEnd w:id="226"/>
    </w:p>
    <w:bookmarkEnd w:id="227"/>
    <w:bookmarkEnd w:id="228"/>
    <w:p w14:paraId="7708FD7B" w14:textId="77777777" w:rsidR="00EA09B2" w:rsidRPr="00EF2C96" w:rsidRDefault="00EA09B2" w:rsidP="001C3E0D">
      <w:pPr>
        <w:numPr>
          <w:ilvl w:val="0"/>
          <w:numId w:val="64"/>
        </w:numPr>
        <w:ind w:hanging="357"/>
        <w:jc w:val="both"/>
        <w:rPr>
          <w:sz w:val="22"/>
          <w:szCs w:val="22"/>
        </w:rPr>
      </w:pPr>
      <w:r w:rsidRPr="00EF2C96">
        <w:rPr>
          <w:sz w:val="22"/>
          <w:szCs w:val="22"/>
        </w:rPr>
        <w:t>Zamawiający może naliczyć kary umowne w przypadku wystąpienia utrudnień w rozpoczęciu lub przeprowadzeniu lub zakończeniu Audytu, o którym mowa w § 12</w:t>
      </w:r>
      <w:r>
        <w:rPr>
          <w:sz w:val="22"/>
          <w:szCs w:val="22"/>
        </w:rPr>
        <w:t>.</w:t>
      </w:r>
      <w:r w:rsidRPr="00EF2C96">
        <w:rPr>
          <w:sz w:val="22"/>
          <w:szCs w:val="22"/>
        </w:rPr>
        <w:t>, z przyczyn leżących po stronie Wykonawcy:</w:t>
      </w:r>
    </w:p>
    <w:p w14:paraId="2EF1581A" w14:textId="77777777" w:rsidR="00EA09B2" w:rsidRPr="00EF2C96" w:rsidRDefault="00EA09B2" w:rsidP="001C3E0D">
      <w:pPr>
        <w:numPr>
          <w:ilvl w:val="1"/>
          <w:numId w:val="64"/>
        </w:numPr>
        <w:ind w:left="720" w:hanging="357"/>
        <w:jc w:val="both"/>
        <w:rPr>
          <w:sz w:val="22"/>
          <w:szCs w:val="22"/>
        </w:rPr>
      </w:pPr>
      <w:r w:rsidRPr="00EF2C96">
        <w:rPr>
          <w:sz w:val="22"/>
          <w:szCs w:val="22"/>
        </w:rPr>
        <w:t xml:space="preserve">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 </w:t>
      </w:r>
    </w:p>
    <w:p w14:paraId="7BCDB4E2" w14:textId="77777777" w:rsidR="00EA09B2" w:rsidRPr="00EF2C96" w:rsidRDefault="00EA09B2" w:rsidP="001C3E0D">
      <w:pPr>
        <w:numPr>
          <w:ilvl w:val="1"/>
          <w:numId w:val="64"/>
        </w:numPr>
        <w:ind w:left="720" w:hanging="357"/>
        <w:jc w:val="both"/>
        <w:rPr>
          <w:sz w:val="22"/>
          <w:szCs w:val="22"/>
        </w:rPr>
      </w:pPr>
      <w:r w:rsidRPr="00EF2C96">
        <w:rPr>
          <w:sz w:val="22"/>
          <w:szCs w:val="22"/>
        </w:rPr>
        <w:lastRenderedPageBreak/>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DA14155" w14:textId="77777777" w:rsidR="00EA09B2" w:rsidRPr="00EF2C96" w:rsidRDefault="00EA09B2" w:rsidP="001C3E0D">
      <w:pPr>
        <w:numPr>
          <w:ilvl w:val="0"/>
          <w:numId w:val="64"/>
        </w:numPr>
        <w:ind w:hanging="357"/>
        <w:jc w:val="both"/>
        <w:rPr>
          <w:sz w:val="22"/>
          <w:szCs w:val="22"/>
        </w:rPr>
      </w:pPr>
      <w:bookmarkStart w:id="229" w:name="_Hlk164674208"/>
      <w:r w:rsidRPr="00EF2C96">
        <w:rPr>
          <w:sz w:val="22"/>
          <w:szCs w:val="22"/>
        </w:rPr>
        <w:t xml:space="preserve">W przypadku: </w:t>
      </w:r>
    </w:p>
    <w:p w14:paraId="4E541DD7" w14:textId="77777777" w:rsidR="00EA09B2" w:rsidRPr="00EF2C96" w:rsidRDefault="00EA09B2" w:rsidP="001C3E0D">
      <w:pPr>
        <w:numPr>
          <w:ilvl w:val="1"/>
          <w:numId w:val="64"/>
        </w:numPr>
        <w:ind w:left="1071" w:hanging="357"/>
        <w:jc w:val="both"/>
        <w:rPr>
          <w:sz w:val="22"/>
          <w:szCs w:val="22"/>
        </w:rPr>
      </w:pPr>
      <w:r w:rsidRPr="00EF2C96">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w:t>
      </w:r>
      <w:r>
        <w:rPr>
          <w:sz w:val="22"/>
          <w:szCs w:val="22"/>
        </w:rPr>
        <w:t>.</w:t>
      </w:r>
      <w:r w:rsidRPr="00EF2C96">
        <w:rPr>
          <w:sz w:val="22"/>
          <w:szCs w:val="22"/>
        </w:rPr>
        <w:t xml:space="preserve"> ust. 1.</w:t>
      </w:r>
      <w:bookmarkStart w:id="230" w:name="_Hlk148444124"/>
    </w:p>
    <w:bookmarkEnd w:id="230"/>
    <w:p w14:paraId="0C099148" w14:textId="77777777" w:rsidR="00EA09B2" w:rsidRPr="00EF2C96" w:rsidRDefault="00EA09B2" w:rsidP="001C3E0D">
      <w:pPr>
        <w:numPr>
          <w:ilvl w:val="1"/>
          <w:numId w:val="64"/>
        </w:numPr>
        <w:ind w:hanging="357"/>
        <w:jc w:val="both"/>
        <w:rPr>
          <w:strike/>
          <w:sz w:val="22"/>
          <w:szCs w:val="22"/>
        </w:rPr>
      </w:pPr>
      <w:r w:rsidRPr="00EF2C96">
        <w:rPr>
          <w:sz w:val="22"/>
          <w:szCs w:val="22"/>
        </w:rPr>
        <w:t xml:space="preserve">odstąpienia od Umowy w części lub wypowiedzenia Umowy w części przez którąkolwiek ze Stron </w:t>
      </w:r>
      <w:bookmarkStart w:id="231" w:name="_Hlk144467500"/>
      <w:r w:rsidRPr="00EF2C96">
        <w:rPr>
          <w:sz w:val="22"/>
          <w:szCs w:val="22"/>
        </w:rPr>
        <w:t xml:space="preserve">z przyczyn leżących po stronie Wykonawcy, Zamawiającemu przysługuje kara umowna w wysokości 20% wartości netto niezrealizowanej części Umowy. </w:t>
      </w:r>
    </w:p>
    <w:bookmarkEnd w:id="231"/>
    <w:p w14:paraId="66173844" w14:textId="77777777" w:rsidR="00EA09B2" w:rsidRPr="00EF2C96" w:rsidRDefault="00EA09B2" w:rsidP="001C3E0D">
      <w:pPr>
        <w:numPr>
          <w:ilvl w:val="0"/>
          <w:numId w:val="64"/>
        </w:numPr>
        <w:ind w:hanging="357"/>
        <w:jc w:val="both"/>
        <w:rPr>
          <w:sz w:val="22"/>
          <w:szCs w:val="22"/>
        </w:rPr>
      </w:pPr>
      <w:r w:rsidRPr="00EF2C96">
        <w:rPr>
          <w:sz w:val="22"/>
          <w:szCs w:val="22"/>
        </w:rPr>
        <w:t xml:space="preserve">Wykonawca może naliczyć Zamawiającemu karę umowną: </w:t>
      </w:r>
    </w:p>
    <w:p w14:paraId="23D682FD" w14:textId="77777777" w:rsidR="00EA09B2" w:rsidRPr="00EF2C96" w:rsidRDefault="00EA09B2" w:rsidP="001C3E0D">
      <w:pPr>
        <w:numPr>
          <w:ilvl w:val="1"/>
          <w:numId w:val="64"/>
        </w:numPr>
        <w:ind w:hanging="357"/>
        <w:jc w:val="both"/>
        <w:rPr>
          <w:sz w:val="22"/>
          <w:szCs w:val="22"/>
        </w:rPr>
      </w:pPr>
      <w:bookmarkStart w:id="232" w:name="_Hlk148947447"/>
      <w:r w:rsidRPr="00EF2C96">
        <w:rPr>
          <w:sz w:val="22"/>
          <w:szCs w:val="22"/>
        </w:rPr>
        <w:t>za odstąpienie od Umowy w całości przez którąkolwiek ze Stron z winy Zamawiającego – w wysokości 20% wartości netto Umowy, o której mowa w § 3</w:t>
      </w:r>
      <w:r>
        <w:rPr>
          <w:sz w:val="22"/>
          <w:szCs w:val="22"/>
        </w:rPr>
        <w:t>.</w:t>
      </w:r>
      <w:r w:rsidRPr="00EF2C96">
        <w:rPr>
          <w:sz w:val="22"/>
          <w:szCs w:val="22"/>
        </w:rPr>
        <w:t xml:space="preserve"> ust. 1.</w:t>
      </w:r>
    </w:p>
    <w:p w14:paraId="776BE82B" w14:textId="77777777" w:rsidR="00EA09B2" w:rsidRPr="00EF2C96" w:rsidRDefault="00EA09B2" w:rsidP="001C3E0D">
      <w:pPr>
        <w:numPr>
          <w:ilvl w:val="1"/>
          <w:numId w:val="64"/>
        </w:numPr>
        <w:ind w:hanging="357"/>
        <w:jc w:val="both"/>
        <w:rPr>
          <w:sz w:val="22"/>
          <w:szCs w:val="22"/>
        </w:rPr>
      </w:pPr>
      <w:r w:rsidRPr="00EF2C96">
        <w:rPr>
          <w:sz w:val="22"/>
          <w:szCs w:val="22"/>
        </w:rPr>
        <w:t>za odstąpienie od Umowy w części przez którąkolwiek ze Stron z winy Zamawiającego – w wysokości 20% wartości netto niezrealizowanej części Umowy.</w:t>
      </w:r>
      <w:bookmarkEnd w:id="232"/>
    </w:p>
    <w:p w14:paraId="01B6A5AC" w14:textId="77777777" w:rsidR="00EA09B2" w:rsidRPr="00EF2C96" w:rsidRDefault="00EA09B2" w:rsidP="001C3E0D">
      <w:pPr>
        <w:numPr>
          <w:ilvl w:val="0"/>
          <w:numId w:val="64"/>
        </w:numPr>
        <w:ind w:left="357" w:hanging="357"/>
        <w:jc w:val="both"/>
        <w:rPr>
          <w:sz w:val="22"/>
          <w:szCs w:val="22"/>
        </w:rPr>
      </w:pPr>
      <w:r w:rsidRPr="00EF2C96">
        <w:rPr>
          <w:sz w:val="22"/>
          <w:szCs w:val="22"/>
        </w:rPr>
        <w:t xml:space="preserve">Kary umowne podlegają kumulacji, w tym kara umowna za odstąpienie w części lub wypowiedzenie Umowy z innymi karami umownymi, przy </w:t>
      </w:r>
      <w:r w:rsidRPr="006276B3">
        <w:rPr>
          <w:sz w:val="22"/>
          <w:szCs w:val="22"/>
        </w:rPr>
        <w:t>czym łączna maksymalna wartość kar umownych przysługujących Zamawiającemu nie przekroczy 50% wartości Umowy netto</w:t>
      </w:r>
      <w:r w:rsidRPr="00EF2C96">
        <w:rPr>
          <w:sz w:val="22"/>
          <w:szCs w:val="22"/>
        </w:rPr>
        <w:t>, o której mowa w § 3</w:t>
      </w:r>
      <w:r>
        <w:rPr>
          <w:sz w:val="22"/>
          <w:szCs w:val="22"/>
        </w:rPr>
        <w:t>.</w:t>
      </w:r>
      <w:r w:rsidRPr="00EF2C96">
        <w:rPr>
          <w:sz w:val="22"/>
          <w:szCs w:val="22"/>
        </w:rPr>
        <w:t xml:space="preserve"> ust.1.</w:t>
      </w:r>
    </w:p>
    <w:p w14:paraId="56FE6843" w14:textId="77777777" w:rsidR="00EA09B2" w:rsidRPr="00EF2C96" w:rsidRDefault="00EA09B2" w:rsidP="001C3E0D">
      <w:pPr>
        <w:numPr>
          <w:ilvl w:val="0"/>
          <w:numId w:val="64"/>
        </w:numPr>
        <w:ind w:left="357"/>
        <w:jc w:val="both"/>
        <w:rPr>
          <w:sz w:val="22"/>
          <w:szCs w:val="22"/>
        </w:rPr>
      </w:pPr>
      <w:r w:rsidRPr="00EF2C96">
        <w:rPr>
          <w:sz w:val="22"/>
          <w:szCs w:val="22"/>
        </w:rPr>
        <w:t>Termin płatności noty księgowej wystawionej tytułem kar umownych wynosi 30 dni od dnia wystawienia noty.</w:t>
      </w:r>
    </w:p>
    <w:p w14:paraId="78F2B5B2" w14:textId="77777777" w:rsidR="00EA09B2" w:rsidRPr="00EF2C96" w:rsidRDefault="00EA09B2" w:rsidP="001C3E0D">
      <w:pPr>
        <w:numPr>
          <w:ilvl w:val="0"/>
          <w:numId w:val="64"/>
        </w:numPr>
        <w:ind w:left="357"/>
        <w:jc w:val="both"/>
        <w:rPr>
          <w:sz w:val="22"/>
          <w:szCs w:val="22"/>
        </w:rPr>
      </w:pPr>
      <w:r w:rsidRPr="00EF2C96">
        <w:rPr>
          <w:sz w:val="22"/>
          <w:szCs w:val="22"/>
        </w:rPr>
        <w:t>Zamawiający może potrącić naliczone kary umowne z wynagrodzenia przysługującego Wykonawcy, na co Wykonawca wyraża zgodę.</w:t>
      </w:r>
    </w:p>
    <w:p w14:paraId="123158F7" w14:textId="77777777" w:rsidR="00EA09B2" w:rsidRPr="00EF2C96" w:rsidRDefault="00EA09B2" w:rsidP="001C3E0D">
      <w:pPr>
        <w:numPr>
          <w:ilvl w:val="0"/>
          <w:numId w:val="64"/>
        </w:numPr>
        <w:ind w:left="357"/>
        <w:jc w:val="both"/>
        <w:rPr>
          <w:sz w:val="22"/>
          <w:szCs w:val="22"/>
        </w:rPr>
      </w:pPr>
      <w:r w:rsidRPr="00EF2C96">
        <w:rPr>
          <w:sz w:val="22"/>
          <w:szCs w:val="22"/>
        </w:rPr>
        <w:t>Strony Umowy mogą na zasadach ogólnych dochodzić odszkodowania przewyższającego wysokość kar umownych</w:t>
      </w:r>
      <w:bookmarkEnd w:id="225"/>
      <w:r w:rsidRPr="00EF2C96">
        <w:rPr>
          <w:sz w:val="22"/>
          <w:szCs w:val="22"/>
        </w:rPr>
        <w:t>, z zastrzeżeniem, iż odpowiedzialność Zamawiającego ograniczona jest do wysokości wartości Umowy netto, o której mowa w § 3</w:t>
      </w:r>
      <w:r>
        <w:rPr>
          <w:sz w:val="22"/>
          <w:szCs w:val="22"/>
        </w:rPr>
        <w:t>.</w:t>
      </w:r>
      <w:r w:rsidRPr="00EF2C96">
        <w:rPr>
          <w:sz w:val="22"/>
          <w:szCs w:val="22"/>
        </w:rPr>
        <w:t xml:space="preserve"> ust. 1, jak również nie obejmuje utraconych korzyści.</w:t>
      </w:r>
    </w:p>
    <w:p w14:paraId="4E1E67AC" w14:textId="77777777" w:rsidR="000C23F8" w:rsidRPr="00F8529D" w:rsidRDefault="000C23F8" w:rsidP="000C23F8">
      <w:pPr>
        <w:pStyle w:val="Nagwek2"/>
      </w:pPr>
      <w:bookmarkStart w:id="233" w:name="_Toc220494128"/>
      <w:bookmarkEnd w:id="229"/>
      <w:r w:rsidRPr="00F8529D">
        <w:t>§ 14. Rozwiązanie, odstąpienie lub wypowiedzenie Umowy</w:t>
      </w:r>
      <w:bookmarkEnd w:id="221"/>
      <w:bookmarkEnd w:id="222"/>
      <w:bookmarkEnd w:id="223"/>
      <w:bookmarkEnd w:id="224"/>
      <w:bookmarkEnd w:id="233"/>
    </w:p>
    <w:p w14:paraId="01C8B06C" w14:textId="77777777" w:rsidR="00EA09B2" w:rsidRPr="00EF2C96" w:rsidRDefault="00EA09B2" w:rsidP="001C3E0D">
      <w:pPr>
        <w:numPr>
          <w:ilvl w:val="0"/>
          <w:numId w:val="39"/>
        </w:numPr>
        <w:ind w:left="357" w:hanging="357"/>
        <w:jc w:val="both"/>
        <w:rPr>
          <w:sz w:val="22"/>
          <w:szCs w:val="22"/>
        </w:rPr>
      </w:pPr>
      <w:bookmarkStart w:id="234" w:name="_Toc64016211"/>
      <w:bookmarkStart w:id="235" w:name="_Toc106095874"/>
      <w:bookmarkStart w:id="236" w:name="_Toc106096314"/>
      <w:bookmarkStart w:id="237" w:name="_Toc106096418"/>
      <w:bookmarkStart w:id="238" w:name="_Hlk148332977"/>
      <w:bookmarkStart w:id="239" w:name="_Hlk67826402"/>
      <w:r w:rsidRPr="00EF2C96">
        <w:rPr>
          <w:sz w:val="22"/>
          <w:szCs w:val="22"/>
        </w:rPr>
        <w:t>Strony mogą rozwiązać Umowę na mocy porozumienia Stron.</w:t>
      </w:r>
    </w:p>
    <w:p w14:paraId="0B24DFAD" w14:textId="77777777" w:rsidR="00EA09B2" w:rsidRPr="00EF2C96" w:rsidRDefault="00EA09B2" w:rsidP="001C3E0D">
      <w:pPr>
        <w:numPr>
          <w:ilvl w:val="0"/>
          <w:numId w:val="39"/>
        </w:numPr>
        <w:ind w:left="357" w:hanging="357"/>
        <w:jc w:val="both"/>
        <w:rPr>
          <w:sz w:val="22"/>
          <w:szCs w:val="22"/>
        </w:rPr>
      </w:pPr>
      <w:bookmarkStart w:id="240" w:name="_Hlk164674491"/>
      <w:r w:rsidRPr="00EF2C96">
        <w:rPr>
          <w:sz w:val="22"/>
          <w:szCs w:val="22"/>
        </w:rPr>
        <w:t xml:space="preserve">Zamawiający, wedle swego wyboru, może odstąpić od Umowy (ex </w:t>
      </w:r>
      <w:proofErr w:type="spellStart"/>
      <w:r w:rsidRPr="00EF2C96">
        <w:rPr>
          <w:sz w:val="22"/>
          <w:szCs w:val="22"/>
        </w:rPr>
        <w:t>tunc</w:t>
      </w:r>
      <w:proofErr w:type="spellEnd"/>
      <w:r w:rsidRPr="00EF2C96">
        <w:rPr>
          <w:sz w:val="22"/>
          <w:szCs w:val="22"/>
        </w:rPr>
        <w:t xml:space="preserve"> – wstecz) </w:t>
      </w:r>
      <w:bookmarkStart w:id="241" w:name="_Hlk144467170"/>
      <w:r w:rsidRPr="00EF2C96">
        <w:rPr>
          <w:sz w:val="22"/>
          <w:szCs w:val="22"/>
        </w:rPr>
        <w:t>w całości lub części</w:t>
      </w:r>
      <w:bookmarkEnd w:id="241"/>
      <w:r w:rsidRPr="00EF2C96">
        <w:rPr>
          <w:sz w:val="22"/>
          <w:szCs w:val="22"/>
        </w:rPr>
        <w:t xml:space="preserve"> lub wypowiedzieć Umowę (ex nunc – od teraz) w całości lub części, w przypadku:</w:t>
      </w:r>
    </w:p>
    <w:p w14:paraId="20A5AB6C" w14:textId="77777777" w:rsidR="00EA09B2" w:rsidRPr="00EF2C96" w:rsidRDefault="00EA09B2" w:rsidP="001C3E0D">
      <w:pPr>
        <w:numPr>
          <w:ilvl w:val="1"/>
          <w:numId w:val="39"/>
        </w:numPr>
        <w:ind w:left="714" w:hanging="357"/>
        <w:jc w:val="both"/>
        <w:rPr>
          <w:sz w:val="22"/>
          <w:szCs w:val="22"/>
        </w:rPr>
      </w:pPr>
      <w:r w:rsidRPr="00EF2C96">
        <w:rPr>
          <w:sz w:val="22"/>
          <w:szCs w:val="22"/>
        </w:rPr>
        <w:t>wygaśnięcia ubezpieczenia Wykonawcy i nieprzedłużenia ochrony ubezpieczeniowej w okresie realizacji Umowy,</w:t>
      </w:r>
    </w:p>
    <w:p w14:paraId="0EAE01DB" w14:textId="77777777" w:rsidR="00EA09B2" w:rsidRPr="00EF2C96" w:rsidRDefault="00EA09B2" w:rsidP="001C3E0D">
      <w:pPr>
        <w:numPr>
          <w:ilvl w:val="1"/>
          <w:numId w:val="39"/>
        </w:numPr>
        <w:ind w:left="714" w:hanging="357"/>
        <w:jc w:val="both"/>
        <w:rPr>
          <w:sz w:val="22"/>
          <w:szCs w:val="22"/>
        </w:rPr>
      </w:pPr>
      <w:r w:rsidRPr="00EF2C9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489D88E" w14:textId="77777777" w:rsidR="00EA09B2" w:rsidRPr="00EF2C96" w:rsidRDefault="00EA09B2" w:rsidP="001C3E0D">
      <w:pPr>
        <w:numPr>
          <w:ilvl w:val="1"/>
          <w:numId w:val="39"/>
        </w:numPr>
        <w:jc w:val="both"/>
        <w:rPr>
          <w:sz w:val="22"/>
          <w:szCs w:val="22"/>
        </w:rPr>
      </w:pPr>
      <w:bookmarkStart w:id="242" w:name="_Hlk82757104"/>
      <w:r w:rsidRPr="00EF2C96">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42"/>
    <w:p w14:paraId="7745A54C" w14:textId="77777777" w:rsidR="00EA09B2" w:rsidRPr="00EF2C96" w:rsidRDefault="00EA09B2" w:rsidP="001C3E0D">
      <w:pPr>
        <w:numPr>
          <w:ilvl w:val="1"/>
          <w:numId w:val="39"/>
        </w:numPr>
        <w:ind w:hanging="357"/>
        <w:jc w:val="both"/>
        <w:rPr>
          <w:sz w:val="22"/>
          <w:szCs w:val="22"/>
        </w:rPr>
      </w:pPr>
      <w:r w:rsidRPr="00EF2C96">
        <w:rPr>
          <w:sz w:val="22"/>
          <w:szCs w:val="22"/>
        </w:rPr>
        <w:t>wykonywania Umowy w sposób zagrażający zdrowiu lub życiu pracowników Wykonawcy, Zamawiającego lub innych podmiotów wykonujących prace na terenie zakładu Zamawiającego,</w:t>
      </w:r>
    </w:p>
    <w:p w14:paraId="45E357BC" w14:textId="77777777" w:rsidR="00EA09B2" w:rsidRPr="00EF2C96" w:rsidRDefault="00EA09B2" w:rsidP="001C3E0D">
      <w:pPr>
        <w:numPr>
          <w:ilvl w:val="1"/>
          <w:numId w:val="39"/>
        </w:numPr>
        <w:ind w:hanging="357"/>
        <w:jc w:val="both"/>
        <w:rPr>
          <w:sz w:val="22"/>
          <w:szCs w:val="22"/>
        </w:rPr>
      </w:pPr>
      <w:r w:rsidRPr="00EF2C96">
        <w:rPr>
          <w:sz w:val="22"/>
          <w:szCs w:val="22"/>
        </w:rPr>
        <w:t>innego niż określone powyżej nienależytego wykonywania Umowy, w szczególności:</w:t>
      </w:r>
    </w:p>
    <w:p w14:paraId="3DA99C57" w14:textId="77777777" w:rsidR="00EA09B2" w:rsidRPr="00EF2C96" w:rsidRDefault="00EA09B2" w:rsidP="001C3E0D">
      <w:pPr>
        <w:numPr>
          <w:ilvl w:val="2"/>
          <w:numId w:val="39"/>
        </w:numPr>
        <w:ind w:hanging="357"/>
        <w:jc w:val="both"/>
        <w:rPr>
          <w:sz w:val="22"/>
          <w:szCs w:val="22"/>
        </w:rPr>
      </w:pPr>
      <w:r w:rsidRPr="00EF2C96">
        <w:rPr>
          <w:sz w:val="22"/>
          <w:szCs w:val="22"/>
        </w:rPr>
        <w:t xml:space="preserve">wykonywania Umowy w sposób skutkujący szkodą w mieniu Zamawiającego, </w:t>
      </w:r>
    </w:p>
    <w:p w14:paraId="2EDF95AA" w14:textId="77777777" w:rsidR="00EA09B2" w:rsidRPr="00EF2C96" w:rsidRDefault="00EA09B2" w:rsidP="001C3E0D">
      <w:pPr>
        <w:numPr>
          <w:ilvl w:val="2"/>
          <w:numId w:val="39"/>
        </w:numPr>
        <w:jc w:val="both"/>
        <w:rPr>
          <w:sz w:val="22"/>
          <w:szCs w:val="22"/>
        </w:rPr>
      </w:pPr>
      <w:r w:rsidRPr="00EF2C96">
        <w:rPr>
          <w:sz w:val="22"/>
          <w:szCs w:val="22"/>
        </w:rPr>
        <w:t>stwierdzenia dwukrotnie tego samego naruszenia Umowy skutkującego naliczeniem kary umownej w okresie następujących po sobie 3 miesięcy,</w:t>
      </w:r>
    </w:p>
    <w:p w14:paraId="527D6F5A" w14:textId="77777777" w:rsidR="00EA09B2" w:rsidRPr="00EF2C96" w:rsidRDefault="00EA09B2" w:rsidP="001C3E0D">
      <w:pPr>
        <w:numPr>
          <w:ilvl w:val="2"/>
          <w:numId w:val="39"/>
        </w:numPr>
        <w:ind w:hanging="357"/>
        <w:jc w:val="both"/>
        <w:rPr>
          <w:sz w:val="22"/>
          <w:szCs w:val="22"/>
        </w:rPr>
      </w:pPr>
      <w:bookmarkStart w:id="243" w:name="_Hlk82757146"/>
      <w:r w:rsidRPr="00EF2C96">
        <w:rPr>
          <w:sz w:val="22"/>
          <w:szCs w:val="22"/>
        </w:rPr>
        <w:t>wykonywania Umowy w sposób niezgodny z przepisami prawa powszechnie obowiązującego lub regulacjami wewnętrznymi Zamawiającego, do których przestrzegania został zobowiązany Wykonawca</w:t>
      </w:r>
      <w:bookmarkEnd w:id="243"/>
      <w:r w:rsidRPr="00EF2C96">
        <w:rPr>
          <w:sz w:val="22"/>
          <w:szCs w:val="22"/>
        </w:rPr>
        <w:t>,</w:t>
      </w:r>
    </w:p>
    <w:p w14:paraId="3125AC4F" w14:textId="77777777" w:rsidR="00EA09B2" w:rsidRPr="00EF2C96" w:rsidRDefault="00EA09B2" w:rsidP="001C3E0D">
      <w:pPr>
        <w:numPr>
          <w:ilvl w:val="1"/>
          <w:numId w:val="39"/>
        </w:numPr>
        <w:ind w:hanging="357"/>
        <w:jc w:val="both"/>
        <w:rPr>
          <w:sz w:val="22"/>
          <w:szCs w:val="22"/>
        </w:rPr>
      </w:pPr>
      <w:r w:rsidRPr="00EF2C96">
        <w:rPr>
          <w:sz w:val="22"/>
          <w:szCs w:val="22"/>
        </w:rPr>
        <w:t>wystąpienia opóźnienia w rozpoczęciu lub przeprowadzeniu lub zakończeniu Audytu, o którym mowa w § 12 z przyczyn leżących po stronie Wykonawcy, przekraczającego łącznie 7 dni roboczych,</w:t>
      </w:r>
    </w:p>
    <w:p w14:paraId="0D5019A9" w14:textId="77777777" w:rsidR="00EA09B2" w:rsidRPr="00EF2C96" w:rsidRDefault="00EA09B2" w:rsidP="001C3E0D">
      <w:pPr>
        <w:numPr>
          <w:ilvl w:val="1"/>
          <w:numId w:val="39"/>
        </w:numPr>
        <w:jc w:val="both"/>
        <w:rPr>
          <w:b/>
          <w:bCs/>
          <w:sz w:val="22"/>
          <w:szCs w:val="22"/>
        </w:rPr>
      </w:pPr>
      <w:r w:rsidRPr="00EF2C96">
        <w:rPr>
          <w:sz w:val="22"/>
          <w:szCs w:val="22"/>
        </w:rPr>
        <w:t>nieprzystąpienia w danym dniu do realizacji zamówienia, przy czym odstąpienie/wypowiedzenie dotyczyć będzie tylko tej części Umowy,</w:t>
      </w:r>
    </w:p>
    <w:p w14:paraId="54F51C65" w14:textId="77777777" w:rsidR="00EA09B2" w:rsidRPr="00EF2C96" w:rsidRDefault="00EA09B2" w:rsidP="001C3E0D">
      <w:pPr>
        <w:numPr>
          <w:ilvl w:val="1"/>
          <w:numId w:val="39"/>
        </w:numPr>
        <w:jc w:val="both"/>
        <w:rPr>
          <w:sz w:val="22"/>
          <w:szCs w:val="22"/>
        </w:rPr>
      </w:pPr>
      <w:r w:rsidRPr="00EF2C96">
        <w:rPr>
          <w:sz w:val="22"/>
          <w:szCs w:val="22"/>
        </w:rPr>
        <w:t>otwarcia postępowania likwidacyjnego Wykonawcy.</w:t>
      </w:r>
    </w:p>
    <w:p w14:paraId="5A4F2AC7" w14:textId="77777777" w:rsidR="00EA09B2" w:rsidRPr="00EF2C96" w:rsidRDefault="00EA09B2" w:rsidP="001C3E0D">
      <w:pPr>
        <w:numPr>
          <w:ilvl w:val="0"/>
          <w:numId w:val="39"/>
        </w:numPr>
        <w:ind w:left="357" w:hanging="357"/>
        <w:jc w:val="both"/>
        <w:rPr>
          <w:sz w:val="22"/>
          <w:szCs w:val="22"/>
        </w:rPr>
      </w:pPr>
      <w:r w:rsidRPr="00EF2C96">
        <w:rPr>
          <w:sz w:val="22"/>
          <w:szCs w:val="22"/>
        </w:rPr>
        <w:lastRenderedPageBreak/>
        <w:t>W przypadkach o których mowa</w:t>
      </w:r>
      <w:r w:rsidRPr="00EF2C96">
        <w:rPr>
          <w:color w:val="FF0000"/>
          <w:sz w:val="22"/>
          <w:szCs w:val="22"/>
        </w:rPr>
        <w:t xml:space="preserve"> </w:t>
      </w:r>
      <w:r w:rsidRPr="00EF2C96">
        <w:rPr>
          <w:sz w:val="22"/>
          <w:szCs w:val="22"/>
        </w:rPr>
        <w:t xml:space="preserve">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2A28F733" w14:textId="77777777" w:rsidR="00EA09B2" w:rsidRPr="00EF2C96" w:rsidRDefault="00EA09B2" w:rsidP="001C3E0D">
      <w:pPr>
        <w:numPr>
          <w:ilvl w:val="0"/>
          <w:numId w:val="39"/>
        </w:numPr>
        <w:ind w:left="357" w:hanging="357"/>
        <w:jc w:val="both"/>
        <w:rPr>
          <w:sz w:val="22"/>
          <w:szCs w:val="22"/>
        </w:rPr>
      </w:pPr>
      <w:r w:rsidRPr="00EF2C96">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00A03061" w14:textId="77777777" w:rsidR="00EA09B2" w:rsidRPr="00EF2C96" w:rsidRDefault="00EA09B2" w:rsidP="001C3E0D">
      <w:pPr>
        <w:numPr>
          <w:ilvl w:val="0"/>
          <w:numId w:val="39"/>
        </w:numPr>
        <w:ind w:left="357" w:hanging="357"/>
        <w:jc w:val="both"/>
        <w:rPr>
          <w:sz w:val="22"/>
          <w:szCs w:val="22"/>
        </w:rPr>
      </w:pPr>
      <w:r w:rsidRPr="00EF2C96">
        <w:rPr>
          <w:sz w:val="22"/>
          <w:szCs w:val="22"/>
        </w:rPr>
        <w:t>Odstąpienie od Umowy lub wypowiedzenie Umowy w części nie wyłącza realizacji uprawnień Zamawiającego wynikających z części Umowy, której nie dotyczy odstąpienie lub wypowiedzenie.</w:t>
      </w:r>
    </w:p>
    <w:p w14:paraId="1C6CAC58" w14:textId="77777777" w:rsidR="00EA09B2" w:rsidRPr="00EF2C96" w:rsidRDefault="00EA09B2" w:rsidP="001C3E0D">
      <w:pPr>
        <w:numPr>
          <w:ilvl w:val="0"/>
          <w:numId w:val="39"/>
        </w:numPr>
        <w:ind w:left="357" w:hanging="357"/>
        <w:jc w:val="both"/>
        <w:rPr>
          <w:sz w:val="22"/>
          <w:szCs w:val="22"/>
        </w:rPr>
      </w:pPr>
      <w:r w:rsidRPr="00EF2C9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01C5ACE" w14:textId="77777777" w:rsidR="00EA09B2" w:rsidRPr="00383B10" w:rsidRDefault="00EA09B2" w:rsidP="001C3E0D">
      <w:pPr>
        <w:numPr>
          <w:ilvl w:val="0"/>
          <w:numId w:val="39"/>
        </w:numPr>
        <w:ind w:left="357" w:hanging="357"/>
        <w:jc w:val="both"/>
        <w:rPr>
          <w:sz w:val="22"/>
          <w:szCs w:val="22"/>
        </w:rPr>
      </w:pPr>
      <w:bookmarkStart w:id="244" w:name="_Hlk156822430"/>
      <w:r w:rsidRPr="00EF2C96">
        <w:rPr>
          <w:sz w:val="22"/>
          <w:szCs w:val="22"/>
        </w:rPr>
        <w:t xml:space="preserve">W przypadku odstąpienia od Umowy, </w:t>
      </w:r>
      <w:r w:rsidRPr="00383B10">
        <w:rPr>
          <w:sz w:val="22"/>
          <w:szCs w:val="22"/>
        </w:rPr>
        <w:t>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bookmarkEnd w:id="244"/>
    <w:p w14:paraId="2AD43D9B" w14:textId="77777777" w:rsidR="00EA09B2" w:rsidRPr="00EF2C96" w:rsidRDefault="00EA09B2" w:rsidP="001C3E0D">
      <w:pPr>
        <w:numPr>
          <w:ilvl w:val="0"/>
          <w:numId w:val="39"/>
        </w:numPr>
        <w:ind w:left="357" w:hanging="357"/>
        <w:jc w:val="both"/>
        <w:rPr>
          <w:sz w:val="22"/>
          <w:szCs w:val="22"/>
        </w:rPr>
      </w:pPr>
      <w:r w:rsidRPr="00383B10">
        <w:rPr>
          <w:sz w:val="22"/>
          <w:szCs w:val="22"/>
        </w:rPr>
        <w:t>Zamawiającemu przysługuje także prawo wypowiedzenia U</w:t>
      </w:r>
      <w:r w:rsidRPr="00EF2C96">
        <w:rPr>
          <w:sz w:val="22"/>
          <w:szCs w:val="22"/>
        </w:rPr>
        <w:t>mowy (ex nunc - od teraz) w całości lub części z zachowaniem okresu wypowiedzenia wynoszącego 30 dni, w przypadku:</w:t>
      </w:r>
    </w:p>
    <w:p w14:paraId="2B4C3E50" w14:textId="77777777" w:rsidR="00EA09B2" w:rsidRPr="00EF2C96" w:rsidRDefault="00EA09B2" w:rsidP="001C3E0D">
      <w:pPr>
        <w:numPr>
          <w:ilvl w:val="1"/>
          <w:numId w:val="39"/>
        </w:numPr>
        <w:jc w:val="both"/>
        <w:rPr>
          <w:sz w:val="22"/>
          <w:szCs w:val="22"/>
        </w:rPr>
      </w:pPr>
      <w:r w:rsidRPr="00EF2C96">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6FF3A79" w14:textId="77777777" w:rsidR="00EA09B2" w:rsidRPr="00EF2C96" w:rsidRDefault="00EA09B2" w:rsidP="001C3E0D">
      <w:pPr>
        <w:numPr>
          <w:ilvl w:val="1"/>
          <w:numId w:val="39"/>
        </w:numPr>
        <w:jc w:val="both"/>
        <w:rPr>
          <w:sz w:val="22"/>
          <w:szCs w:val="22"/>
        </w:rPr>
      </w:pPr>
      <w:r w:rsidRPr="00EF2C96">
        <w:rPr>
          <w:sz w:val="22"/>
          <w:szCs w:val="22"/>
        </w:rPr>
        <w:t>zmian w strukturze organizacyjnej Zamawiającego, skutkującej tym, że świadczenie objęte Umową nie może być zrealizowane,</w:t>
      </w:r>
    </w:p>
    <w:p w14:paraId="28730704" w14:textId="77777777" w:rsidR="00EA09B2" w:rsidRPr="00EF2C96" w:rsidRDefault="00EA09B2" w:rsidP="001C3E0D">
      <w:pPr>
        <w:numPr>
          <w:ilvl w:val="1"/>
          <w:numId w:val="39"/>
        </w:numPr>
        <w:jc w:val="both"/>
        <w:rPr>
          <w:sz w:val="22"/>
          <w:szCs w:val="22"/>
        </w:rPr>
      </w:pPr>
      <w:r w:rsidRPr="00EF2C96">
        <w:rPr>
          <w:sz w:val="22"/>
          <w:szCs w:val="22"/>
        </w:rPr>
        <w:t>zmian na rynku, na którym działa Zamawiający skutkujących brakiem potrzeby dalszego wykonywania przedmiotu Umowy.</w:t>
      </w:r>
    </w:p>
    <w:p w14:paraId="5FE0F87C" w14:textId="77777777" w:rsidR="00EA09B2" w:rsidRPr="00EF2C96" w:rsidRDefault="00EA09B2" w:rsidP="001C3E0D">
      <w:pPr>
        <w:numPr>
          <w:ilvl w:val="0"/>
          <w:numId w:val="39"/>
        </w:numPr>
        <w:ind w:left="357" w:hanging="357"/>
        <w:jc w:val="both"/>
        <w:rPr>
          <w:sz w:val="22"/>
          <w:szCs w:val="22"/>
        </w:rPr>
      </w:pPr>
      <w:r w:rsidRPr="00EF2C96">
        <w:rPr>
          <w:sz w:val="22"/>
          <w:szCs w:val="22"/>
        </w:rPr>
        <w:t xml:space="preserve">Oświadczenie o odstąpieniu lub wypowiedzeniu Umowy wymaga formy pisemnej pod rygorem nieważności. </w:t>
      </w:r>
    </w:p>
    <w:p w14:paraId="54A98EF1" w14:textId="77777777" w:rsidR="00EA09B2" w:rsidRPr="00EF2C96" w:rsidRDefault="00EA09B2" w:rsidP="001C3E0D">
      <w:pPr>
        <w:numPr>
          <w:ilvl w:val="0"/>
          <w:numId w:val="39"/>
        </w:numPr>
        <w:ind w:left="357" w:hanging="357"/>
        <w:jc w:val="both"/>
        <w:rPr>
          <w:sz w:val="22"/>
          <w:szCs w:val="22"/>
        </w:rPr>
      </w:pPr>
      <w:r w:rsidRPr="00EF2C96">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07DD8646" w14:textId="77777777" w:rsidR="00EA09B2" w:rsidRPr="00EF2C96" w:rsidRDefault="00EA09B2" w:rsidP="001C3E0D">
      <w:pPr>
        <w:numPr>
          <w:ilvl w:val="0"/>
          <w:numId w:val="39"/>
        </w:numPr>
        <w:ind w:left="357" w:hanging="357"/>
        <w:jc w:val="both"/>
        <w:rPr>
          <w:sz w:val="22"/>
          <w:szCs w:val="22"/>
        </w:rPr>
      </w:pPr>
      <w:r w:rsidRPr="00EF2C96">
        <w:rPr>
          <w:sz w:val="22"/>
          <w:szCs w:val="22"/>
        </w:rPr>
        <w:t>Postanowienia ust. 1 i 5 nie wyłączają możliwości odstąpienia od Umowy na podstawie przepisów kodeksu cywilnego.</w:t>
      </w:r>
    </w:p>
    <w:p w14:paraId="46C122E2" w14:textId="77777777" w:rsidR="000C23F8" w:rsidRPr="00E66F78" w:rsidRDefault="000C23F8" w:rsidP="000C23F8">
      <w:pPr>
        <w:pStyle w:val="Nagwek2"/>
      </w:pPr>
      <w:bookmarkStart w:id="245" w:name="_Toc220494129"/>
      <w:bookmarkEnd w:id="240"/>
      <w:r w:rsidRPr="00E66F78">
        <w:t>§ 1</w:t>
      </w:r>
      <w:r>
        <w:t>5</w:t>
      </w:r>
      <w:r w:rsidRPr="00E66F78">
        <w:t xml:space="preserve">. </w:t>
      </w:r>
      <w:bookmarkStart w:id="246" w:name="_Hlk147835254"/>
      <w:r w:rsidRPr="00E66F78">
        <w:t>Zmiany Umowy</w:t>
      </w:r>
      <w:bookmarkEnd w:id="234"/>
      <w:bookmarkEnd w:id="235"/>
      <w:bookmarkEnd w:id="236"/>
      <w:bookmarkEnd w:id="237"/>
      <w:bookmarkEnd w:id="245"/>
    </w:p>
    <w:p w14:paraId="75DA7B75" w14:textId="77777777" w:rsidR="00AE68F2" w:rsidRPr="00EF2C96" w:rsidRDefault="00AE68F2" w:rsidP="001C3E0D">
      <w:pPr>
        <w:pStyle w:val="Akapitzlist"/>
        <w:numPr>
          <w:ilvl w:val="0"/>
          <w:numId w:val="48"/>
        </w:numPr>
        <w:contextualSpacing w:val="0"/>
        <w:jc w:val="both"/>
        <w:rPr>
          <w:sz w:val="22"/>
          <w:szCs w:val="22"/>
        </w:rPr>
      </w:pPr>
      <w:r w:rsidRPr="00EF2C96">
        <w:rPr>
          <w:sz w:val="22"/>
          <w:szCs w:val="22"/>
        </w:rPr>
        <w:t xml:space="preserve">Zmiana Umowy </w:t>
      </w:r>
      <w:r w:rsidRPr="00AD519F">
        <w:rPr>
          <w:b/>
          <w:bCs/>
          <w:sz w:val="22"/>
          <w:szCs w:val="22"/>
          <w:u w:val="single"/>
        </w:rPr>
        <w:t>wymaga zawarcia aneksu do Umowy</w:t>
      </w:r>
      <w:r w:rsidRPr="00EF2C96">
        <w:rPr>
          <w:sz w:val="22"/>
          <w:szCs w:val="22"/>
        </w:rPr>
        <w:t xml:space="preserve"> w formie pisemnej pod rygorem nieważności, z zastrzeżeniem ust. 3.</w:t>
      </w:r>
    </w:p>
    <w:p w14:paraId="59BF20ED" w14:textId="77777777" w:rsidR="00AE68F2" w:rsidRPr="00EF2C96" w:rsidRDefault="00AE68F2" w:rsidP="001C3E0D">
      <w:pPr>
        <w:numPr>
          <w:ilvl w:val="0"/>
          <w:numId w:val="48"/>
        </w:numPr>
        <w:ind w:left="357" w:hanging="357"/>
        <w:jc w:val="both"/>
        <w:rPr>
          <w:sz w:val="22"/>
          <w:szCs w:val="22"/>
        </w:rPr>
      </w:pPr>
      <w:bookmarkStart w:id="247" w:name="_Hlk164674966"/>
      <w:r w:rsidRPr="00EF2C96">
        <w:rPr>
          <w:sz w:val="22"/>
          <w:szCs w:val="22"/>
        </w:rPr>
        <w:t xml:space="preserve">Zamawiający przewiduje możliwość dokonania następujących zmian postanowień zawartej Umowy w stosunku do treści oferty Wykonawcy (przy czym Zamawiający nie ma obowiązku dokonania zmian Umowy):  </w:t>
      </w:r>
    </w:p>
    <w:p w14:paraId="145F13D2" w14:textId="77777777" w:rsidR="00AE68F2" w:rsidRPr="00EF2C96" w:rsidRDefault="00AE68F2" w:rsidP="001C3E0D">
      <w:pPr>
        <w:numPr>
          <w:ilvl w:val="1"/>
          <w:numId w:val="48"/>
        </w:numPr>
        <w:jc w:val="both"/>
        <w:rPr>
          <w:sz w:val="22"/>
          <w:szCs w:val="22"/>
        </w:rPr>
      </w:pPr>
      <w:r w:rsidRPr="00EF2C96">
        <w:rPr>
          <w:sz w:val="22"/>
          <w:szCs w:val="22"/>
        </w:rPr>
        <w:t>Zmiany terminu realizacji Umowy:</w:t>
      </w:r>
    </w:p>
    <w:p w14:paraId="47D763EF" w14:textId="188F6880" w:rsidR="00AE68F2" w:rsidRPr="00A74591" w:rsidRDefault="00AE68F2" w:rsidP="001C3E0D">
      <w:pPr>
        <w:numPr>
          <w:ilvl w:val="2"/>
          <w:numId w:val="48"/>
        </w:numPr>
        <w:spacing w:line="259" w:lineRule="auto"/>
        <w:jc w:val="both"/>
        <w:rPr>
          <w:sz w:val="22"/>
          <w:szCs w:val="22"/>
        </w:rPr>
      </w:pPr>
      <w:r w:rsidRPr="00A74591">
        <w:rPr>
          <w:sz w:val="22"/>
          <w:szCs w:val="22"/>
        </w:rPr>
        <w:t xml:space="preserve">w przypadku </w:t>
      </w:r>
      <w:r w:rsidRPr="00A74591">
        <w:rPr>
          <w:b/>
          <w:bCs/>
          <w:sz w:val="22"/>
          <w:szCs w:val="22"/>
          <w:u w:val="single"/>
        </w:rPr>
        <w:t>gdy nie została wykorzystana wartość Umowy</w:t>
      </w:r>
      <w:r w:rsidRPr="00A74591">
        <w:rPr>
          <w:sz w:val="22"/>
          <w:szCs w:val="22"/>
        </w:rPr>
        <w:t xml:space="preserve"> określona w § 3. ust. 1.:</w:t>
      </w:r>
    </w:p>
    <w:p w14:paraId="2D21A93C" w14:textId="77777777" w:rsidR="00AE68F2" w:rsidRPr="00A74591" w:rsidRDefault="00AE68F2" w:rsidP="00AE68F2">
      <w:pPr>
        <w:spacing w:line="259" w:lineRule="auto"/>
        <w:ind w:left="1080"/>
        <w:jc w:val="both"/>
        <w:rPr>
          <w:sz w:val="22"/>
          <w:szCs w:val="22"/>
        </w:rPr>
      </w:pPr>
      <w:r w:rsidRPr="00A74591">
        <w:rPr>
          <w:sz w:val="22"/>
          <w:szCs w:val="22"/>
        </w:rPr>
        <w:t xml:space="preserve">- automatyczne wydłużenie o okres nie dłuższy niż </w:t>
      </w:r>
      <w:r w:rsidRPr="00A74591">
        <w:rPr>
          <w:b/>
          <w:bCs/>
          <w:sz w:val="22"/>
          <w:szCs w:val="22"/>
        </w:rPr>
        <w:t>6 miesięcy</w:t>
      </w:r>
      <w:r w:rsidRPr="00A74591">
        <w:rPr>
          <w:sz w:val="22"/>
          <w:szCs w:val="22"/>
        </w:rPr>
        <w:t>, przy czym wydłużenie dotyczy wyłącznie okresu świadczenia usług, za które wynagrodzenie nie przekroczy tej wartości;</w:t>
      </w:r>
    </w:p>
    <w:p w14:paraId="3F8B7FA7" w14:textId="38A3A2C7" w:rsidR="00AE68F2" w:rsidRPr="00A74591" w:rsidRDefault="00AE68F2" w:rsidP="00AE68F2">
      <w:pPr>
        <w:ind w:left="1080"/>
        <w:jc w:val="both"/>
        <w:rPr>
          <w:sz w:val="22"/>
          <w:szCs w:val="22"/>
        </w:rPr>
      </w:pPr>
      <w:r w:rsidRPr="00A74591">
        <w:rPr>
          <w:sz w:val="22"/>
          <w:szCs w:val="22"/>
        </w:rPr>
        <w:lastRenderedPageBreak/>
        <w:t xml:space="preserve">- dłuższy niż </w:t>
      </w:r>
      <w:r w:rsidRPr="00A74591">
        <w:rPr>
          <w:b/>
          <w:bCs/>
          <w:sz w:val="22"/>
          <w:szCs w:val="22"/>
        </w:rPr>
        <w:t>6 miesięcy</w:t>
      </w:r>
      <w:r w:rsidRPr="00A74591">
        <w:rPr>
          <w:sz w:val="22"/>
          <w:szCs w:val="22"/>
        </w:rPr>
        <w:t xml:space="preserve"> w stosunku do pierwotnego terminu zakończenia realizacji Umowy (wyłącznie </w:t>
      </w:r>
      <w:r w:rsidRPr="00AD519F">
        <w:rPr>
          <w:b/>
          <w:bCs/>
          <w:sz w:val="22"/>
          <w:szCs w:val="22"/>
          <w:u w:val="single"/>
        </w:rPr>
        <w:t>na podstawie pisemnego aneksu do Umowy</w:t>
      </w:r>
      <w:r w:rsidR="00AD519F">
        <w:rPr>
          <w:b/>
          <w:bCs/>
          <w:sz w:val="22"/>
          <w:szCs w:val="22"/>
          <w:u w:val="single"/>
        </w:rPr>
        <w:t>)</w:t>
      </w:r>
    </w:p>
    <w:p w14:paraId="6444E662" w14:textId="77777777" w:rsidR="00AE68F2" w:rsidRPr="00A74591" w:rsidRDefault="00AE68F2" w:rsidP="001C3E0D">
      <w:pPr>
        <w:numPr>
          <w:ilvl w:val="2"/>
          <w:numId w:val="48"/>
        </w:numPr>
        <w:jc w:val="both"/>
        <w:rPr>
          <w:sz w:val="22"/>
          <w:szCs w:val="22"/>
        </w:rPr>
      </w:pPr>
      <w:r w:rsidRPr="00A74591">
        <w:rPr>
          <w:sz w:val="22"/>
          <w:szCs w:val="22"/>
        </w:rPr>
        <w:t xml:space="preserve">zmiany spowodowane warunkami atmosferycznymi, w szczególności wystąpieniem klęski żywiołowej lub nietypowych warunków atmosferycznych uniemożliwiających realizację usług, </w:t>
      </w:r>
    </w:p>
    <w:p w14:paraId="42472C7F" w14:textId="77777777" w:rsidR="00AE68F2" w:rsidRPr="00A74591" w:rsidRDefault="00AE68F2" w:rsidP="001C3E0D">
      <w:pPr>
        <w:numPr>
          <w:ilvl w:val="2"/>
          <w:numId w:val="48"/>
        </w:numPr>
        <w:jc w:val="both"/>
        <w:rPr>
          <w:sz w:val="22"/>
          <w:szCs w:val="22"/>
        </w:rPr>
      </w:pPr>
      <w:r w:rsidRPr="00A74591">
        <w:rPr>
          <w:sz w:val="22"/>
          <w:szCs w:val="22"/>
        </w:rPr>
        <w:t>zmiany będące następstwem okoliczności leżących po stronie Zamawiającego, w szczególności: wstrzymanie realizacji Umowy przez Zamawiającego ze względów technologicznych, organizacyjnych i ekonomicznych,</w:t>
      </w:r>
    </w:p>
    <w:p w14:paraId="3F82D762" w14:textId="77777777" w:rsidR="00AE68F2" w:rsidRPr="00A74591" w:rsidRDefault="00AE68F2" w:rsidP="001C3E0D">
      <w:pPr>
        <w:numPr>
          <w:ilvl w:val="2"/>
          <w:numId w:val="48"/>
        </w:numPr>
        <w:jc w:val="both"/>
        <w:rPr>
          <w:sz w:val="22"/>
          <w:szCs w:val="22"/>
        </w:rPr>
      </w:pPr>
      <w:r w:rsidRPr="00A74591">
        <w:rPr>
          <w:sz w:val="22"/>
          <w:szCs w:val="22"/>
        </w:rPr>
        <w:t>zmiany będące następstwem działania organów administracji,</w:t>
      </w:r>
    </w:p>
    <w:p w14:paraId="198D9CE0" w14:textId="77777777" w:rsidR="00AE68F2" w:rsidRPr="00EF2C96" w:rsidRDefault="00AE68F2" w:rsidP="001C3E0D">
      <w:pPr>
        <w:numPr>
          <w:ilvl w:val="2"/>
          <w:numId w:val="48"/>
        </w:numPr>
        <w:jc w:val="both"/>
        <w:rPr>
          <w:sz w:val="22"/>
          <w:szCs w:val="22"/>
        </w:rPr>
      </w:pPr>
      <w:r w:rsidRPr="00A74591">
        <w:rPr>
          <w:sz w:val="22"/>
          <w:szCs w:val="22"/>
        </w:rPr>
        <w:t>konieczność zaspokojenia roszczeń lub oczekiwań osób trzecich – w tym grup społecznych lub zawodowych niemożliwych</w:t>
      </w:r>
      <w:r w:rsidRPr="00EF2C96">
        <w:rPr>
          <w:sz w:val="22"/>
          <w:szCs w:val="22"/>
        </w:rPr>
        <w:t xml:space="preserve"> do jednoznacznego określenia w chwili zawierania Umowy;</w:t>
      </w:r>
    </w:p>
    <w:p w14:paraId="68C801C8" w14:textId="77777777" w:rsidR="00AE68F2" w:rsidRPr="00EF2C96" w:rsidRDefault="00AE68F2" w:rsidP="001C3E0D">
      <w:pPr>
        <w:numPr>
          <w:ilvl w:val="2"/>
          <w:numId w:val="48"/>
        </w:numPr>
        <w:jc w:val="both"/>
        <w:rPr>
          <w:sz w:val="22"/>
          <w:szCs w:val="22"/>
        </w:rPr>
      </w:pPr>
      <w:r w:rsidRPr="00EF2C96">
        <w:rPr>
          <w:sz w:val="22"/>
          <w:szCs w:val="22"/>
        </w:rPr>
        <w:t xml:space="preserve">zmiany spowodowane innymi przyczynami zewnętrznymi niezależnymi od Zamawiającego oraz Wykonawcy skutkującymi niemożliwością realizacji Umowy. </w:t>
      </w:r>
    </w:p>
    <w:p w14:paraId="5BF94FA3" w14:textId="77777777" w:rsidR="00AE68F2" w:rsidRPr="00EF2C96" w:rsidRDefault="00AE68F2" w:rsidP="001C3E0D">
      <w:pPr>
        <w:numPr>
          <w:ilvl w:val="2"/>
          <w:numId w:val="48"/>
        </w:numPr>
        <w:jc w:val="both"/>
        <w:rPr>
          <w:sz w:val="22"/>
          <w:szCs w:val="22"/>
        </w:rPr>
      </w:pPr>
      <w:r w:rsidRPr="00EF2C96">
        <w:rPr>
          <w:sz w:val="22"/>
          <w:szCs w:val="22"/>
        </w:rPr>
        <w:t>W przypadku wystąpienia którejkolwiek z okoliczności określonych w lit. a) do f) termin realizacji Umowy może ulec wydłużeniu o czas niezbędny do zakończenia realizacji Umowy.</w:t>
      </w:r>
    </w:p>
    <w:p w14:paraId="06711555" w14:textId="77777777" w:rsidR="00AE68F2" w:rsidRPr="00EF2C96" w:rsidRDefault="00AE68F2" w:rsidP="001C3E0D">
      <w:pPr>
        <w:numPr>
          <w:ilvl w:val="2"/>
          <w:numId w:val="48"/>
        </w:numPr>
        <w:jc w:val="both"/>
        <w:rPr>
          <w:sz w:val="22"/>
          <w:szCs w:val="22"/>
        </w:rPr>
      </w:pPr>
      <w:r w:rsidRPr="00EF2C96">
        <w:rPr>
          <w:sz w:val="22"/>
          <w:szCs w:val="22"/>
        </w:rPr>
        <w:t xml:space="preserve">W przypadku wystąpienia którejkolwiek z okoliczności określonych w lit. c) do f) termin realizacji Umowy może ulec skróceniu, jeżeli jej dalsze wykonywanie nie przynosi rezultatów oczekiwanych przez  Zamawiającego, nie jest uzasadnione ekonomicznie lub organizacyjnie. </w:t>
      </w:r>
    </w:p>
    <w:p w14:paraId="3B4C0DAF" w14:textId="77777777" w:rsidR="00AE68F2" w:rsidRPr="00EF2C96" w:rsidRDefault="00AE68F2" w:rsidP="001C3E0D">
      <w:pPr>
        <w:numPr>
          <w:ilvl w:val="1"/>
          <w:numId w:val="48"/>
        </w:numPr>
        <w:jc w:val="both"/>
        <w:rPr>
          <w:sz w:val="22"/>
          <w:szCs w:val="22"/>
        </w:rPr>
      </w:pPr>
      <w:r w:rsidRPr="00EF2C96">
        <w:rPr>
          <w:sz w:val="22"/>
          <w:szCs w:val="22"/>
        </w:rPr>
        <w:t>Zmiany sposobu spełnienia świadczenia:</w:t>
      </w:r>
    </w:p>
    <w:p w14:paraId="6FB5C811" w14:textId="77777777" w:rsidR="00AE68F2" w:rsidRPr="00EF2C96" w:rsidRDefault="00AE68F2" w:rsidP="001C3E0D">
      <w:pPr>
        <w:numPr>
          <w:ilvl w:val="2"/>
          <w:numId w:val="48"/>
        </w:numPr>
        <w:jc w:val="both"/>
        <w:rPr>
          <w:sz w:val="22"/>
          <w:szCs w:val="22"/>
        </w:rPr>
      </w:pPr>
      <w:r w:rsidRPr="00EF2C9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BC917AF" w14:textId="77777777" w:rsidR="00AE68F2" w:rsidRPr="00EF2C96" w:rsidRDefault="00AE68F2" w:rsidP="001C3E0D">
      <w:pPr>
        <w:numPr>
          <w:ilvl w:val="2"/>
          <w:numId w:val="48"/>
        </w:numPr>
        <w:ind w:left="1077"/>
        <w:jc w:val="both"/>
        <w:rPr>
          <w:sz w:val="22"/>
          <w:szCs w:val="22"/>
        </w:rPr>
      </w:pPr>
      <w:r w:rsidRPr="00EF2C96">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5C9E5071" w14:textId="77777777" w:rsidR="00AE68F2" w:rsidRPr="00EF2C96" w:rsidRDefault="00AE68F2" w:rsidP="001C3E0D">
      <w:pPr>
        <w:pStyle w:val="Akapitzlist"/>
        <w:numPr>
          <w:ilvl w:val="0"/>
          <w:numId w:val="67"/>
        </w:numPr>
        <w:ind w:left="1418" w:hanging="284"/>
        <w:jc w:val="both"/>
        <w:rPr>
          <w:sz w:val="22"/>
          <w:szCs w:val="22"/>
        </w:rPr>
      </w:pPr>
      <w:r w:rsidRPr="00EF2C96">
        <w:rPr>
          <w:sz w:val="22"/>
          <w:szCs w:val="22"/>
        </w:rPr>
        <w:t>obniżenia cen jednostkowych  lub wartości Umowy,</w:t>
      </w:r>
    </w:p>
    <w:p w14:paraId="4080DDE9" w14:textId="77777777" w:rsidR="00AE68F2" w:rsidRPr="00EF2C96" w:rsidRDefault="00AE68F2" w:rsidP="001C3E0D">
      <w:pPr>
        <w:pStyle w:val="Akapitzlist"/>
        <w:numPr>
          <w:ilvl w:val="0"/>
          <w:numId w:val="67"/>
        </w:numPr>
        <w:ind w:left="1418" w:hanging="284"/>
        <w:jc w:val="both"/>
        <w:rPr>
          <w:sz w:val="22"/>
          <w:szCs w:val="22"/>
        </w:rPr>
      </w:pPr>
      <w:r w:rsidRPr="00EF2C96">
        <w:rPr>
          <w:sz w:val="22"/>
          <w:szCs w:val="22"/>
        </w:rPr>
        <w:t>braku zmiany przedmiotu i zakresu Umowy,</w:t>
      </w:r>
    </w:p>
    <w:p w14:paraId="2ACE0BD6" w14:textId="77777777" w:rsidR="00AE68F2" w:rsidRPr="00EF2C96" w:rsidRDefault="00AE68F2" w:rsidP="001C3E0D">
      <w:pPr>
        <w:numPr>
          <w:ilvl w:val="2"/>
          <w:numId w:val="48"/>
        </w:numPr>
        <w:ind w:left="1077" w:hanging="357"/>
        <w:jc w:val="both"/>
        <w:rPr>
          <w:sz w:val="22"/>
          <w:szCs w:val="22"/>
        </w:rPr>
      </w:pPr>
      <w:r w:rsidRPr="00EF2C96">
        <w:rPr>
          <w:sz w:val="22"/>
          <w:szCs w:val="22"/>
        </w:rPr>
        <w:t>dostosowanie do wymagań wynikających ze zmian przepisów prawa powszechnie obowiązującego,</w:t>
      </w:r>
    </w:p>
    <w:p w14:paraId="3DA8E290" w14:textId="77777777" w:rsidR="00AE68F2" w:rsidRPr="00EF2C96" w:rsidRDefault="00AE68F2" w:rsidP="001C3E0D">
      <w:pPr>
        <w:numPr>
          <w:ilvl w:val="2"/>
          <w:numId w:val="48"/>
        </w:numPr>
        <w:ind w:left="1077" w:hanging="357"/>
        <w:jc w:val="both"/>
        <w:rPr>
          <w:sz w:val="22"/>
          <w:szCs w:val="22"/>
        </w:rPr>
      </w:pPr>
      <w:r w:rsidRPr="00EF2C96">
        <w:rPr>
          <w:sz w:val="22"/>
          <w:szCs w:val="22"/>
        </w:rPr>
        <w:t>pojawienie się na rynku nowej technologii, sprzętu lub metody realizacji usług, co wpływa na wystąpienie oszczędności lub usprawnienia realizacji Umowy,</w:t>
      </w:r>
    </w:p>
    <w:p w14:paraId="130895A4" w14:textId="77777777" w:rsidR="00AE68F2" w:rsidRPr="00EF2C96" w:rsidRDefault="00AE68F2" w:rsidP="001C3E0D">
      <w:pPr>
        <w:numPr>
          <w:ilvl w:val="2"/>
          <w:numId w:val="48"/>
        </w:numPr>
        <w:ind w:left="1077" w:hanging="357"/>
        <w:jc w:val="both"/>
        <w:rPr>
          <w:sz w:val="22"/>
          <w:szCs w:val="22"/>
        </w:rPr>
      </w:pPr>
      <w:r w:rsidRPr="00EF2C96">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4B617A90" w14:textId="77777777" w:rsidR="00AE68F2" w:rsidRPr="00EF2C96" w:rsidRDefault="00AE68F2" w:rsidP="001C3E0D">
      <w:pPr>
        <w:numPr>
          <w:ilvl w:val="2"/>
          <w:numId w:val="48"/>
        </w:numPr>
        <w:ind w:left="1077" w:hanging="357"/>
        <w:jc w:val="both"/>
        <w:rPr>
          <w:sz w:val="22"/>
          <w:szCs w:val="22"/>
        </w:rPr>
      </w:pPr>
      <w:r w:rsidRPr="00EF2C96">
        <w:rPr>
          <w:sz w:val="22"/>
          <w:szCs w:val="22"/>
        </w:rPr>
        <w:t>zmiana zasad dokonywania odbiorów świadczonych usług, jeśli nie zmniejszy to zasad bezpieczeństwa i nie spowoduje zwiększenia kosztów dokonywania odbiorów, które obciążałyby Zamawiającego.</w:t>
      </w:r>
    </w:p>
    <w:p w14:paraId="75A7B2D0" w14:textId="77777777" w:rsidR="00AE68F2" w:rsidRPr="00EF2C96" w:rsidRDefault="00AE68F2" w:rsidP="001C3E0D">
      <w:pPr>
        <w:numPr>
          <w:ilvl w:val="2"/>
          <w:numId w:val="48"/>
        </w:numPr>
        <w:jc w:val="both"/>
        <w:rPr>
          <w:sz w:val="22"/>
          <w:szCs w:val="22"/>
        </w:rPr>
      </w:pPr>
      <w:r w:rsidRPr="00EF2C9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D83C0DC" w14:textId="77777777" w:rsidR="00AE68F2" w:rsidRPr="00EF2C96" w:rsidRDefault="00AE68F2" w:rsidP="001C3E0D">
      <w:pPr>
        <w:numPr>
          <w:ilvl w:val="2"/>
          <w:numId w:val="48"/>
        </w:numPr>
        <w:jc w:val="both"/>
        <w:rPr>
          <w:sz w:val="22"/>
          <w:szCs w:val="22"/>
        </w:rPr>
      </w:pPr>
      <w:r w:rsidRPr="00EF2C96">
        <w:rPr>
          <w:sz w:val="22"/>
          <w:szCs w:val="22"/>
        </w:rPr>
        <w:t>zmiany będące następstwem okoliczności leżących po stronie Zamawiającego, w szczególności: wstrzymanie realizacji Umowy przez Zamawiającego ze względów technologicznych, organizacyjnych i ekonomicznych,</w:t>
      </w:r>
    </w:p>
    <w:p w14:paraId="028A95F6" w14:textId="77777777" w:rsidR="00AE68F2" w:rsidRPr="00EF2C96" w:rsidRDefault="00AE68F2" w:rsidP="001C3E0D">
      <w:pPr>
        <w:numPr>
          <w:ilvl w:val="2"/>
          <w:numId w:val="48"/>
        </w:numPr>
        <w:jc w:val="both"/>
        <w:rPr>
          <w:sz w:val="22"/>
          <w:szCs w:val="22"/>
        </w:rPr>
      </w:pPr>
      <w:r w:rsidRPr="00EF2C96">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19A7B046" w14:textId="77777777" w:rsidR="00AE68F2" w:rsidRPr="00EF2C96" w:rsidRDefault="00AE68F2" w:rsidP="001C3E0D">
      <w:pPr>
        <w:numPr>
          <w:ilvl w:val="1"/>
          <w:numId w:val="48"/>
        </w:numPr>
        <w:jc w:val="both"/>
        <w:rPr>
          <w:sz w:val="22"/>
          <w:szCs w:val="22"/>
        </w:rPr>
      </w:pPr>
      <w:r w:rsidRPr="00EF2C96">
        <w:rPr>
          <w:sz w:val="22"/>
          <w:szCs w:val="22"/>
        </w:rPr>
        <w:t>Zmiany zakresu rzeczowego i finansowego Umowy:</w:t>
      </w:r>
      <w:r w:rsidRPr="00EF2C96">
        <w:rPr>
          <w:sz w:val="22"/>
          <w:szCs w:val="22"/>
        </w:rPr>
        <w:tab/>
      </w:r>
      <w:r w:rsidRPr="00EF2C96">
        <w:rPr>
          <w:sz w:val="22"/>
          <w:szCs w:val="22"/>
        </w:rPr>
        <w:br/>
        <w:t xml:space="preserve">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w:t>
      </w:r>
      <w:r w:rsidRPr="00EF2C96">
        <w:rPr>
          <w:sz w:val="22"/>
          <w:szCs w:val="22"/>
        </w:rPr>
        <w:lastRenderedPageBreak/>
        <w:t>jednostkowych/ wynagrodzenia Wykonawcy), Zamawiający dokona tych zmian w sposób odpowiedni  do dokonanej zmiany zakresu rzeczowego, z zastrzeżeniem § 3 ust. 11 Umowy.</w:t>
      </w:r>
    </w:p>
    <w:p w14:paraId="51221FDC" w14:textId="77777777" w:rsidR="00AE68F2" w:rsidRPr="00EF2C96" w:rsidRDefault="00AE68F2" w:rsidP="001C3E0D">
      <w:pPr>
        <w:numPr>
          <w:ilvl w:val="0"/>
          <w:numId w:val="48"/>
        </w:numPr>
        <w:jc w:val="both"/>
        <w:rPr>
          <w:sz w:val="22"/>
          <w:szCs w:val="22"/>
        </w:rPr>
      </w:pPr>
      <w:r w:rsidRPr="00EF2C96">
        <w:rPr>
          <w:sz w:val="22"/>
          <w:szCs w:val="22"/>
        </w:rPr>
        <w:t xml:space="preserve">Zmiany Umowy </w:t>
      </w:r>
      <w:r w:rsidRPr="00104393">
        <w:rPr>
          <w:b/>
          <w:bCs/>
          <w:sz w:val="22"/>
          <w:szCs w:val="22"/>
          <w:u w:val="single"/>
        </w:rPr>
        <w:t>nie wymagające</w:t>
      </w:r>
      <w:r w:rsidRPr="00EF2C96">
        <w:rPr>
          <w:sz w:val="22"/>
          <w:szCs w:val="22"/>
        </w:rPr>
        <w:t xml:space="preserve"> formy aneksu:</w:t>
      </w:r>
    </w:p>
    <w:p w14:paraId="252D0EC5" w14:textId="77777777" w:rsidR="00AE68F2" w:rsidRPr="00EF2C96" w:rsidRDefault="00AE68F2" w:rsidP="001C3E0D">
      <w:pPr>
        <w:pStyle w:val="Akapitzlist"/>
        <w:numPr>
          <w:ilvl w:val="0"/>
          <w:numId w:val="68"/>
        </w:numPr>
        <w:ind w:left="709" w:hanging="283"/>
        <w:jc w:val="both"/>
        <w:rPr>
          <w:sz w:val="22"/>
          <w:szCs w:val="22"/>
        </w:rPr>
      </w:pPr>
      <w:r w:rsidRPr="00EF2C96">
        <w:rPr>
          <w:sz w:val="22"/>
          <w:szCs w:val="22"/>
        </w:rPr>
        <w:t xml:space="preserve">zmiana zasad dokonywania odbiorów świadczonych usług, o której mowa w </w:t>
      </w:r>
      <w:r w:rsidRPr="00A650D7">
        <w:rPr>
          <w:b/>
          <w:bCs/>
          <w:sz w:val="22"/>
          <w:szCs w:val="22"/>
        </w:rPr>
        <w:t>§ 15. ust. 2 pkt 2) lit. f),</w:t>
      </w:r>
    </w:p>
    <w:p w14:paraId="4C9C58DB" w14:textId="77777777" w:rsidR="00AE68F2" w:rsidRPr="00EF2C96" w:rsidRDefault="00AE68F2" w:rsidP="001C3E0D">
      <w:pPr>
        <w:pStyle w:val="Akapitzlist"/>
        <w:numPr>
          <w:ilvl w:val="0"/>
          <w:numId w:val="68"/>
        </w:numPr>
        <w:ind w:left="709" w:hanging="283"/>
        <w:jc w:val="both"/>
        <w:rPr>
          <w:sz w:val="22"/>
          <w:szCs w:val="22"/>
        </w:rPr>
      </w:pPr>
      <w:r w:rsidRPr="00EF2C96">
        <w:rPr>
          <w:sz w:val="22"/>
          <w:szCs w:val="22"/>
        </w:rPr>
        <w:t xml:space="preserve">zmiana treści dokumentów przedstawianych wzajemnie przez Strony w trakcie realizacji Umowy lub sposobu informowania o realizacji Umowy, o której mowa w </w:t>
      </w:r>
      <w:r w:rsidRPr="00A650D7">
        <w:rPr>
          <w:b/>
          <w:bCs/>
          <w:sz w:val="22"/>
          <w:szCs w:val="22"/>
        </w:rPr>
        <w:t>§ 15. ust. 2 pkt 2) lit. g),</w:t>
      </w:r>
    </w:p>
    <w:p w14:paraId="2509B9BA" w14:textId="77777777" w:rsidR="00AE68F2" w:rsidRPr="00EF2C96" w:rsidRDefault="00AE68F2" w:rsidP="001C3E0D">
      <w:pPr>
        <w:pStyle w:val="Akapitzlist"/>
        <w:numPr>
          <w:ilvl w:val="0"/>
          <w:numId w:val="68"/>
        </w:numPr>
        <w:ind w:left="709" w:hanging="283"/>
        <w:jc w:val="both"/>
        <w:rPr>
          <w:sz w:val="22"/>
          <w:szCs w:val="22"/>
        </w:rPr>
      </w:pPr>
      <w:r w:rsidRPr="00EF2C96">
        <w:rPr>
          <w:sz w:val="22"/>
          <w:szCs w:val="22"/>
        </w:rPr>
        <w:t xml:space="preserve">zmiana lub wprowadzenie nowego Podwykonawcy  </w:t>
      </w:r>
      <w:r w:rsidRPr="00A650D7">
        <w:rPr>
          <w:b/>
          <w:bCs/>
          <w:sz w:val="22"/>
          <w:szCs w:val="22"/>
        </w:rPr>
        <w:t>(§ 10. ust. 13),</w:t>
      </w:r>
    </w:p>
    <w:p w14:paraId="0126EB31" w14:textId="77777777" w:rsidR="00AE68F2" w:rsidRPr="00EF2C96" w:rsidRDefault="00AE68F2" w:rsidP="001C3E0D">
      <w:pPr>
        <w:pStyle w:val="Akapitzlist"/>
        <w:numPr>
          <w:ilvl w:val="0"/>
          <w:numId w:val="68"/>
        </w:numPr>
        <w:ind w:left="709" w:hanging="283"/>
        <w:jc w:val="both"/>
        <w:rPr>
          <w:sz w:val="22"/>
          <w:szCs w:val="22"/>
        </w:rPr>
      </w:pPr>
      <w:r w:rsidRPr="00EF2C96">
        <w:rPr>
          <w:sz w:val="22"/>
          <w:szCs w:val="22"/>
        </w:rPr>
        <w:t xml:space="preserve">zmiana osób odpowiedzialnych za nadzór </w:t>
      </w:r>
      <w:r w:rsidRPr="00A650D7">
        <w:rPr>
          <w:b/>
          <w:bCs/>
          <w:sz w:val="22"/>
          <w:szCs w:val="22"/>
        </w:rPr>
        <w:t>(§ 11. ust. 3),</w:t>
      </w:r>
    </w:p>
    <w:p w14:paraId="4D196960" w14:textId="77777777" w:rsidR="00AE68F2" w:rsidRPr="00EF2C96" w:rsidRDefault="00AE68F2" w:rsidP="001C3E0D">
      <w:pPr>
        <w:pStyle w:val="Akapitzlist"/>
        <w:numPr>
          <w:ilvl w:val="0"/>
          <w:numId w:val="68"/>
        </w:numPr>
        <w:ind w:left="709" w:hanging="283"/>
        <w:jc w:val="both"/>
        <w:rPr>
          <w:spacing w:val="-2"/>
          <w:sz w:val="22"/>
          <w:szCs w:val="22"/>
        </w:rPr>
      </w:pPr>
      <w:r w:rsidRPr="00EF2C96">
        <w:rPr>
          <w:spacing w:val="-2"/>
          <w:sz w:val="22"/>
          <w:szCs w:val="22"/>
        </w:rPr>
        <w:t>zmiana terminu realizacji w związku z wystąpieniem siły wyższej, wg zasad określonych w </w:t>
      </w:r>
      <w:r w:rsidRPr="00A650D7">
        <w:rPr>
          <w:b/>
          <w:bCs/>
          <w:spacing w:val="-2"/>
          <w:sz w:val="22"/>
          <w:szCs w:val="22"/>
        </w:rPr>
        <w:t>§ 21. ust. 4.</w:t>
      </w:r>
      <w:bookmarkEnd w:id="247"/>
    </w:p>
    <w:p w14:paraId="461CC0AD" w14:textId="24CFD2ED" w:rsidR="00F536DE" w:rsidRPr="00B71040" w:rsidRDefault="004F3468" w:rsidP="00B71040">
      <w:pPr>
        <w:pStyle w:val="Nagwek2"/>
      </w:pPr>
      <w:bookmarkStart w:id="248" w:name="_Toc220494130"/>
      <w:bookmarkEnd w:id="238"/>
      <w:bookmarkEnd w:id="246"/>
      <w:r w:rsidRPr="004F3468">
        <w:t xml:space="preserve">§ 16. </w:t>
      </w:r>
      <w:r w:rsidR="00F536DE" w:rsidRPr="00B71040">
        <w:t>Waloryzacja</w:t>
      </w:r>
      <w:bookmarkEnd w:id="248"/>
      <w:r w:rsidR="00B24F0B">
        <w:t xml:space="preserve"> </w:t>
      </w:r>
    </w:p>
    <w:p w14:paraId="4A2B35EB" w14:textId="77777777" w:rsidR="00104393" w:rsidRPr="00EF2C96" w:rsidRDefault="00104393" w:rsidP="001C3E0D">
      <w:pPr>
        <w:pStyle w:val="Akapitzlist"/>
        <w:numPr>
          <w:ilvl w:val="0"/>
          <w:numId w:val="69"/>
        </w:numPr>
        <w:ind w:left="284" w:hanging="284"/>
        <w:jc w:val="both"/>
        <w:rPr>
          <w:sz w:val="22"/>
          <w:szCs w:val="22"/>
        </w:rPr>
      </w:pPr>
      <w:bookmarkStart w:id="249" w:name="_Toc64016213"/>
      <w:bookmarkStart w:id="250" w:name="_Toc106095875"/>
      <w:bookmarkStart w:id="251" w:name="_Toc106096315"/>
      <w:bookmarkStart w:id="252" w:name="_Toc106096419"/>
      <w:bookmarkStart w:id="253" w:name="_Hlk67826426"/>
      <w:bookmarkEnd w:id="239"/>
      <w:r w:rsidRPr="00EF2C96">
        <w:rPr>
          <w:sz w:val="22"/>
          <w:szCs w:val="22"/>
        </w:rPr>
        <w:t xml:space="preserve">Sposób rozliczania Umowy uwzględnia korektę paliwową BAF tj. </w:t>
      </w:r>
      <w:r w:rsidRPr="00EF2C96">
        <w:rPr>
          <w:rFonts w:eastAsia="+mj-ea" w:cstheme="minorHAnsi"/>
          <w:color w:val="000000"/>
          <w:kern w:val="24"/>
          <w:sz w:val="22"/>
          <w:szCs w:val="22"/>
        </w:rPr>
        <w:t>automatyczny mechanizm regulujący wysokość jednostkowych stawek transportowych w wyniku zmiany cen paliw.</w:t>
      </w:r>
      <w:r w:rsidRPr="00EF2C96">
        <w:rPr>
          <w:sz w:val="22"/>
          <w:szCs w:val="22"/>
        </w:rPr>
        <w:t xml:space="preserve"> Szczegółowy opis mechanizmy zawierają „</w:t>
      </w:r>
      <w:r w:rsidRPr="00EF2C96">
        <w:rPr>
          <w:i/>
          <w:iCs/>
          <w:sz w:val="22"/>
          <w:szCs w:val="22"/>
        </w:rPr>
        <w:t>Zasady korekty paliwowej i algorytmu ustalania wartości procentowego wskaźnika korekty paliwowej dla realizacji usług krajowego transportu drogowego osób i rzeczy w PGG S.A</w:t>
      </w:r>
      <w:r w:rsidRPr="00EF2C96">
        <w:rPr>
          <w:sz w:val="22"/>
          <w:szCs w:val="22"/>
        </w:rPr>
        <w:t>.” (</w:t>
      </w:r>
      <w:r w:rsidRPr="00EF2C96">
        <w:rPr>
          <w:b/>
          <w:bCs/>
          <w:sz w:val="22"/>
          <w:szCs w:val="22"/>
        </w:rPr>
        <w:t>załącznik do SOPZ</w:t>
      </w:r>
      <w:r w:rsidRPr="00EF2C96">
        <w:rPr>
          <w:sz w:val="22"/>
          <w:szCs w:val="22"/>
        </w:rPr>
        <w:t>).</w:t>
      </w:r>
    </w:p>
    <w:p w14:paraId="76C04B2A" w14:textId="77777777" w:rsidR="00104393" w:rsidRPr="00EF2C96" w:rsidRDefault="00104393" w:rsidP="001C3E0D">
      <w:pPr>
        <w:pStyle w:val="Akapitzlist"/>
        <w:numPr>
          <w:ilvl w:val="0"/>
          <w:numId w:val="69"/>
        </w:numPr>
        <w:overflowPunct w:val="0"/>
        <w:autoSpaceDE w:val="0"/>
        <w:autoSpaceDN w:val="0"/>
        <w:ind w:left="284" w:hanging="284"/>
        <w:contextualSpacing w:val="0"/>
        <w:jc w:val="both"/>
        <w:rPr>
          <w:sz w:val="22"/>
          <w:szCs w:val="22"/>
        </w:rPr>
      </w:pPr>
      <w:r w:rsidRPr="00EF2C96">
        <w:rPr>
          <w:sz w:val="22"/>
          <w:szCs w:val="22"/>
        </w:rPr>
        <w:t>Wykonawca jest zobowiązany uwzględnić zasady waloryzacji określone powyżej w umowach z Podwykonawcami.</w:t>
      </w:r>
    </w:p>
    <w:p w14:paraId="32DF3309" w14:textId="790A78AE" w:rsidR="000C23F8" w:rsidRPr="00500E2A" w:rsidRDefault="000C23F8" w:rsidP="000C23F8">
      <w:pPr>
        <w:pStyle w:val="Nagwek2"/>
      </w:pPr>
      <w:bookmarkStart w:id="254" w:name="_Toc220494131"/>
      <w:r w:rsidRPr="00500E2A">
        <w:t>§</w:t>
      </w:r>
      <w:r>
        <w:t xml:space="preserve"> </w:t>
      </w:r>
      <w:r w:rsidRPr="00500E2A">
        <w:t>1</w:t>
      </w:r>
      <w:r w:rsidR="00B71040">
        <w:t>7</w:t>
      </w:r>
      <w:r w:rsidRPr="00500E2A">
        <w:t>. Ochrona danych osobowych</w:t>
      </w:r>
      <w:bookmarkEnd w:id="249"/>
      <w:bookmarkEnd w:id="250"/>
      <w:bookmarkEnd w:id="251"/>
      <w:bookmarkEnd w:id="252"/>
      <w:bookmarkEnd w:id="254"/>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3"/>
    </w:p>
    <w:p w14:paraId="58527156" w14:textId="11C869A2" w:rsidR="000C23F8" w:rsidRPr="00E66F78" w:rsidRDefault="000C23F8" w:rsidP="000C23F8">
      <w:pPr>
        <w:pStyle w:val="Nagwek2"/>
      </w:pPr>
      <w:bookmarkStart w:id="255" w:name="_Toc64016214"/>
      <w:bookmarkStart w:id="256" w:name="_Toc106095876"/>
      <w:bookmarkStart w:id="257" w:name="_Toc106096316"/>
      <w:bookmarkStart w:id="258" w:name="_Toc106096420"/>
      <w:bookmarkStart w:id="259" w:name="_Toc220494132"/>
      <w:r w:rsidRPr="00500E2A">
        <w:t>§</w:t>
      </w:r>
      <w:r>
        <w:t xml:space="preserve"> </w:t>
      </w:r>
      <w:r w:rsidRPr="00500E2A">
        <w:t>1</w:t>
      </w:r>
      <w:r w:rsidR="00B71040">
        <w:t>8</w:t>
      </w:r>
      <w:r w:rsidRPr="00500E2A">
        <w:t xml:space="preserve">. Ochrona tajemnic </w:t>
      </w:r>
      <w:r w:rsidRPr="00E66F78">
        <w:t>przedsiębiorcy, zachowanie poufności</w:t>
      </w:r>
      <w:bookmarkEnd w:id="255"/>
      <w:bookmarkEnd w:id="256"/>
      <w:bookmarkEnd w:id="257"/>
      <w:bookmarkEnd w:id="258"/>
      <w:bookmarkEnd w:id="259"/>
      <w:r w:rsidRPr="00E66F78">
        <w:t xml:space="preserve"> </w:t>
      </w:r>
    </w:p>
    <w:p w14:paraId="6DD2CBE1" w14:textId="699B3659" w:rsidR="000C23F8" w:rsidRPr="00E66F78" w:rsidRDefault="000C23F8" w:rsidP="001C3E0D">
      <w:pPr>
        <w:numPr>
          <w:ilvl w:val="0"/>
          <w:numId w:val="40"/>
        </w:numPr>
        <w:spacing w:line="259" w:lineRule="auto"/>
        <w:ind w:hanging="357"/>
        <w:jc w:val="both"/>
        <w:rPr>
          <w:sz w:val="22"/>
          <w:szCs w:val="22"/>
        </w:rPr>
      </w:pPr>
      <w:bookmarkStart w:id="260" w:name="_Hlk67826457"/>
      <w:r w:rsidRPr="00E66F78">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104393">
        <w:rPr>
          <w:sz w:val="22"/>
          <w:szCs w:val="22"/>
        </w:rPr>
        <w:t> </w:t>
      </w:r>
      <w:r w:rsidRPr="00E66F78">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1C3E0D">
      <w:pPr>
        <w:numPr>
          <w:ilvl w:val="0"/>
          <w:numId w:val="40"/>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1C3E0D">
      <w:pPr>
        <w:numPr>
          <w:ilvl w:val="0"/>
          <w:numId w:val="40"/>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1C3E0D">
      <w:pPr>
        <w:numPr>
          <w:ilvl w:val="0"/>
          <w:numId w:val="40"/>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1C3E0D">
      <w:pPr>
        <w:numPr>
          <w:ilvl w:val="1"/>
          <w:numId w:val="40"/>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1C3E0D">
      <w:pPr>
        <w:numPr>
          <w:ilvl w:val="1"/>
          <w:numId w:val="40"/>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1C3E0D">
      <w:pPr>
        <w:numPr>
          <w:ilvl w:val="1"/>
          <w:numId w:val="40"/>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1C3E0D">
      <w:pPr>
        <w:numPr>
          <w:ilvl w:val="0"/>
          <w:numId w:val="40"/>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274DF205" w:rsidR="000C23F8" w:rsidRPr="00E66F78" w:rsidRDefault="000C23F8" w:rsidP="001C3E0D">
      <w:pPr>
        <w:numPr>
          <w:ilvl w:val="1"/>
          <w:numId w:val="40"/>
        </w:numPr>
        <w:spacing w:line="259" w:lineRule="auto"/>
        <w:ind w:left="714" w:hanging="357"/>
        <w:jc w:val="both"/>
        <w:rPr>
          <w:sz w:val="22"/>
          <w:szCs w:val="22"/>
        </w:rPr>
      </w:pPr>
      <w:r w:rsidRPr="00E66F78">
        <w:rPr>
          <w:sz w:val="22"/>
          <w:szCs w:val="22"/>
        </w:rPr>
        <w:t>Wykonawca może w razie potrzeby dzielić się informacjami związanymi z realizacją Umowy z</w:t>
      </w:r>
      <w:r w:rsidR="00104393">
        <w:rPr>
          <w:sz w:val="22"/>
          <w:szCs w:val="22"/>
        </w:rPr>
        <w:t> </w:t>
      </w:r>
      <w:r w:rsidRPr="00E66F78">
        <w:rPr>
          <w:sz w:val="22"/>
          <w:szCs w:val="22"/>
        </w:rPr>
        <w:t>Podwykonawcami zaangażowanymi w realizację Umowy, z zastrzeżeniem zachowania poufności informacji przez Podwykonawców;</w:t>
      </w:r>
    </w:p>
    <w:p w14:paraId="546EBDED" w14:textId="77777777" w:rsidR="000C23F8" w:rsidRPr="00500E2A" w:rsidRDefault="000C23F8" w:rsidP="001C3E0D">
      <w:pPr>
        <w:numPr>
          <w:ilvl w:val="1"/>
          <w:numId w:val="40"/>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5CEA1D78" w:rsidR="000C23F8" w:rsidRPr="00E66F78" w:rsidRDefault="000C23F8" w:rsidP="001C3E0D">
      <w:pPr>
        <w:numPr>
          <w:ilvl w:val="1"/>
          <w:numId w:val="40"/>
        </w:numPr>
        <w:spacing w:line="259" w:lineRule="auto"/>
        <w:ind w:left="714" w:hanging="357"/>
        <w:jc w:val="both"/>
        <w:rPr>
          <w:sz w:val="22"/>
          <w:szCs w:val="22"/>
        </w:rPr>
      </w:pPr>
      <w:r w:rsidRPr="00500E2A">
        <w:rPr>
          <w:sz w:val="22"/>
          <w:szCs w:val="22"/>
        </w:rPr>
        <w:lastRenderedPageBreak/>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gdy obowiązek przekazania im takich informacji wynika</w:t>
      </w:r>
      <w:r w:rsidR="00104393">
        <w:rPr>
          <w:sz w:val="22"/>
          <w:szCs w:val="22"/>
        </w:rPr>
        <w:t> </w:t>
      </w:r>
      <w:r w:rsidRPr="00E66F78">
        <w:rPr>
          <w:sz w:val="22"/>
          <w:szCs w:val="22"/>
        </w:rPr>
        <w:t>z przepisów prawa.</w:t>
      </w:r>
    </w:p>
    <w:p w14:paraId="3B00205B" w14:textId="77777777" w:rsidR="000C23F8" w:rsidRPr="00500E2A" w:rsidRDefault="000C23F8" w:rsidP="001C3E0D">
      <w:pPr>
        <w:numPr>
          <w:ilvl w:val="0"/>
          <w:numId w:val="40"/>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861EBE5" w:rsidR="000C23F8" w:rsidRPr="00E66F78" w:rsidRDefault="000C23F8" w:rsidP="001C3E0D">
      <w:pPr>
        <w:numPr>
          <w:ilvl w:val="0"/>
          <w:numId w:val="40"/>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w:t>
      </w:r>
      <w:r w:rsidR="00104393">
        <w:rPr>
          <w:sz w:val="22"/>
          <w:szCs w:val="22"/>
        </w:rPr>
        <w:t> </w:t>
      </w:r>
      <w:r w:rsidRPr="00E66F78">
        <w:rPr>
          <w:sz w:val="22"/>
          <w:szCs w:val="22"/>
        </w:rPr>
        <w:t>jednocześnie nie służy do jej realizacji, z zastrzeżeniem ust. 4 i 5 .</w:t>
      </w:r>
    </w:p>
    <w:p w14:paraId="2EA46192" w14:textId="77777777" w:rsidR="000C23F8" w:rsidRPr="00E66F78" w:rsidRDefault="000C23F8" w:rsidP="001C3E0D">
      <w:pPr>
        <w:numPr>
          <w:ilvl w:val="0"/>
          <w:numId w:val="40"/>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3CD0FD6F" w:rsidR="000C23F8" w:rsidRPr="00F8529D" w:rsidRDefault="000C23F8" w:rsidP="001C3E0D">
      <w:pPr>
        <w:numPr>
          <w:ilvl w:val="0"/>
          <w:numId w:val="40"/>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w:t>
      </w:r>
      <w:r w:rsidR="00104393">
        <w:rPr>
          <w:sz w:val="22"/>
          <w:szCs w:val="22"/>
        </w:rPr>
        <w:t> </w:t>
      </w:r>
      <w:r w:rsidRPr="00F8529D">
        <w:rPr>
          <w:sz w:val="22"/>
          <w:szCs w:val="22"/>
        </w:rPr>
        <w:t>ochronie niejawnego know-how przedsiębiorcy oraz ustawy o zwalczaniu nieuczciwej konkurencji.</w:t>
      </w:r>
    </w:p>
    <w:p w14:paraId="01153DC3" w14:textId="0D87DF28" w:rsidR="00133433" w:rsidRPr="00F8529D" w:rsidRDefault="00133433" w:rsidP="001C3E0D">
      <w:pPr>
        <w:numPr>
          <w:ilvl w:val="0"/>
          <w:numId w:val="40"/>
        </w:numPr>
        <w:spacing w:line="259" w:lineRule="auto"/>
        <w:ind w:left="363" w:hanging="357"/>
        <w:jc w:val="both"/>
        <w:rPr>
          <w:sz w:val="22"/>
          <w:szCs w:val="22"/>
        </w:rPr>
      </w:pPr>
      <w:bookmarkStart w:id="261"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62" w:name="_Toc64016215"/>
      <w:bookmarkStart w:id="263" w:name="_Toc106095877"/>
      <w:bookmarkStart w:id="264" w:name="_Toc106096317"/>
      <w:bookmarkStart w:id="265" w:name="_Toc106096421"/>
      <w:bookmarkStart w:id="266" w:name="_Toc220494133"/>
      <w:bookmarkStart w:id="267" w:name="_Hlk202858682"/>
      <w:bookmarkEnd w:id="260"/>
      <w:bookmarkEnd w:id="261"/>
      <w:r w:rsidRPr="00F8529D">
        <w:t>§ 1</w:t>
      </w:r>
      <w:r w:rsidR="00B71040" w:rsidRPr="00F8529D">
        <w:t>9</w:t>
      </w:r>
      <w:r w:rsidRPr="00F8529D">
        <w:t>. Zasady etyki</w:t>
      </w:r>
      <w:bookmarkEnd w:id="262"/>
      <w:bookmarkEnd w:id="263"/>
      <w:bookmarkEnd w:id="264"/>
      <w:bookmarkEnd w:id="265"/>
      <w:bookmarkEnd w:id="266"/>
    </w:p>
    <w:p w14:paraId="2CA957CA" w14:textId="77777777" w:rsidR="000C23F8" w:rsidRPr="00F8529D" w:rsidRDefault="000C23F8" w:rsidP="001C3E0D">
      <w:pPr>
        <w:numPr>
          <w:ilvl w:val="0"/>
          <w:numId w:val="41"/>
        </w:numPr>
        <w:spacing w:line="259" w:lineRule="auto"/>
        <w:ind w:hanging="357"/>
        <w:jc w:val="both"/>
        <w:rPr>
          <w:sz w:val="22"/>
          <w:szCs w:val="22"/>
        </w:rPr>
      </w:pPr>
      <w:bookmarkStart w:id="26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2E486D0A" w:rsidR="000C23F8" w:rsidRPr="00F8529D" w:rsidRDefault="000C23F8" w:rsidP="001C3E0D">
      <w:pPr>
        <w:numPr>
          <w:ilvl w:val="1"/>
          <w:numId w:val="41"/>
        </w:numPr>
        <w:spacing w:line="259" w:lineRule="auto"/>
        <w:ind w:hanging="357"/>
        <w:jc w:val="both"/>
        <w:rPr>
          <w:sz w:val="22"/>
          <w:szCs w:val="22"/>
        </w:rPr>
      </w:pPr>
      <w:bookmarkStart w:id="269" w:name="_Hlk156480572"/>
      <w:r w:rsidRPr="00F8529D">
        <w:rPr>
          <w:sz w:val="22"/>
          <w:szCs w:val="22"/>
        </w:rPr>
        <w:t xml:space="preserve">popełnienia przestępstw określonych w art. 16 ustawy z dnia 28 października 2002 r. </w:t>
      </w:r>
      <w:bookmarkStart w:id="270" w:name="_Hlk144468375"/>
      <w:r w:rsidRPr="00F8529D">
        <w:rPr>
          <w:sz w:val="22"/>
          <w:szCs w:val="22"/>
        </w:rPr>
        <w:t>o odpowiedzialności podmiotów zbiorowych za czyny zabronione pod groźbą kary</w:t>
      </w:r>
      <w:bookmarkEnd w:id="270"/>
      <w:r w:rsidR="00744F79" w:rsidRPr="00F8529D">
        <w:rPr>
          <w:sz w:val="22"/>
          <w:szCs w:val="22"/>
        </w:rPr>
        <w:t>.</w:t>
      </w:r>
    </w:p>
    <w:p w14:paraId="5E537C58" w14:textId="2BEBA4B8" w:rsidR="000C23F8" w:rsidRPr="00F8529D" w:rsidRDefault="000C23F8" w:rsidP="001C3E0D">
      <w:pPr>
        <w:numPr>
          <w:ilvl w:val="1"/>
          <w:numId w:val="41"/>
        </w:numPr>
        <w:spacing w:line="259" w:lineRule="auto"/>
        <w:ind w:hanging="357"/>
        <w:jc w:val="both"/>
        <w:rPr>
          <w:sz w:val="22"/>
          <w:szCs w:val="22"/>
        </w:rPr>
      </w:pPr>
      <w:r w:rsidRPr="00F8529D">
        <w:rPr>
          <w:sz w:val="22"/>
          <w:szCs w:val="22"/>
        </w:rPr>
        <w:t xml:space="preserve">popełnienia czynów wskazanych w ustawie z dnia 16 kwietnia 1993 roku </w:t>
      </w:r>
      <w:bookmarkStart w:id="271" w:name="_Hlk144468401"/>
      <w:r w:rsidRPr="00F8529D">
        <w:rPr>
          <w:sz w:val="22"/>
          <w:szCs w:val="22"/>
        </w:rPr>
        <w:t>o zwalczaniu nieuczciwej konkurencji</w:t>
      </w:r>
      <w:bookmarkStart w:id="272" w:name="_Hlk148611757"/>
      <w:bookmarkEnd w:id="271"/>
      <w:r w:rsidRPr="00F8529D">
        <w:rPr>
          <w:sz w:val="22"/>
          <w:szCs w:val="22"/>
        </w:rPr>
        <w:t>.</w:t>
      </w:r>
      <w:bookmarkEnd w:id="272"/>
    </w:p>
    <w:bookmarkEnd w:id="269"/>
    <w:p w14:paraId="43D62C96" w14:textId="45C5AFF9" w:rsidR="000C23F8" w:rsidRPr="0073234E" w:rsidRDefault="000C23F8" w:rsidP="001C3E0D">
      <w:pPr>
        <w:numPr>
          <w:ilvl w:val="0"/>
          <w:numId w:val="41"/>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w:t>
      </w:r>
      <w:r w:rsidRPr="0073234E">
        <w:rPr>
          <w:sz w:val="22"/>
          <w:szCs w:val="22"/>
        </w:rPr>
        <w:t>zobowiązują się, że nie wręczały i nie wręczą żadnej darowizny lub prowizji; jak również nie zgadzały się i nie zgodzą się na zapłatę prowizji pracownikowi lub przedstawicielowi Strony umowy w</w:t>
      </w:r>
      <w:r w:rsidR="00104393" w:rsidRPr="0073234E">
        <w:rPr>
          <w:sz w:val="22"/>
          <w:szCs w:val="22"/>
        </w:rPr>
        <w:t> </w:t>
      </w:r>
      <w:r w:rsidRPr="0073234E">
        <w:rPr>
          <w:sz w:val="22"/>
          <w:szCs w:val="22"/>
        </w:rPr>
        <w:t>związku z jej realizacją.</w:t>
      </w:r>
    </w:p>
    <w:p w14:paraId="443E95E8" w14:textId="273450FF" w:rsidR="00AB0C78" w:rsidRPr="0073234E" w:rsidRDefault="00AB2101" w:rsidP="001C3E0D">
      <w:pPr>
        <w:numPr>
          <w:ilvl w:val="0"/>
          <w:numId w:val="41"/>
        </w:numPr>
        <w:spacing w:line="259" w:lineRule="auto"/>
        <w:jc w:val="both"/>
        <w:rPr>
          <w:sz w:val="22"/>
          <w:szCs w:val="22"/>
        </w:rPr>
      </w:pPr>
      <w:bookmarkStart w:id="273" w:name="_Hlk202858702"/>
      <w:bookmarkStart w:id="274" w:name="_Hlk167104771"/>
      <w:r w:rsidRPr="0073234E">
        <w:rPr>
          <w:sz w:val="22"/>
          <w:szCs w:val="22"/>
        </w:rPr>
        <w:t>Strony oświadczają</w:t>
      </w:r>
      <w:r w:rsidR="00C02E70" w:rsidRPr="0073234E">
        <w:rPr>
          <w:sz w:val="22"/>
          <w:szCs w:val="22"/>
        </w:rPr>
        <w:t>,</w:t>
      </w:r>
      <w:r w:rsidRPr="0073234E">
        <w:rPr>
          <w:sz w:val="22"/>
          <w:szCs w:val="22"/>
        </w:rPr>
        <w:t xml:space="preserve"> że zapoznały się z Polityką Antykorupcyjną Polskiej Grupy Górniczej S.A.</w:t>
      </w:r>
      <w:r w:rsidR="00AB0C78" w:rsidRPr="0073234E">
        <w:rPr>
          <w:sz w:val="22"/>
          <w:szCs w:val="22"/>
        </w:rPr>
        <w:t xml:space="preserve"> oraz Kodeksem Postępowania dla Partnerów Biznesowych </w:t>
      </w:r>
      <w:r w:rsidRPr="0073234E">
        <w:rPr>
          <w:sz w:val="22"/>
          <w:szCs w:val="22"/>
        </w:rPr>
        <w:t xml:space="preserve">i zobowiązują się do </w:t>
      </w:r>
      <w:r w:rsidR="00AB0C78" w:rsidRPr="0073234E">
        <w:rPr>
          <w:sz w:val="22"/>
          <w:szCs w:val="22"/>
        </w:rPr>
        <w:t>ich</w:t>
      </w:r>
      <w:r w:rsidRPr="0073234E">
        <w:rPr>
          <w:sz w:val="22"/>
          <w:szCs w:val="22"/>
        </w:rPr>
        <w:t xml:space="preserve"> stosowania oraz zapoznawania się z</w:t>
      </w:r>
      <w:r w:rsidR="00AB0C78" w:rsidRPr="0073234E">
        <w:rPr>
          <w:sz w:val="22"/>
          <w:szCs w:val="22"/>
        </w:rPr>
        <w:t xml:space="preserve"> ich</w:t>
      </w:r>
      <w:r w:rsidRPr="0073234E">
        <w:rPr>
          <w:sz w:val="22"/>
          <w:szCs w:val="22"/>
        </w:rPr>
        <w:t xml:space="preserve"> zmianami</w:t>
      </w:r>
      <w:r w:rsidR="00AB0C78" w:rsidRPr="0073234E">
        <w:rPr>
          <w:sz w:val="22"/>
          <w:szCs w:val="22"/>
        </w:rPr>
        <w:t>.</w:t>
      </w:r>
      <w:r w:rsidRPr="0073234E">
        <w:rPr>
          <w:sz w:val="22"/>
          <w:szCs w:val="22"/>
        </w:rPr>
        <w:t xml:space="preserve"> </w:t>
      </w:r>
      <w:r w:rsidR="00AB0C78" w:rsidRPr="0073234E">
        <w:rPr>
          <w:sz w:val="22"/>
          <w:szCs w:val="22"/>
        </w:rPr>
        <w:t>T</w:t>
      </w:r>
      <w:r w:rsidRPr="0073234E">
        <w:rPr>
          <w:sz w:val="22"/>
          <w:szCs w:val="22"/>
        </w:rPr>
        <w:t xml:space="preserve">reść </w:t>
      </w:r>
      <w:r w:rsidR="00AB0C78" w:rsidRPr="0073234E">
        <w:rPr>
          <w:sz w:val="22"/>
          <w:szCs w:val="22"/>
        </w:rPr>
        <w:t xml:space="preserve">Polityki oraz Kodeksu </w:t>
      </w:r>
      <w:r w:rsidRPr="0073234E">
        <w:rPr>
          <w:sz w:val="22"/>
          <w:szCs w:val="22"/>
        </w:rPr>
        <w:t>znajduj</w:t>
      </w:r>
      <w:r w:rsidR="00AB0C78" w:rsidRPr="0073234E">
        <w:rPr>
          <w:sz w:val="22"/>
          <w:szCs w:val="22"/>
        </w:rPr>
        <w:t>ą</w:t>
      </w:r>
      <w:r w:rsidRPr="0073234E">
        <w:rPr>
          <w:sz w:val="22"/>
          <w:szCs w:val="22"/>
        </w:rPr>
        <w:t xml:space="preserve"> się pod adres</w:t>
      </w:r>
      <w:r w:rsidR="00AB0C78" w:rsidRPr="0073234E">
        <w:rPr>
          <w:sz w:val="22"/>
          <w:szCs w:val="22"/>
        </w:rPr>
        <w:t>a</w:t>
      </w:r>
      <w:r w:rsidRPr="0073234E">
        <w:rPr>
          <w:sz w:val="22"/>
          <w:szCs w:val="22"/>
        </w:rPr>
        <w:t>m</w:t>
      </w:r>
      <w:r w:rsidR="00AB0C78" w:rsidRPr="0073234E">
        <w:rPr>
          <w:sz w:val="22"/>
          <w:szCs w:val="22"/>
        </w:rPr>
        <w:t>i</w:t>
      </w:r>
      <w:r w:rsidRPr="0073234E">
        <w:rPr>
          <w:sz w:val="22"/>
          <w:szCs w:val="22"/>
        </w:rPr>
        <w:t xml:space="preserve">: </w:t>
      </w:r>
      <w:hyperlink r:id="rId26" w:history="1">
        <w:r w:rsidRPr="0073234E">
          <w:rPr>
            <w:rStyle w:val="Hipercze"/>
            <w:sz w:val="22"/>
            <w:szCs w:val="22"/>
          </w:rPr>
          <w:t>https://www.pgg.pl/strefa-korporacyjna/firma/inne/polityka-antykorupcyjna</w:t>
        </w:r>
      </w:hyperlink>
    </w:p>
    <w:p w14:paraId="2C35BD89" w14:textId="3009BA8D" w:rsidR="00AB2101" w:rsidRPr="0073234E" w:rsidRDefault="00AB0C78" w:rsidP="00AB0C78">
      <w:pPr>
        <w:spacing w:line="259" w:lineRule="auto"/>
        <w:ind w:left="360"/>
        <w:jc w:val="both"/>
        <w:rPr>
          <w:sz w:val="22"/>
          <w:szCs w:val="22"/>
        </w:rPr>
      </w:pPr>
      <w:hyperlink r:id="rId27" w:history="1">
        <w:r w:rsidRPr="0073234E">
          <w:rPr>
            <w:rStyle w:val="Hipercze"/>
            <w:sz w:val="22"/>
            <w:szCs w:val="22"/>
          </w:rPr>
          <w:t>https://www.pgg.pl/strefa-korporacyjna/firma/inne/kodeks-dla-partnerow-biznesowych</w:t>
        </w:r>
      </w:hyperlink>
      <w:r w:rsidR="00AB2101" w:rsidRPr="0073234E">
        <w:rPr>
          <w:sz w:val="22"/>
          <w:szCs w:val="22"/>
        </w:rPr>
        <w:t xml:space="preserve"> </w:t>
      </w:r>
    </w:p>
    <w:bookmarkEnd w:id="273"/>
    <w:p w14:paraId="24B5000C" w14:textId="4D0722B3" w:rsidR="00AB2101" w:rsidRPr="0073234E" w:rsidRDefault="00AB2101" w:rsidP="001C3E0D">
      <w:pPr>
        <w:numPr>
          <w:ilvl w:val="0"/>
          <w:numId w:val="41"/>
        </w:numPr>
        <w:spacing w:line="259" w:lineRule="auto"/>
        <w:jc w:val="both"/>
        <w:rPr>
          <w:sz w:val="22"/>
          <w:szCs w:val="22"/>
        </w:rPr>
      </w:pPr>
      <w:r w:rsidRPr="0073234E">
        <w:rPr>
          <w:sz w:val="22"/>
          <w:szCs w:val="22"/>
        </w:rPr>
        <w:t>Wykonawca oświadcza</w:t>
      </w:r>
      <w:r w:rsidR="00C02E70" w:rsidRPr="0073234E">
        <w:rPr>
          <w:sz w:val="22"/>
          <w:szCs w:val="22"/>
        </w:rPr>
        <w:t>,</w:t>
      </w:r>
      <w:r w:rsidRPr="0073234E">
        <w:rPr>
          <w:sz w:val="22"/>
          <w:szCs w:val="22"/>
        </w:rPr>
        <w:t xml:space="preserve"> że dołoży należytej staranności, aby pracownicy, współpracownicy, podwykonawcy lub osoby, przy pomocy których będzie realizował zamówienie zapoznali się </w:t>
      </w:r>
      <w:r w:rsidRPr="0073234E">
        <w:rPr>
          <w:sz w:val="22"/>
          <w:szCs w:val="22"/>
        </w:rPr>
        <w:br/>
        <w:t>i stosowali wyżej opisane zasady.</w:t>
      </w:r>
    </w:p>
    <w:p w14:paraId="4ECF8694" w14:textId="53A2B43B" w:rsidR="00AB2101" w:rsidRPr="0073234E" w:rsidRDefault="00AB2101" w:rsidP="001C3E0D">
      <w:pPr>
        <w:numPr>
          <w:ilvl w:val="0"/>
          <w:numId w:val="41"/>
        </w:numPr>
        <w:spacing w:line="259" w:lineRule="auto"/>
        <w:jc w:val="both"/>
        <w:rPr>
          <w:sz w:val="22"/>
          <w:szCs w:val="22"/>
        </w:rPr>
      </w:pPr>
      <w:r w:rsidRPr="0073234E">
        <w:rPr>
          <w:sz w:val="22"/>
          <w:szCs w:val="22"/>
        </w:rPr>
        <w:t xml:space="preserve">Naruszenie wyżej opisanych zasad jest traktowane jak rażące naruszenie postanowień Umowy. </w:t>
      </w:r>
    </w:p>
    <w:p w14:paraId="0A6ABAC7" w14:textId="02A90C6E" w:rsidR="00AB2101" w:rsidRPr="00A74591" w:rsidRDefault="00AB2101" w:rsidP="001C3E0D">
      <w:pPr>
        <w:numPr>
          <w:ilvl w:val="0"/>
          <w:numId w:val="41"/>
        </w:numPr>
        <w:spacing w:line="259" w:lineRule="auto"/>
        <w:jc w:val="both"/>
        <w:rPr>
          <w:sz w:val="22"/>
          <w:szCs w:val="22"/>
        </w:rPr>
      </w:pPr>
      <w:r w:rsidRPr="00A74591">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74591" w:rsidRDefault="00AB2101" w:rsidP="001C3E0D">
      <w:pPr>
        <w:numPr>
          <w:ilvl w:val="0"/>
          <w:numId w:val="41"/>
        </w:numPr>
        <w:spacing w:line="259" w:lineRule="auto"/>
        <w:jc w:val="both"/>
        <w:rPr>
          <w:sz w:val="22"/>
          <w:szCs w:val="22"/>
        </w:rPr>
      </w:pPr>
      <w:r w:rsidRPr="00A74591">
        <w:rPr>
          <w:sz w:val="22"/>
          <w:szCs w:val="22"/>
        </w:rPr>
        <w:t xml:space="preserve">Strony zobowiązują się do informowania się wzajemnie o każdym przypadku naruszenia zasad opisanych w niniejszym paragrafie Umowy. </w:t>
      </w:r>
      <w:bookmarkEnd w:id="274"/>
    </w:p>
    <w:p w14:paraId="6B143E29" w14:textId="2A19AAB0" w:rsidR="000C23F8" w:rsidRPr="00A74591" w:rsidRDefault="000C23F8" w:rsidP="00AD7A6E">
      <w:pPr>
        <w:pStyle w:val="Nagwek2"/>
      </w:pPr>
      <w:bookmarkStart w:id="275" w:name="_Toc106095878"/>
      <w:bookmarkStart w:id="276" w:name="_Toc106096318"/>
      <w:bookmarkStart w:id="277" w:name="_Toc106096422"/>
      <w:bookmarkStart w:id="278" w:name="_Toc220494134"/>
      <w:bookmarkStart w:id="279" w:name="_Hlk105675117"/>
      <w:bookmarkStart w:id="280" w:name="_Hlk67826575"/>
      <w:bookmarkStart w:id="281" w:name="_Toc64016216"/>
      <w:bookmarkEnd w:id="267"/>
      <w:bookmarkEnd w:id="268"/>
      <w:r w:rsidRPr="00A74591">
        <w:t xml:space="preserve">§ </w:t>
      </w:r>
      <w:r w:rsidR="00B71040" w:rsidRPr="00A74591">
        <w:t>20</w:t>
      </w:r>
      <w:r w:rsidRPr="00A74591">
        <w:t>. Nadzór wynikający z zarządzania środowiskowego</w:t>
      </w:r>
      <w:bookmarkEnd w:id="275"/>
      <w:bookmarkEnd w:id="276"/>
      <w:bookmarkEnd w:id="277"/>
      <w:bookmarkEnd w:id="278"/>
    </w:p>
    <w:p w14:paraId="02A19E4A" w14:textId="77777777" w:rsidR="000C23F8" w:rsidRPr="00A74591" w:rsidRDefault="000C23F8" w:rsidP="000C23F8">
      <w:pPr>
        <w:ind w:left="426" w:hanging="426"/>
        <w:jc w:val="both"/>
        <w:rPr>
          <w:sz w:val="22"/>
          <w:szCs w:val="22"/>
        </w:rPr>
      </w:pPr>
      <w:r w:rsidRPr="00A74591">
        <w:rPr>
          <w:sz w:val="22"/>
          <w:szCs w:val="22"/>
        </w:rPr>
        <w:t>1.</w:t>
      </w:r>
      <w:r w:rsidRPr="00A74591">
        <w:rPr>
          <w:sz w:val="14"/>
          <w:szCs w:val="14"/>
        </w:rPr>
        <w:t>       </w:t>
      </w:r>
      <w:r w:rsidRPr="00A74591">
        <w:rPr>
          <w:sz w:val="22"/>
          <w:szCs w:val="22"/>
        </w:rPr>
        <w:t>Wykonawca zobowiązuje się do przestrzegania przepisów prawnych w zakresie ochrony środowiska.</w:t>
      </w:r>
    </w:p>
    <w:p w14:paraId="0D4225DF" w14:textId="77777777" w:rsidR="000C23F8" w:rsidRPr="00A74591" w:rsidRDefault="000C23F8" w:rsidP="000C23F8">
      <w:pPr>
        <w:ind w:left="426" w:hanging="426"/>
        <w:jc w:val="both"/>
        <w:rPr>
          <w:sz w:val="22"/>
          <w:szCs w:val="22"/>
        </w:rPr>
      </w:pPr>
      <w:r w:rsidRPr="00A74591">
        <w:rPr>
          <w:sz w:val="22"/>
          <w:szCs w:val="22"/>
        </w:rPr>
        <w:t>2.</w:t>
      </w:r>
      <w:r w:rsidRPr="00A74591">
        <w:rPr>
          <w:sz w:val="14"/>
          <w:szCs w:val="14"/>
        </w:rPr>
        <w:t>       </w:t>
      </w:r>
      <w:r w:rsidRPr="00A74591">
        <w:rPr>
          <w:sz w:val="22"/>
          <w:szCs w:val="22"/>
        </w:rPr>
        <w:t xml:space="preserve">Wykonawca oświadcza, że zapoznał się z Instrukcją dla Wykonawców, obowiązującą w trakcie realizacji umowy, zamieszczoną na stronie </w:t>
      </w:r>
      <w:hyperlink r:id="rId28" w:history="1">
        <w:r w:rsidRPr="00A74591">
          <w:rPr>
            <w:rStyle w:val="Hipercze"/>
            <w:sz w:val="22"/>
            <w:szCs w:val="22"/>
          </w:rPr>
          <w:t>www.pgg.pl</w:t>
        </w:r>
      </w:hyperlink>
      <w:r w:rsidRPr="00A74591">
        <w:rPr>
          <w:sz w:val="22"/>
          <w:szCs w:val="22"/>
        </w:rPr>
        <w:t xml:space="preserve"> zakładka: </w:t>
      </w:r>
      <w:r w:rsidRPr="00A74591">
        <w:rPr>
          <w:i/>
          <w:iCs/>
          <w:sz w:val="22"/>
          <w:szCs w:val="22"/>
        </w:rPr>
        <w:t xml:space="preserve">Dostawcy/Profil nabywcy/Dokumenty do </w:t>
      </w:r>
      <w:r w:rsidRPr="00A74591">
        <w:rPr>
          <w:i/>
          <w:iCs/>
          <w:sz w:val="22"/>
          <w:szCs w:val="22"/>
        </w:rPr>
        <w:lastRenderedPageBreak/>
        <w:t>pobrania</w:t>
      </w:r>
      <w:r w:rsidRPr="00A74591">
        <w:rPr>
          <w:sz w:val="22"/>
          <w:szCs w:val="22"/>
        </w:rPr>
        <w:t xml:space="preserve"> oraz oświadcza, że zapoznał i na bieżąco będzie zapoznawał osoby realizujące umowę po stronie Wykonawcy z ww. Instrukcją.</w:t>
      </w:r>
    </w:p>
    <w:p w14:paraId="3DB39D34" w14:textId="2E36B0EA" w:rsidR="000C23F8" w:rsidRPr="00A74591" w:rsidRDefault="000C23F8" w:rsidP="000C23F8">
      <w:pPr>
        <w:ind w:left="426" w:hanging="426"/>
        <w:jc w:val="both"/>
        <w:rPr>
          <w:i/>
          <w:iCs/>
          <w:color w:val="FF0000"/>
          <w:sz w:val="22"/>
          <w:szCs w:val="22"/>
        </w:rPr>
      </w:pPr>
      <w:r w:rsidRPr="00A74591">
        <w:rPr>
          <w:sz w:val="22"/>
          <w:szCs w:val="22"/>
        </w:rPr>
        <w:t>3.</w:t>
      </w:r>
      <w:r w:rsidRPr="00A74591">
        <w:rPr>
          <w:sz w:val="14"/>
          <w:szCs w:val="14"/>
        </w:rPr>
        <w:t>       </w:t>
      </w:r>
      <w:r w:rsidRPr="00A74591">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A74591">
        <w:rPr>
          <w:sz w:val="22"/>
          <w:szCs w:val="22"/>
        </w:rPr>
        <w:t>w</w:t>
      </w:r>
      <w:r w:rsidRPr="00A74591">
        <w:rPr>
          <w:sz w:val="22"/>
          <w:szCs w:val="22"/>
        </w:rPr>
        <w:t xml:space="preserve">ytwarzającym i </w:t>
      </w:r>
      <w:r w:rsidR="00FF2455" w:rsidRPr="00A74591">
        <w:rPr>
          <w:sz w:val="22"/>
          <w:szCs w:val="22"/>
        </w:rPr>
        <w:t>p</w:t>
      </w:r>
      <w:r w:rsidRPr="00A74591">
        <w:rPr>
          <w:sz w:val="22"/>
          <w:szCs w:val="22"/>
        </w:rPr>
        <w:t>osiadaczem tych odpadów</w:t>
      </w:r>
      <w:r w:rsidR="00104393" w:rsidRPr="00A74591">
        <w:rPr>
          <w:sz w:val="22"/>
          <w:szCs w:val="22"/>
        </w:rPr>
        <w:t> </w:t>
      </w:r>
      <w:r w:rsidRPr="00A74591">
        <w:rPr>
          <w:sz w:val="22"/>
          <w:szCs w:val="22"/>
        </w:rPr>
        <w:t>i zobowiązuje się do postępowania z nimi zgodnie z obowiązującymi przepisami prawa w sposób gwarantujący poszanowanie środowiska naturalnego.</w:t>
      </w:r>
    </w:p>
    <w:p w14:paraId="2FCA4D4C" w14:textId="1DEE1C7B" w:rsidR="000C23F8" w:rsidRPr="00A74591" w:rsidRDefault="000C23F8" w:rsidP="00AD7A6E">
      <w:pPr>
        <w:pStyle w:val="Nagwek2"/>
      </w:pPr>
      <w:bookmarkStart w:id="282" w:name="_Toc106095879"/>
      <w:bookmarkStart w:id="283" w:name="_Toc106096319"/>
      <w:bookmarkStart w:id="284" w:name="_Toc106096423"/>
      <w:bookmarkStart w:id="285" w:name="_Toc220494135"/>
      <w:bookmarkStart w:id="286" w:name="_Hlk67826617"/>
      <w:bookmarkEnd w:id="279"/>
      <w:bookmarkEnd w:id="280"/>
      <w:r w:rsidRPr="00A74591">
        <w:t>§ 2</w:t>
      </w:r>
      <w:r w:rsidR="00B71040" w:rsidRPr="00A74591">
        <w:t>1</w:t>
      </w:r>
      <w:r w:rsidRPr="00A74591">
        <w:t>. Siła wyższa</w:t>
      </w:r>
      <w:bookmarkEnd w:id="281"/>
      <w:bookmarkEnd w:id="282"/>
      <w:bookmarkEnd w:id="283"/>
      <w:bookmarkEnd w:id="284"/>
      <w:bookmarkEnd w:id="285"/>
    </w:p>
    <w:p w14:paraId="7F042164" w14:textId="77777777" w:rsidR="000C23F8" w:rsidRPr="00A74591" w:rsidRDefault="000C23F8" w:rsidP="001C3E0D">
      <w:pPr>
        <w:numPr>
          <w:ilvl w:val="0"/>
          <w:numId w:val="42"/>
        </w:numPr>
        <w:spacing w:line="276" w:lineRule="auto"/>
        <w:ind w:left="357" w:hanging="357"/>
        <w:jc w:val="both"/>
        <w:rPr>
          <w:sz w:val="22"/>
          <w:szCs w:val="22"/>
        </w:rPr>
      </w:pPr>
      <w:r w:rsidRPr="00A74591">
        <w:rPr>
          <w:sz w:val="22"/>
          <w:szCs w:val="22"/>
        </w:rPr>
        <w:t>Strony są zwolnione z odpowiedzialności za niewykonanie lub nienależyte wykonanie Umowy, jeżeli jej realizację uniemożliwiły okoliczności siły wyższej.</w:t>
      </w:r>
    </w:p>
    <w:p w14:paraId="5C81EFCA" w14:textId="7CDB41C0" w:rsidR="000C23F8" w:rsidRPr="00A74591" w:rsidRDefault="000C23F8" w:rsidP="001C3E0D">
      <w:pPr>
        <w:numPr>
          <w:ilvl w:val="0"/>
          <w:numId w:val="42"/>
        </w:numPr>
        <w:ind w:left="357" w:hanging="357"/>
        <w:jc w:val="both"/>
        <w:rPr>
          <w:sz w:val="22"/>
          <w:szCs w:val="22"/>
        </w:rPr>
      </w:pPr>
      <w:r w:rsidRPr="00A74591">
        <w:rPr>
          <w:sz w:val="22"/>
          <w:szCs w:val="22"/>
        </w:rPr>
        <w:t xml:space="preserve">Siłę wyższą stanowi zdarzenie nagłe, nieprzewidywalne i niezależne od woli </w:t>
      </w:r>
      <w:r w:rsidR="00133433" w:rsidRPr="00A74591">
        <w:rPr>
          <w:sz w:val="22"/>
          <w:szCs w:val="22"/>
        </w:rPr>
        <w:t>S</w:t>
      </w:r>
      <w:r w:rsidRPr="00A74591">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A74591" w:rsidRDefault="000C23F8" w:rsidP="001C3E0D">
      <w:pPr>
        <w:numPr>
          <w:ilvl w:val="1"/>
          <w:numId w:val="42"/>
        </w:numPr>
        <w:jc w:val="both"/>
        <w:rPr>
          <w:sz w:val="22"/>
          <w:szCs w:val="22"/>
        </w:rPr>
      </w:pPr>
      <w:r w:rsidRPr="00A74591">
        <w:rPr>
          <w:sz w:val="22"/>
          <w:szCs w:val="22"/>
        </w:rPr>
        <w:t>klęski żywiołowe np. pożar, powódź, trzęsienie ziemi itp.,</w:t>
      </w:r>
    </w:p>
    <w:p w14:paraId="41D3FABD" w14:textId="77777777" w:rsidR="000C23F8" w:rsidRPr="00A74591" w:rsidRDefault="000C23F8" w:rsidP="001C3E0D">
      <w:pPr>
        <w:numPr>
          <w:ilvl w:val="1"/>
          <w:numId w:val="42"/>
        </w:numPr>
        <w:jc w:val="both"/>
        <w:rPr>
          <w:sz w:val="22"/>
          <w:szCs w:val="22"/>
        </w:rPr>
      </w:pPr>
      <w:r w:rsidRPr="00A74591">
        <w:rPr>
          <w:sz w:val="22"/>
          <w:szCs w:val="22"/>
        </w:rPr>
        <w:t>akty władzy państwowej np. stan wojenny, stan wyjątkowy, itp.,</w:t>
      </w:r>
    </w:p>
    <w:p w14:paraId="7C470AC9" w14:textId="77777777" w:rsidR="000C23F8" w:rsidRPr="00A74591" w:rsidRDefault="000C23F8" w:rsidP="001C3E0D">
      <w:pPr>
        <w:numPr>
          <w:ilvl w:val="1"/>
          <w:numId w:val="42"/>
        </w:numPr>
        <w:jc w:val="both"/>
        <w:rPr>
          <w:sz w:val="22"/>
          <w:szCs w:val="22"/>
        </w:rPr>
      </w:pPr>
      <w:r w:rsidRPr="00A74591">
        <w:rPr>
          <w:sz w:val="22"/>
          <w:szCs w:val="22"/>
        </w:rPr>
        <w:t>poważne zakłócenia w funkcjonowaniu transportu.</w:t>
      </w:r>
    </w:p>
    <w:p w14:paraId="4C75B0F6" w14:textId="1508BDBA" w:rsidR="000C23F8" w:rsidRPr="00A74591" w:rsidRDefault="000C23F8" w:rsidP="001C3E0D">
      <w:pPr>
        <w:numPr>
          <w:ilvl w:val="0"/>
          <w:numId w:val="42"/>
        </w:numPr>
        <w:ind w:left="357" w:hanging="357"/>
        <w:jc w:val="both"/>
        <w:rPr>
          <w:sz w:val="22"/>
          <w:szCs w:val="22"/>
        </w:rPr>
      </w:pPr>
      <w:bookmarkStart w:id="287" w:name="_Hlk146785796"/>
      <w:r w:rsidRPr="00A74591">
        <w:rPr>
          <w:sz w:val="22"/>
          <w:szCs w:val="22"/>
        </w:rPr>
        <w:t>Strony zobowiązują się wzajemnie do niezwłocznego informowania o zaistnieniu okoliczności stanowiącej siłę wyższą, o czasie jej trwania i przewidywany</w:t>
      </w:r>
      <w:r w:rsidR="00FF2455" w:rsidRPr="00A74591">
        <w:rPr>
          <w:sz w:val="22"/>
          <w:szCs w:val="22"/>
        </w:rPr>
        <w:t>m</w:t>
      </w:r>
      <w:r w:rsidRPr="00A74591">
        <w:rPr>
          <w:sz w:val="22"/>
          <w:szCs w:val="22"/>
        </w:rPr>
        <w:t xml:space="preserve"> </w:t>
      </w:r>
      <w:r w:rsidR="00FF2455" w:rsidRPr="00A74591">
        <w:rPr>
          <w:sz w:val="22"/>
          <w:szCs w:val="22"/>
        </w:rPr>
        <w:t xml:space="preserve">wpływie tych okoliczności na wykonanie </w:t>
      </w:r>
      <w:r w:rsidRPr="00A74591">
        <w:rPr>
          <w:sz w:val="22"/>
          <w:szCs w:val="22"/>
        </w:rPr>
        <w:t>Umowy</w:t>
      </w:r>
      <w:r w:rsidR="00FF2455" w:rsidRPr="00A74591">
        <w:rPr>
          <w:sz w:val="22"/>
          <w:szCs w:val="22"/>
        </w:rPr>
        <w:t xml:space="preserve"> o ile taki wpływ wystąpił lub może wystąpić</w:t>
      </w:r>
      <w:r w:rsidRPr="00A74591">
        <w:rPr>
          <w:sz w:val="22"/>
          <w:szCs w:val="22"/>
        </w:rPr>
        <w:t>.</w:t>
      </w:r>
      <w:r w:rsidR="00FF2455" w:rsidRPr="00A74591">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A74591">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7"/>
    <w:p w14:paraId="5A12B597" w14:textId="77777777" w:rsidR="000C23F8" w:rsidRPr="00A74591" w:rsidRDefault="000C23F8" w:rsidP="001C3E0D">
      <w:pPr>
        <w:numPr>
          <w:ilvl w:val="0"/>
          <w:numId w:val="42"/>
        </w:numPr>
        <w:ind w:left="357" w:hanging="357"/>
        <w:jc w:val="both"/>
        <w:rPr>
          <w:sz w:val="22"/>
          <w:szCs w:val="22"/>
        </w:rPr>
      </w:pPr>
      <w:r w:rsidRPr="00A74591">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w:t>
      </w:r>
      <w:r w:rsidRPr="00A74591">
        <w:rPr>
          <w:b/>
          <w:bCs/>
          <w:sz w:val="22"/>
          <w:szCs w:val="22"/>
          <w:u w:val="single"/>
        </w:rPr>
        <w:t>nie wymaga</w:t>
      </w:r>
      <w:r w:rsidRPr="00A74591">
        <w:rPr>
          <w:sz w:val="22"/>
          <w:szCs w:val="22"/>
        </w:rPr>
        <w:t xml:space="preserve"> formy aneksu.</w:t>
      </w:r>
    </w:p>
    <w:p w14:paraId="5246617E" w14:textId="45C30D66" w:rsidR="000C23F8" w:rsidRPr="00A74591" w:rsidRDefault="000C23F8" w:rsidP="00AD7A6E">
      <w:pPr>
        <w:pStyle w:val="Nagwek2"/>
      </w:pPr>
      <w:bookmarkStart w:id="288" w:name="_Toc64016217"/>
      <w:bookmarkStart w:id="289" w:name="_Toc106095880"/>
      <w:bookmarkStart w:id="290" w:name="_Toc106096320"/>
      <w:bookmarkStart w:id="291" w:name="_Toc106096424"/>
      <w:bookmarkStart w:id="292" w:name="_Toc220494136"/>
      <w:r w:rsidRPr="00A74591">
        <w:t>§ 2</w:t>
      </w:r>
      <w:r w:rsidR="00B71040" w:rsidRPr="00A74591">
        <w:t>2</w:t>
      </w:r>
      <w:r w:rsidRPr="00A74591">
        <w:t>. Postanowienia końcowe</w:t>
      </w:r>
      <w:bookmarkEnd w:id="288"/>
      <w:bookmarkEnd w:id="289"/>
      <w:bookmarkEnd w:id="290"/>
      <w:bookmarkEnd w:id="291"/>
      <w:bookmarkEnd w:id="292"/>
    </w:p>
    <w:p w14:paraId="372E732F" w14:textId="15B53DC3" w:rsidR="005812ED" w:rsidRPr="00A74591" w:rsidRDefault="005812ED" w:rsidP="001C3E0D">
      <w:pPr>
        <w:numPr>
          <w:ilvl w:val="0"/>
          <w:numId w:val="43"/>
        </w:numPr>
        <w:spacing w:line="259" w:lineRule="auto"/>
        <w:jc w:val="both"/>
        <w:rPr>
          <w:sz w:val="22"/>
          <w:szCs w:val="22"/>
        </w:rPr>
      </w:pPr>
      <w:r w:rsidRPr="00A74591">
        <w:rPr>
          <w:sz w:val="22"/>
          <w:szCs w:val="22"/>
        </w:rPr>
        <w:t>W sprawach nieuregulowanych niniejszą Umową stosuje się odpowiednie przepisy prawa polskiego, a</w:t>
      </w:r>
      <w:r w:rsidR="00104393" w:rsidRPr="00A74591">
        <w:rPr>
          <w:sz w:val="22"/>
          <w:szCs w:val="22"/>
        </w:rPr>
        <w:t> </w:t>
      </w:r>
      <w:r w:rsidRPr="00A74591">
        <w:rPr>
          <w:sz w:val="22"/>
          <w:szCs w:val="22"/>
        </w:rPr>
        <w:t>w</w:t>
      </w:r>
      <w:r w:rsidR="00104393" w:rsidRPr="00A74591">
        <w:rPr>
          <w:sz w:val="22"/>
          <w:szCs w:val="22"/>
        </w:rPr>
        <w:t> </w:t>
      </w:r>
      <w:r w:rsidRPr="00A74591">
        <w:rPr>
          <w:sz w:val="22"/>
          <w:szCs w:val="22"/>
        </w:rPr>
        <w:t>szczególności Kodeksu cywilnego oraz innych powszechnie obowiązujących aktów prawnych. W</w:t>
      </w:r>
      <w:r w:rsidR="00104393" w:rsidRPr="00A74591">
        <w:rPr>
          <w:sz w:val="22"/>
          <w:szCs w:val="22"/>
        </w:rPr>
        <w:t> </w:t>
      </w:r>
      <w:r w:rsidRPr="00A74591">
        <w:rPr>
          <w:sz w:val="22"/>
          <w:szCs w:val="22"/>
        </w:rPr>
        <w:t xml:space="preserve">ww. zakresie wyłączna jest także jurysdykcja krajowa sądów polskich. </w:t>
      </w:r>
    </w:p>
    <w:p w14:paraId="747BD194" w14:textId="2C880905" w:rsidR="005812ED" w:rsidRPr="00A74591" w:rsidRDefault="005812ED" w:rsidP="001C3E0D">
      <w:pPr>
        <w:numPr>
          <w:ilvl w:val="0"/>
          <w:numId w:val="43"/>
        </w:numPr>
        <w:spacing w:line="259" w:lineRule="auto"/>
        <w:jc w:val="both"/>
        <w:rPr>
          <w:sz w:val="22"/>
          <w:szCs w:val="22"/>
        </w:rPr>
      </w:pPr>
      <w:r w:rsidRPr="00A74591">
        <w:rPr>
          <w:sz w:val="22"/>
          <w:szCs w:val="22"/>
        </w:rPr>
        <w:t xml:space="preserve">Wszelkie spory powstałe pomiędzy Stronami na tle wykładni lub realizacji Umowy rozstrzygane będą przez sąd powszechny właściwy dla siedziby </w:t>
      </w:r>
      <w:r w:rsidR="001807B4">
        <w:rPr>
          <w:sz w:val="22"/>
          <w:szCs w:val="22"/>
        </w:rPr>
        <w:t xml:space="preserve">Oddziału </w:t>
      </w:r>
      <w:r w:rsidRPr="00A74591">
        <w:rPr>
          <w:sz w:val="22"/>
          <w:szCs w:val="22"/>
        </w:rPr>
        <w:t>Zamawiającego.</w:t>
      </w:r>
    </w:p>
    <w:p w14:paraId="5B23DB2E" w14:textId="5FC3C57A" w:rsidR="000C23F8" w:rsidRPr="00A74591" w:rsidRDefault="000C23F8" w:rsidP="001C3E0D">
      <w:pPr>
        <w:numPr>
          <w:ilvl w:val="0"/>
          <w:numId w:val="43"/>
        </w:numPr>
        <w:spacing w:line="259" w:lineRule="auto"/>
        <w:jc w:val="both"/>
        <w:rPr>
          <w:sz w:val="22"/>
          <w:szCs w:val="22"/>
        </w:rPr>
      </w:pPr>
      <w:r w:rsidRPr="00A74591">
        <w:rPr>
          <w:sz w:val="22"/>
          <w:szCs w:val="22"/>
        </w:rPr>
        <w:t xml:space="preserve">Wszelkie zmiany i uzupełnienia Umowy wymagają dla swej ważności formy pisemnej w postaci aneksu do Umowy. </w:t>
      </w:r>
    </w:p>
    <w:p w14:paraId="34D2EE8E" w14:textId="39BBB78F" w:rsidR="00A95C13" w:rsidRPr="00A74591" w:rsidRDefault="00A95C13" w:rsidP="001C3E0D">
      <w:pPr>
        <w:numPr>
          <w:ilvl w:val="0"/>
          <w:numId w:val="43"/>
        </w:numPr>
        <w:spacing w:line="259" w:lineRule="auto"/>
        <w:ind w:left="357" w:hanging="357"/>
        <w:jc w:val="both"/>
        <w:rPr>
          <w:i/>
          <w:iCs/>
          <w:color w:val="0070C0"/>
          <w:sz w:val="22"/>
          <w:szCs w:val="22"/>
        </w:rPr>
      </w:pPr>
      <w:r w:rsidRPr="00A74591">
        <w:rPr>
          <w:color w:val="FF0000"/>
          <w:sz w:val="22"/>
          <w:szCs w:val="22"/>
        </w:rPr>
        <w:t xml:space="preserve">Umowa została sporządzona w dwóch egzemplarzach, po jednym dla każdej ze Stron. </w:t>
      </w:r>
      <w:r w:rsidRPr="00A74591">
        <w:rPr>
          <w:i/>
          <w:iCs/>
          <w:color w:val="0070C0"/>
          <w:sz w:val="22"/>
          <w:szCs w:val="22"/>
        </w:rPr>
        <w:t>(</w:t>
      </w:r>
      <w:r w:rsidR="00F61CB5" w:rsidRPr="00A74591">
        <w:rPr>
          <w:i/>
          <w:iCs/>
          <w:color w:val="0070C0"/>
          <w:sz w:val="22"/>
          <w:szCs w:val="22"/>
        </w:rPr>
        <w:t xml:space="preserve">zapis </w:t>
      </w:r>
      <w:r w:rsidRPr="00A74591">
        <w:rPr>
          <w:i/>
          <w:iCs/>
          <w:color w:val="0070C0"/>
          <w:sz w:val="22"/>
          <w:szCs w:val="22"/>
        </w:rPr>
        <w:t xml:space="preserve">tylko </w:t>
      </w:r>
      <w:r w:rsidR="00F61CB5" w:rsidRPr="00A74591">
        <w:rPr>
          <w:i/>
          <w:iCs/>
          <w:color w:val="0070C0"/>
          <w:sz w:val="22"/>
          <w:szCs w:val="22"/>
        </w:rPr>
        <w:br/>
      </w:r>
      <w:r w:rsidRPr="00A74591">
        <w:rPr>
          <w:i/>
          <w:iCs/>
          <w:color w:val="0070C0"/>
          <w:sz w:val="22"/>
          <w:szCs w:val="22"/>
        </w:rPr>
        <w:t>w przypadku wersji papierowej</w:t>
      </w:r>
      <w:r w:rsidR="00F61CB5" w:rsidRPr="00A74591">
        <w:rPr>
          <w:i/>
          <w:iCs/>
          <w:color w:val="0070C0"/>
          <w:sz w:val="22"/>
          <w:szCs w:val="22"/>
        </w:rPr>
        <w:t>.)</w:t>
      </w:r>
    </w:p>
    <w:p w14:paraId="505203B8" w14:textId="77777777" w:rsidR="00104393" w:rsidRPr="00A74591" w:rsidRDefault="00104393" w:rsidP="00104393">
      <w:pPr>
        <w:pStyle w:val="Nagwek2"/>
        <w:jc w:val="left"/>
      </w:pPr>
      <w:bookmarkStart w:id="293" w:name="_Toc83291694"/>
      <w:bookmarkStart w:id="294" w:name="_Toc106095881"/>
      <w:bookmarkStart w:id="295" w:name="_Toc106096321"/>
      <w:bookmarkStart w:id="296" w:name="_Toc106096425"/>
      <w:bookmarkStart w:id="297" w:name="_Toc213133369"/>
      <w:bookmarkStart w:id="298" w:name="_Toc220494137"/>
      <w:bookmarkEnd w:id="286"/>
      <w:r w:rsidRPr="00A74591">
        <w:t>Załączniki do Umowy</w:t>
      </w:r>
      <w:bookmarkEnd w:id="293"/>
      <w:bookmarkEnd w:id="294"/>
      <w:bookmarkEnd w:id="295"/>
      <w:bookmarkEnd w:id="296"/>
      <w:bookmarkEnd w:id="297"/>
      <w:bookmarkEnd w:id="298"/>
    </w:p>
    <w:p w14:paraId="75658CF9" w14:textId="77777777" w:rsidR="00104393" w:rsidRPr="00A74591" w:rsidRDefault="00104393" w:rsidP="00104393">
      <w:pPr>
        <w:tabs>
          <w:tab w:val="left" w:pos="1843"/>
        </w:tabs>
        <w:ind w:left="1843" w:hanging="1843"/>
        <w:jc w:val="both"/>
        <w:rPr>
          <w:rFonts w:eastAsiaTheme="majorEastAsia"/>
          <w:sz w:val="22"/>
          <w:szCs w:val="22"/>
        </w:rPr>
      </w:pPr>
      <w:r w:rsidRPr="00A74591">
        <w:rPr>
          <w:rFonts w:eastAsiaTheme="majorEastAsia"/>
          <w:sz w:val="22"/>
          <w:szCs w:val="22"/>
        </w:rPr>
        <w:t xml:space="preserve">Załącznik nr 1 – </w:t>
      </w:r>
      <w:r w:rsidRPr="00A74591">
        <w:rPr>
          <w:rFonts w:eastAsiaTheme="majorEastAsia"/>
          <w:sz w:val="22"/>
          <w:szCs w:val="22"/>
        </w:rPr>
        <w:tab/>
        <w:t xml:space="preserve">Szczegółowy Opis Przedmiotu Zamówienia (na podstawie </w:t>
      </w:r>
      <w:r w:rsidRPr="00A74591">
        <w:rPr>
          <w:rFonts w:eastAsiaTheme="majorEastAsia"/>
          <w:b/>
          <w:bCs/>
          <w:sz w:val="22"/>
          <w:szCs w:val="22"/>
        </w:rPr>
        <w:t>Załącznika nr 1 do SWZ</w:t>
      </w:r>
      <w:r w:rsidRPr="00A74591">
        <w:rPr>
          <w:rFonts w:eastAsiaTheme="majorEastAsia"/>
          <w:sz w:val="22"/>
          <w:szCs w:val="22"/>
        </w:rPr>
        <w:t>),</w:t>
      </w:r>
    </w:p>
    <w:p w14:paraId="53DE1235" w14:textId="77777777" w:rsidR="00104393" w:rsidRPr="00A74591" w:rsidRDefault="00104393" w:rsidP="00104393">
      <w:pPr>
        <w:tabs>
          <w:tab w:val="left" w:pos="1843"/>
        </w:tabs>
        <w:jc w:val="both"/>
        <w:rPr>
          <w:rFonts w:eastAsiaTheme="majorEastAsia"/>
          <w:color w:val="FF0000"/>
          <w:sz w:val="22"/>
          <w:szCs w:val="22"/>
        </w:rPr>
      </w:pPr>
      <w:r w:rsidRPr="00A74591">
        <w:rPr>
          <w:rFonts w:eastAsiaTheme="majorEastAsia"/>
          <w:sz w:val="22"/>
          <w:szCs w:val="22"/>
        </w:rPr>
        <w:t xml:space="preserve">Załącznik nr 2 – </w:t>
      </w:r>
      <w:r w:rsidRPr="00A74591">
        <w:rPr>
          <w:rFonts w:eastAsiaTheme="majorEastAsia"/>
          <w:sz w:val="22"/>
          <w:szCs w:val="22"/>
        </w:rPr>
        <w:tab/>
        <w:t>Cennik (usług transportowych)</w:t>
      </w:r>
    </w:p>
    <w:p w14:paraId="096D6EDF" w14:textId="77777777" w:rsidR="00104393" w:rsidRPr="00A74591" w:rsidRDefault="00104393" w:rsidP="00104393">
      <w:pPr>
        <w:tabs>
          <w:tab w:val="left" w:pos="1843"/>
        </w:tabs>
        <w:jc w:val="both"/>
        <w:rPr>
          <w:rFonts w:eastAsiaTheme="majorEastAsia"/>
          <w:sz w:val="22"/>
          <w:szCs w:val="22"/>
        </w:rPr>
      </w:pPr>
      <w:r w:rsidRPr="00A74591">
        <w:rPr>
          <w:rFonts w:eastAsiaTheme="majorEastAsia"/>
          <w:sz w:val="22"/>
          <w:szCs w:val="22"/>
        </w:rPr>
        <w:t xml:space="preserve">Załącznik nr 3 – </w:t>
      </w:r>
      <w:r w:rsidRPr="00A74591">
        <w:rPr>
          <w:rFonts w:eastAsiaTheme="majorEastAsia"/>
          <w:sz w:val="22"/>
          <w:szCs w:val="22"/>
        </w:rPr>
        <w:tab/>
        <w:t xml:space="preserve">Ochrona danych osobowych </w:t>
      </w:r>
    </w:p>
    <w:p w14:paraId="4390BE1A" w14:textId="77777777" w:rsidR="00A12826" w:rsidRPr="00A74591" w:rsidRDefault="00104393" w:rsidP="00A12826">
      <w:pPr>
        <w:tabs>
          <w:tab w:val="left" w:pos="1843"/>
        </w:tabs>
        <w:jc w:val="both"/>
        <w:rPr>
          <w:rFonts w:eastAsiaTheme="majorEastAsia"/>
          <w:sz w:val="22"/>
          <w:szCs w:val="22"/>
        </w:rPr>
      </w:pPr>
      <w:r w:rsidRPr="00A74591">
        <w:rPr>
          <w:rFonts w:eastAsiaTheme="majorEastAsia"/>
          <w:sz w:val="22"/>
          <w:szCs w:val="22"/>
        </w:rPr>
        <w:t xml:space="preserve">Załącznik nr 4 – </w:t>
      </w:r>
      <w:r w:rsidRPr="00A74591">
        <w:rPr>
          <w:rFonts w:eastAsiaTheme="majorEastAsia"/>
          <w:sz w:val="22"/>
          <w:szCs w:val="22"/>
        </w:rPr>
        <w:tab/>
        <w:t>Oświadczenie o statusie Wykonawcy</w:t>
      </w:r>
    </w:p>
    <w:p w14:paraId="7293C808" w14:textId="1BF93C73" w:rsidR="00A12826" w:rsidRPr="00511CCA" w:rsidRDefault="00A12826" w:rsidP="00A12826">
      <w:pPr>
        <w:tabs>
          <w:tab w:val="left" w:pos="1843"/>
        </w:tabs>
        <w:jc w:val="both"/>
        <w:rPr>
          <w:rFonts w:eastAsiaTheme="majorEastAsia"/>
          <w:sz w:val="22"/>
          <w:szCs w:val="22"/>
        </w:rPr>
      </w:pPr>
      <w:r w:rsidRPr="00A74591">
        <w:rPr>
          <w:rFonts w:eastAsiaTheme="majorEastAsia"/>
          <w:sz w:val="22"/>
          <w:szCs w:val="22"/>
        </w:rPr>
        <w:t>Załącznik nr 5 –</w:t>
      </w:r>
      <w:r w:rsidRPr="00A74591">
        <w:rPr>
          <w:rFonts w:eastAsiaTheme="majorEastAsia"/>
          <w:sz w:val="22"/>
          <w:szCs w:val="22"/>
        </w:rPr>
        <w:tab/>
        <w:t>Krajowy System e-Faktur (</w:t>
      </w:r>
      <w:proofErr w:type="spellStart"/>
      <w:r w:rsidRPr="00A74591">
        <w:rPr>
          <w:rFonts w:eastAsiaTheme="majorEastAsia"/>
          <w:sz w:val="22"/>
          <w:szCs w:val="22"/>
        </w:rPr>
        <w:t>KSeF</w:t>
      </w:r>
      <w:proofErr w:type="spellEnd"/>
      <w:r w:rsidRPr="00A74591">
        <w:rPr>
          <w:rFonts w:eastAsiaTheme="majorEastAsia"/>
          <w:sz w:val="22"/>
          <w:szCs w:val="22"/>
        </w:rPr>
        <w:t>)</w:t>
      </w:r>
    </w:p>
    <w:p w14:paraId="41E1129C" w14:textId="77777777" w:rsidR="00A12826" w:rsidRPr="00EF2C96" w:rsidRDefault="00A12826" w:rsidP="00104393">
      <w:pPr>
        <w:tabs>
          <w:tab w:val="left" w:pos="1843"/>
        </w:tabs>
        <w:jc w:val="both"/>
        <w:rPr>
          <w:color w:val="FF0000"/>
          <w:sz w:val="22"/>
          <w:szCs w:val="22"/>
        </w:rPr>
      </w:pPr>
    </w:p>
    <w:p w14:paraId="5B660ED4" w14:textId="77777777" w:rsidR="000C23F8" w:rsidRDefault="000C23F8" w:rsidP="000C23F8">
      <w:pPr>
        <w:spacing w:after="160" w:line="259" w:lineRule="auto"/>
        <w:rPr>
          <w:sz w:val="22"/>
          <w:szCs w:val="22"/>
        </w:rPr>
      </w:pPr>
      <w:r>
        <w:rPr>
          <w:sz w:val="22"/>
          <w:szCs w:val="22"/>
        </w:rPr>
        <w:br w:type="page"/>
      </w:r>
    </w:p>
    <w:p w14:paraId="52BA1276" w14:textId="167CD390" w:rsidR="000C23F8" w:rsidRPr="001456AD" w:rsidRDefault="000C23F8" w:rsidP="00104393">
      <w:pPr>
        <w:spacing w:after="160" w:line="259" w:lineRule="auto"/>
        <w:jc w:val="right"/>
        <w:rPr>
          <w:b/>
          <w:bCs/>
          <w:sz w:val="22"/>
          <w:szCs w:val="22"/>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bookmarkStart w:id="299" w:name="_Hlk67826939"/>
      <w:bookmarkStart w:id="300"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9"/>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1" w:name="_Hlk147849015"/>
      <w:r w:rsidRPr="00744F79">
        <w:rPr>
          <w:b/>
          <w:bCs/>
          <w:i/>
          <w:iCs/>
          <w:color w:val="FF0000"/>
          <w:sz w:val="28"/>
          <w:szCs w:val="28"/>
        </w:rPr>
        <w:t>)</w:t>
      </w:r>
    </w:p>
    <w:bookmarkEnd w:id="300"/>
    <w:bookmarkEnd w:id="301"/>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2F6C2CFD" w14:textId="00EC05FB" w:rsidR="00104393" w:rsidRPr="00EF2C96" w:rsidRDefault="00104393" w:rsidP="00104393">
      <w:pPr>
        <w:jc w:val="right"/>
        <w:rPr>
          <w:b/>
          <w:bCs/>
          <w:sz w:val="22"/>
          <w:szCs w:val="22"/>
        </w:rPr>
      </w:pPr>
      <w:bookmarkStart w:id="302" w:name="_Hlk67831498"/>
      <w:bookmarkStart w:id="303" w:name="_Hlk67827058"/>
      <w:r w:rsidRPr="00EF2C96">
        <w:rPr>
          <w:b/>
          <w:bCs/>
          <w:sz w:val="22"/>
          <w:szCs w:val="22"/>
        </w:rPr>
        <w:lastRenderedPageBreak/>
        <w:t xml:space="preserve">Załącznik nr 2 do Umowy </w:t>
      </w:r>
    </w:p>
    <w:p w14:paraId="6406A72C" w14:textId="77777777" w:rsidR="00104393" w:rsidRDefault="00104393" w:rsidP="00104393">
      <w:pPr>
        <w:jc w:val="center"/>
        <w:rPr>
          <w:b/>
          <w:bCs/>
          <w:sz w:val="24"/>
          <w:szCs w:val="24"/>
        </w:rPr>
      </w:pPr>
    </w:p>
    <w:p w14:paraId="6E4824D7" w14:textId="77777777" w:rsidR="00104393" w:rsidRDefault="00104393" w:rsidP="00104393">
      <w:pPr>
        <w:jc w:val="center"/>
        <w:rPr>
          <w:b/>
          <w:bCs/>
          <w:sz w:val="24"/>
          <w:szCs w:val="24"/>
        </w:rPr>
      </w:pPr>
    </w:p>
    <w:p w14:paraId="60BA2E7C" w14:textId="77777777" w:rsidR="00104393" w:rsidRPr="00EF2C96" w:rsidRDefault="00104393" w:rsidP="00104393">
      <w:pPr>
        <w:jc w:val="center"/>
        <w:rPr>
          <w:b/>
          <w:bCs/>
          <w:sz w:val="24"/>
          <w:szCs w:val="24"/>
        </w:rPr>
      </w:pPr>
      <w:r w:rsidRPr="00EF2C96">
        <w:rPr>
          <w:b/>
          <w:bCs/>
          <w:sz w:val="24"/>
          <w:szCs w:val="24"/>
        </w:rPr>
        <w:t>CENNIK</w:t>
      </w:r>
    </w:p>
    <w:p w14:paraId="619637EA" w14:textId="77777777" w:rsidR="00104393" w:rsidRPr="00EF2C96" w:rsidRDefault="00104393" w:rsidP="00104393">
      <w:pPr>
        <w:jc w:val="center"/>
        <w:rPr>
          <w:b/>
          <w:bCs/>
          <w:sz w:val="24"/>
          <w:szCs w:val="24"/>
        </w:rPr>
      </w:pPr>
      <w:r w:rsidRPr="00EF2C96">
        <w:rPr>
          <w:b/>
          <w:bCs/>
          <w:sz w:val="24"/>
          <w:szCs w:val="24"/>
        </w:rPr>
        <w:t>USŁUG TRANSPORTOWYCH</w:t>
      </w:r>
    </w:p>
    <w:tbl>
      <w:tblPr>
        <w:tblStyle w:val="Tabela-Siatka"/>
        <w:tblW w:w="5000" w:type="pct"/>
        <w:tblLook w:val="04A0" w:firstRow="1" w:lastRow="0" w:firstColumn="1" w:lastColumn="0" w:noHBand="0" w:noVBand="1"/>
      </w:tblPr>
      <w:tblGrid>
        <w:gridCol w:w="1020"/>
        <w:gridCol w:w="3441"/>
        <w:gridCol w:w="1724"/>
        <w:gridCol w:w="1724"/>
        <w:gridCol w:w="1720"/>
      </w:tblGrid>
      <w:tr w:rsidR="00104393" w:rsidRPr="00EF2C96" w14:paraId="5DFAB9A5" w14:textId="77777777" w:rsidTr="00DA3EAF">
        <w:tc>
          <w:tcPr>
            <w:tcW w:w="530" w:type="pct"/>
            <w:vMerge w:val="restart"/>
            <w:vAlign w:val="center"/>
          </w:tcPr>
          <w:p w14:paraId="5AEC0949" w14:textId="77777777" w:rsidR="00104393" w:rsidRPr="00EF2C96" w:rsidRDefault="00104393" w:rsidP="00DA3EAF">
            <w:pPr>
              <w:jc w:val="center"/>
              <w:rPr>
                <w:b/>
                <w:bCs/>
              </w:rPr>
            </w:pPr>
            <w:r w:rsidRPr="00EF2C96">
              <w:rPr>
                <w:b/>
                <w:bCs/>
              </w:rPr>
              <w:t>Nr zadania</w:t>
            </w:r>
          </w:p>
        </w:tc>
        <w:tc>
          <w:tcPr>
            <w:tcW w:w="1787" w:type="pct"/>
            <w:vMerge w:val="restart"/>
            <w:vAlign w:val="center"/>
          </w:tcPr>
          <w:p w14:paraId="2C2D2A56" w14:textId="77777777" w:rsidR="00104393" w:rsidRPr="00EF2C96" w:rsidRDefault="00104393" w:rsidP="00DA3EAF">
            <w:pPr>
              <w:jc w:val="center"/>
              <w:rPr>
                <w:b/>
                <w:bCs/>
              </w:rPr>
            </w:pPr>
            <w:r w:rsidRPr="00EF2C96">
              <w:rPr>
                <w:b/>
                <w:bCs/>
              </w:rPr>
              <w:t>Wyszczególnienie</w:t>
            </w:r>
          </w:p>
        </w:tc>
        <w:tc>
          <w:tcPr>
            <w:tcW w:w="895" w:type="pct"/>
            <w:vAlign w:val="center"/>
          </w:tcPr>
          <w:p w14:paraId="5BBDDF89" w14:textId="77777777" w:rsidR="00104393" w:rsidRPr="00EF2C96" w:rsidRDefault="00104393" w:rsidP="00DA3EAF">
            <w:pPr>
              <w:jc w:val="center"/>
              <w:rPr>
                <w:b/>
                <w:bCs/>
              </w:rPr>
            </w:pPr>
            <w:r w:rsidRPr="00EF2C96">
              <w:rPr>
                <w:b/>
                <w:bCs/>
              </w:rPr>
              <w:t>Cena jednostkowa za kilometr powyżej 100km</w:t>
            </w:r>
          </w:p>
        </w:tc>
        <w:tc>
          <w:tcPr>
            <w:tcW w:w="895" w:type="pct"/>
            <w:vAlign w:val="center"/>
          </w:tcPr>
          <w:p w14:paraId="1E3570C0" w14:textId="77777777" w:rsidR="00104393" w:rsidRPr="00EF2C96" w:rsidRDefault="00104393" w:rsidP="00DA3EAF">
            <w:pPr>
              <w:jc w:val="center"/>
              <w:rPr>
                <w:b/>
                <w:bCs/>
              </w:rPr>
            </w:pPr>
            <w:r w:rsidRPr="00EF2C96">
              <w:rPr>
                <w:b/>
                <w:bCs/>
              </w:rPr>
              <w:t>Cena jednostkowa za godzinę jazdy</w:t>
            </w:r>
          </w:p>
        </w:tc>
        <w:tc>
          <w:tcPr>
            <w:tcW w:w="893" w:type="pct"/>
            <w:vAlign w:val="center"/>
          </w:tcPr>
          <w:p w14:paraId="03333166" w14:textId="77777777" w:rsidR="00104393" w:rsidRPr="00EF2C96" w:rsidRDefault="00104393" w:rsidP="00DA3EAF">
            <w:pPr>
              <w:jc w:val="center"/>
              <w:rPr>
                <w:b/>
                <w:bCs/>
              </w:rPr>
            </w:pPr>
            <w:r w:rsidRPr="00EF2C96">
              <w:rPr>
                <w:b/>
                <w:bCs/>
              </w:rPr>
              <w:t>Cena jednostkowa za godzinę postoju</w:t>
            </w:r>
          </w:p>
        </w:tc>
      </w:tr>
      <w:tr w:rsidR="00104393" w:rsidRPr="00EF2C96" w14:paraId="24B0C5F5" w14:textId="77777777" w:rsidTr="00DA3EAF">
        <w:tc>
          <w:tcPr>
            <w:tcW w:w="530" w:type="pct"/>
            <w:vMerge/>
            <w:vAlign w:val="center"/>
          </w:tcPr>
          <w:p w14:paraId="76B0D37F" w14:textId="77777777" w:rsidR="00104393" w:rsidRPr="00EF2C96" w:rsidRDefault="00104393" w:rsidP="00DA3EAF">
            <w:pPr>
              <w:jc w:val="center"/>
              <w:rPr>
                <w:b/>
                <w:bCs/>
              </w:rPr>
            </w:pPr>
          </w:p>
        </w:tc>
        <w:tc>
          <w:tcPr>
            <w:tcW w:w="1787" w:type="pct"/>
            <w:vMerge/>
            <w:vAlign w:val="center"/>
          </w:tcPr>
          <w:p w14:paraId="78AE96D6" w14:textId="77777777" w:rsidR="00104393" w:rsidRPr="00EF2C96" w:rsidRDefault="00104393" w:rsidP="00DA3EAF">
            <w:pPr>
              <w:jc w:val="center"/>
              <w:rPr>
                <w:b/>
                <w:bCs/>
              </w:rPr>
            </w:pPr>
          </w:p>
        </w:tc>
        <w:tc>
          <w:tcPr>
            <w:tcW w:w="895" w:type="pct"/>
            <w:vAlign w:val="center"/>
          </w:tcPr>
          <w:p w14:paraId="5CDD7891" w14:textId="77777777" w:rsidR="00104393" w:rsidRPr="00EF2C96" w:rsidRDefault="00104393" w:rsidP="00DA3EAF">
            <w:pPr>
              <w:jc w:val="center"/>
              <w:rPr>
                <w:b/>
                <w:bCs/>
              </w:rPr>
            </w:pPr>
            <w:r w:rsidRPr="00EF2C96">
              <w:rPr>
                <w:b/>
                <w:bCs/>
              </w:rPr>
              <w:t>zł/km</w:t>
            </w:r>
          </w:p>
        </w:tc>
        <w:tc>
          <w:tcPr>
            <w:tcW w:w="895" w:type="pct"/>
            <w:vAlign w:val="center"/>
          </w:tcPr>
          <w:p w14:paraId="37673103" w14:textId="77777777" w:rsidR="00104393" w:rsidRPr="00EF2C96" w:rsidRDefault="00104393" w:rsidP="00DA3EAF">
            <w:pPr>
              <w:jc w:val="center"/>
              <w:rPr>
                <w:b/>
                <w:bCs/>
              </w:rPr>
            </w:pPr>
            <w:r w:rsidRPr="00EF2C96">
              <w:rPr>
                <w:b/>
                <w:bCs/>
              </w:rPr>
              <w:t>zł/godz.</w:t>
            </w:r>
          </w:p>
        </w:tc>
        <w:tc>
          <w:tcPr>
            <w:tcW w:w="893" w:type="pct"/>
            <w:vAlign w:val="center"/>
          </w:tcPr>
          <w:p w14:paraId="0CD00DDE" w14:textId="77777777" w:rsidR="00104393" w:rsidRPr="00EF2C96" w:rsidRDefault="00104393" w:rsidP="00DA3EAF">
            <w:pPr>
              <w:jc w:val="center"/>
              <w:rPr>
                <w:b/>
                <w:bCs/>
              </w:rPr>
            </w:pPr>
            <w:r w:rsidRPr="00EF2C96">
              <w:rPr>
                <w:b/>
                <w:bCs/>
              </w:rPr>
              <w:t>0,7 x stawka za godzinę jazdy</w:t>
            </w:r>
          </w:p>
        </w:tc>
      </w:tr>
      <w:tr w:rsidR="00104393" w:rsidRPr="00EF2C96" w14:paraId="7F26FF4E" w14:textId="77777777" w:rsidTr="00DA3EAF">
        <w:tc>
          <w:tcPr>
            <w:tcW w:w="530" w:type="pct"/>
            <w:vAlign w:val="center"/>
          </w:tcPr>
          <w:p w14:paraId="2CA70659" w14:textId="77777777" w:rsidR="00104393" w:rsidRPr="00EF2C96" w:rsidRDefault="00104393" w:rsidP="00DA3EAF">
            <w:pPr>
              <w:jc w:val="center"/>
            </w:pPr>
            <w:r w:rsidRPr="00EF2C96">
              <w:rPr>
                <w:color w:val="000000"/>
              </w:rPr>
              <w:t>Zadanie nr 1</w:t>
            </w:r>
          </w:p>
        </w:tc>
        <w:tc>
          <w:tcPr>
            <w:tcW w:w="1787" w:type="pct"/>
            <w:vAlign w:val="center"/>
          </w:tcPr>
          <w:p w14:paraId="7C498CAF" w14:textId="77777777" w:rsidR="00104393" w:rsidRDefault="00104393" w:rsidP="00DA3EAF">
            <w:pPr>
              <w:jc w:val="center"/>
              <w:rPr>
                <w:color w:val="000000"/>
              </w:rPr>
            </w:pPr>
            <w:r w:rsidRPr="00104393">
              <w:rPr>
                <w:color w:val="000000"/>
              </w:rPr>
              <w:t xml:space="preserve">SAMOCHÓD CIĘŻAROWY </w:t>
            </w:r>
          </w:p>
          <w:p w14:paraId="623E1CB8" w14:textId="67FD5242" w:rsidR="00104393" w:rsidRDefault="00104393" w:rsidP="00DA3EAF">
            <w:pPr>
              <w:jc w:val="center"/>
              <w:rPr>
                <w:color w:val="000000"/>
              </w:rPr>
            </w:pPr>
            <w:r w:rsidRPr="00104393">
              <w:rPr>
                <w:color w:val="000000"/>
              </w:rPr>
              <w:t xml:space="preserve">Z KIEROWCĄ SKRZYNIOWY / ŁADOWNOŚĆ MIN.5,0T / </w:t>
            </w:r>
          </w:p>
          <w:p w14:paraId="1EAB3C9B" w14:textId="366E608B" w:rsidR="00104393" w:rsidRPr="005033D6" w:rsidRDefault="00104393" w:rsidP="00DA3EAF">
            <w:pPr>
              <w:jc w:val="center"/>
              <w:rPr>
                <w:color w:val="000000"/>
                <w:sz w:val="16"/>
                <w:szCs w:val="16"/>
              </w:rPr>
            </w:pPr>
            <w:r w:rsidRPr="00104393">
              <w:rPr>
                <w:color w:val="EE0000"/>
              </w:rPr>
              <w:t xml:space="preserve">Z MONITORINGIEM </w:t>
            </w:r>
          </w:p>
        </w:tc>
        <w:tc>
          <w:tcPr>
            <w:tcW w:w="895" w:type="pct"/>
            <w:vAlign w:val="center"/>
          </w:tcPr>
          <w:p w14:paraId="2A40C999" w14:textId="77777777" w:rsidR="00104393" w:rsidRPr="00EF2C96" w:rsidRDefault="00104393" w:rsidP="00DA3EAF">
            <w:pPr>
              <w:jc w:val="center"/>
            </w:pPr>
          </w:p>
        </w:tc>
        <w:tc>
          <w:tcPr>
            <w:tcW w:w="895" w:type="pct"/>
            <w:vAlign w:val="center"/>
          </w:tcPr>
          <w:p w14:paraId="1282AA68" w14:textId="77777777" w:rsidR="00104393" w:rsidRPr="00EF2C96" w:rsidRDefault="00104393" w:rsidP="00DA3EAF">
            <w:pPr>
              <w:jc w:val="center"/>
            </w:pPr>
          </w:p>
        </w:tc>
        <w:tc>
          <w:tcPr>
            <w:tcW w:w="893" w:type="pct"/>
            <w:vAlign w:val="center"/>
          </w:tcPr>
          <w:p w14:paraId="39D0179F" w14:textId="77777777" w:rsidR="00104393" w:rsidRPr="00EF2C96" w:rsidRDefault="00104393" w:rsidP="00DA3EAF">
            <w:pPr>
              <w:jc w:val="center"/>
            </w:pPr>
          </w:p>
        </w:tc>
      </w:tr>
      <w:tr w:rsidR="00104393" w:rsidRPr="00EF2C96" w14:paraId="0698CBCC" w14:textId="77777777" w:rsidTr="00DA3EAF">
        <w:tc>
          <w:tcPr>
            <w:tcW w:w="530" w:type="pct"/>
            <w:vAlign w:val="center"/>
          </w:tcPr>
          <w:p w14:paraId="161D5DA8" w14:textId="77777777" w:rsidR="00104393" w:rsidRPr="00EF2C96" w:rsidRDefault="00104393" w:rsidP="00DA3EAF">
            <w:pPr>
              <w:jc w:val="center"/>
              <w:rPr>
                <w:color w:val="000000"/>
              </w:rPr>
            </w:pPr>
            <w:r w:rsidRPr="00EF2C96">
              <w:rPr>
                <w:color w:val="000000"/>
              </w:rPr>
              <w:t xml:space="preserve">Zadanie nr </w:t>
            </w:r>
            <w:r>
              <w:rPr>
                <w:color w:val="000000"/>
              </w:rPr>
              <w:t>2</w:t>
            </w:r>
          </w:p>
        </w:tc>
        <w:tc>
          <w:tcPr>
            <w:tcW w:w="1787" w:type="pct"/>
            <w:vAlign w:val="center"/>
          </w:tcPr>
          <w:p w14:paraId="1EA55FF1" w14:textId="77777777" w:rsidR="00104393" w:rsidRDefault="00104393" w:rsidP="00DA3EAF">
            <w:pPr>
              <w:widowControl w:val="0"/>
              <w:jc w:val="center"/>
            </w:pPr>
            <w:r w:rsidRPr="00104393">
              <w:t xml:space="preserve">SAMOCHÓD CIĘŻAROWY </w:t>
            </w:r>
          </w:p>
          <w:p w14:paraId="27A45FD6" w14:textId="4C5DBAD7" w:rsidR="00104393" w:rsidRDefault="00104393" w:rsidP="00DA3EAF">
            <w:pPr>
              <w:widowControl w:val="0"/>
              <w:jc w:val="center"/>
            </w:pPr>
            <w:r w:rsidRPr="00104393">
              <w:t>Z KIEROWCĄ SAMOWYŁ</w:t>
            </w:r>
            <w:r w:rsidR="007E0E40">
              <w:t>A</w:t>
            </w:r>
            <w:r w:rsidRPr="00104393">
              <w:t xml:space="preserve">DOWCZY / ŁADOWNOŚĆ MIN.5,0T / </w:t>
            </w:r>
          </w:p>
          <w:p w14:paraId="06A59D36" w14:textId="5ABD34ED" w:rsidR="00104393" w:rsidRPr="00EF2C96" w:rsidRDefault="00104393" w:rsidP="00DA3EAF">
            <w:pPr>
              <w:widowControl w:val="0"/>
              <w:jc w:val="center"/>
            </w:pPr>
            <w:r w:rsidRPr="00104393">
              <w:rPr>
                <w:color w:val="EE0000"/>
              </w:rPr>
              <w:t xml:space="preserve">Z MONITORINGIEM </w:t>
            </w:r>
          </w:p>
        </w:tc>
        <w:tc>
          <w:tcPr>
            <w:tcW w:w="895" w:type="pct"/>
            <w:vAlign w:val="center"/>
          </w:tcPr>
          <w:p w14:paraId="1A8CCC9A" w14:textId="77777777" w:rsidR="00104393" w:rsidRPr="00EF2C96" w:rsidRDefault="00104393" w:rsidP="00DA3EAF">
            <w:pPr>
              <w:jc w:val="center"/>
            </w:pPr>
          </w:p>
        </w:tc>
        <w:tc>
          <w:tcPr>
            <w:tcW w:w="895" w:type="pct"/>
            <w:vAlign w:val="center"/>
          </w:tcPr>
          <w:p w14:paraId="2691FB53" w14:textId="77777777" w:rsidR="00104393" w:rsidRPr="00EF2C96" w:rsidRDefault="00104393" w:rsidP="00DA3EAF">
            <w:pPr>
              <w:jc w:val="center"/>
            </w:pPr>
          </w:p>
        </w:tc>
        <w:tc>
          <w:tcPr>
            <w:tcW w:w="893" w:type="pct"/>
            <w:vAlign w:val="center"/>
          </w:tcPr>
          <w:p w14:paraId="49636EA7" w14:textId="77777777" w:rsidR="00104393" w:rsidRPr="00EF2C96" w:rsidRDefault="00104393" w:rsidP="00DA3EAF">
            <w:pPr>
              <w:jc w:val="center"/>
            </w:pPr>
          </w:p>
        </w:tc>
      </w:tr>
      <w:tr w:rsidR="00104393" w:rsidRPr="00EF2C96" w14:paraId="33EA4C11" w14:textId="77777777" w:rsidTr="00DA3EAF">
        <w:tc>
          <w:tcPr>
            <w:tcW w:w="530" w:type="pct"/>
            <w:vAlign w:val="center"/>
          </w:tcPr>
          <w:p w14:paraId="2ECEFD65" w14:textId="77777777" w:rsidR="00104393" w:rsidRPr="00EF2C96" w:rsidRDefault="00104393" w:rsidP="00DA3EAF">
            <w:pPr>
              <w:jc w:val="center"/>
              <w:rPr>
                <w:color w:val="000000"/>
              </w:rPr>
            </w:pPr>
            <w:r w:rsidRPr="00EF2C96">
              <w:rPr>
                <w:color w:val="000000"/>
              </w:rPr>
              <w:t xml:space="preserve">Zadanie nr </w:t>
            </w:r>
            <w:r>
              <w:rPr>
                <w:color w:val="000000"/>
              </w:rPr>
              <w:t>3</w:t>
            </w:r>
          </w:p>
        </w:tc>
        <w:tc>
          <w:tcPr>
            <w:tcW w:w="1787" w:type="pct"/>
            <w:vAlign w:val="center"/>
          </w:tcPr>
          <w:p w14:paraId="639D9541" w14:textId="77777777" w:rsidR="00104393" w:rsidRDefault="00104393" w:rsidP="00104393">
            <w:pPr>
              <w:widowControl w:val="0"/>
              <w:jc w:val="center"/>
            </w:pPr>
            <w:r>
              <w:t xml:space="preserve">SAMOCHÓD CIĘŻAROWY </w:t>
            </w:r>
          </w:p>
          <w:p w14:paraId="165E0B3D" w14:textId="30E1DB0F" w:rsidR="00104393" w:rsidRDefault="00104393" w:rsidP="00104393">
            <w:pPr>
              <w:widowControl w:val="0"/>
              <w:jc w:val="center"/>
            </w:pPr>
            <w:r>
              <w:t xml:space="preserve">Z KIEROWCĄ SKRZYNIOWY / ŁADOWNOŚĆ MIN.1,5T / </w:t>
            </w:r>
          </w:p>
          <w:p w14:paraId="6C442F24" w14:textId="093540C0" w:rsidR="00104393" w:rsidRPr="00EF2C96" w:rsidRDefault="00104393" w:rsidP="00104393">
            <w:pPr>
              <w:widowControl w:val="0"/>
              <w:jc w:val="center"/>
            </w:pPr>
            <w:r w:rsidRPr="00104393">
              <w:rPr>
                <w:color w:val="EE0000"/>
              </w:rPr>
              <w:t>Z MONITORINGIEM</w:t>
            </w:r>
          </w:p>
        </w:tc>
        <w:tc>
          <w:tcPr>
            <w:tcW w:w="895" w:type="pct"/>
            <w:vAlign w:val="center"/>
          </w:tcPr>
          <w:p w14:paraId="0ED16F11" w14:textId="77777777" w:rsidR="00104393" w:rsidRPr="00EF2C96" w:rsidRDefault="00104393" w:rsidP="00DA3EAF">
            <w:pPr>
              <w:jc w:val="center"/>
            </w:pPr>
          </w:p>
        </w:tc>
        <w:tc>
          <w:tcPr>
            <w:tcW w:w="895" w:type="pct"/>
            <w:vAlign w:val="center"/>
          </w:tcPr>
          <w:p w14:paraId="139EA3BD" w14:textId="77777777" w:rsidR="00104393" w:rsidRPr="00EF2C96" w:rsidRDefault="00104393" w:rsidP="00DA3EAF">
            <w:pPr>
              <w:jc w:val="center"/>
            </w:pPr>
          </w:p>
        </w:tc>
        <w:tc>
          <w:tcPr>
            <w:tcW w:w="893" w:type="pct"/>
            <w:vAlign w:val="center"/>
          </w:tcPr>
          <w:p w14:paraId="47FC44DA" w14:textId="77777777" w:rsidR="00104393" w:rsidRPr="00EF2C96" w:rsidRDefault="00104393" w:rsidP="00DA3EAF">
            <w:pPr>
              <w:jc w:val="center"/>
            </w:pPr>
          </w:p>
        </w:tc>
      </w:tr>
      <w:tr w:rsidR="00104393" w:rsidRPr="00EF2C96" w14:paraId="0E0B7D7C" w14:textId="77777777" w:rsidTr="00DA3EAF">
        <w:tc>
          <w:tcPr>
            <w:tcW w:w="530" w:type="pct"/>
            <w:vAlign w:val="center"/>
          </w:tcPr>
          <w:p w14:paraId="7C38BC9D" w14:textId="7027B1DC" w:rsidR="00104393" w:rsidRPr="00EF2C96" w:rsidRDefault="00104393" w:rsidP="00DA3EAF">
            <w:pPr>
              <w:jc w:val="center"/>
              <w:rPr>
                <w:color w:val="000000"/>
              </w:rPr>
            </w:pPr>
            <w:r w:rsidRPr="00EF2C96">
              <w:rPr>
                <w:color w:val="000000"/>
              </w:rPr>
              <w:t xml:space="preserve">Zadanie nr </w:t>
            </w:r>
            <w:r>
              <w:rPr>
                <w:color w:val="000000"/>
              </w:rPr>
              <w:t>4</w:t>
            </w:r>
          </w:p>
        </w:tc>
        <w:tc>
          <w:tcPr>
            <w:tcW w:w="1787" w:type="pct"/>
            <w:vAlign w:val="center"/>
          </w:tcPr>
          <w:p w14:paraId="27A8DA0F" w14:textId="04A77255" w:rsidR="00104393" w:rsidRPr="005033D6" w:rsidRDefault="00104393" w:rsidP="00DA3EAF">
            <w:pPr>
              <w:widowControl w:val="0"/>
              <w:jc w:val="center"/>
            </w:pPr>
            <w:r w:rsidRPr="00104393">
              <w:t>CIĄGNIK SAMOCHODOWY Z</w:t>
            </w:r>
            <w:r>
              <w:t> </w:t>
            </w:r>
            <w:r w:rsidRPr="00104393">
              <w:t>KIEROWCĄ SIODŁOWY Z</w:t>
            </w:r>
            <w:r>
              <w:t> </w:t>
            </w:r>
            <w:r w:rsidRPr="00104393">
              <w:t xml:space="preserve">NACZEPĄ SKRZYNIOWĄ / ŁADOWNOŚĆ MIN.26,0T/ </w:t>
            </w:r>
            <w:r w:rsidRPr="00104393">
              <w:rPr>
                <w:color w:val="EE0000"/>
              </w:rPr>
              <w:t xml:space="preserve">Z MONITORINGIEM </w:t>
            </w:r>
          </w:p>
        </w:tc>
        <w:tc>
          <w:tcPr>
            <w:tcW w:w="895" w:type="pct"/>
            <w:vAlign w:val="center"/>
          </w:tcPr>
          <w:p w14:paraId="13C23137" w14:textId="77777777" w:rsidR="00104393" w:rsidRPr="00EF2C96" w:rsidRDefault="00104393" w:rsidP="00DA3EAF">
            <w:pPr>
              <w:jc w:val="center"/>
            </w:pPr>
          </w:p>
        </w:tc>
        <w:tc>
          <w:tcPr>
            <w:tcW w:w="895" w:type="pct"/>
            <w:vAlign w:val="center"/>
          </w:tcPr>
          <w:p w14:paraId="1BE6D490" w14:textId="77777777" w:rsidR="00104393" w:rsidRPr="00EF2C96" w:rsidRDefault="00104393" w:rsidP="00DA3EAF">
            <w:pPr>
              <w:jc w:val="center"/>
            </w:pPr>
          </w:p>
        </w:tc>
        <w:tc>
          <w:tcPr>
            <w:tcW w:w="893" w:type="pct"/>
            <w:vAlign w:val="center"/>
          </w:tcPr>
          <w:p w14:paraId="01755A07" w14:textId="77777777" w:rsidR="00104393" w:rsidRPr="00EF2C96" w:rsidRDefault="00104393" w:rsidP="00DA3EAF">
            <w:pPr>
              <w:jc w:val="center"/>
            </w:pPr>
          </w:p>
        </w:tc>
      </w:tr>
    </w:tbl>
    <w:p w14:paraId="58DC131B" w14:textId="0129FF0A" w:rsidR="000C23F8" w:rsidRDefault="00104393" w:rsidP="00104393">
      <w:pPr>
        <w:spacing w:before="120"/>
        <w:jc w:val="right"/>
        <w:rPr>
          <w:b/>
          <w:bCs/>
          <w:sz w:val="22"/>
          <w:szCs w:val="22"/>
        </w:rPr>
      </w:pPr>
      <w:r w:rsidRPr="00EF2C96">
        <w:rPr>
          <w:b/>
          <w:bCs/>
          <w:strike/>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02"/>
    <w:bookmarkEnd w:id="303"/>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1C3E0D">
      <w:pPr>
        <w:pStyle w:val="Akapitzlist"/>
        <w:numPr>
          <w:ilvl w:val="0"/>
          <w:numId w:val="49"/>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1C3E0D">
      <w:pPr>
        <w:pStyle w:val="Akapitzlist"/>
        <w:numPr>
          <w:ilvl w:val="6"/>
          <w:numId w:val="43"/>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1C3E0D">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18A525FE" w:rsidR="000C23F8" w:rsidRDefault="000C23F8" w:rsidP="001C3E0D">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Podstawę prawną udostępnienia danych osobowych, o których mowa w ust. 1 stanowi art. 6 ust. 1 lit. c) oraz art. 6 ust. 1 lit. f)  Rozporządzenia Parlamentu Europejskiego i Rady z dnia 27 kwietnia 2016 roku w</w:t>
      </w:r>
      <w:r w:rsidR="0064337C">
        <w:rPr>
          <w:color w:val="000000"/>
          <w:sz w:val="22"/>
          <w:szCs w:val="22"/>
        </w:rPr>
        <w:t> </w:t>
      </w:r>
      <w:r w:rsidRPr="00B2687A">
        <w:rPr>
          <w:color w:val="000000"/>
          <w:sz w:val="22"/>
          <w:szCs w:val="22"/>
        </w:rPr>
        <w:t>sprawie ochrony osób fizycznych w związku z przetwarzaniem danych osobowych</w:t>
      </w:r>
      <w:r w:rsidR="0064337C">
        <w:rPr>
          <w:color w:val="000000"/>
          <w:sz w:val="22"/>
          <w:szCs w:val="22"/>
        </w:rPr>
        <w:t xml:space="preserve"> </w:t>
      </w:r>
      <w:r w:rsidRPr="00B2687A">
        <w:rPr>
          <w:color w:val="000000"/>
          <w:sz w:val="22"/>
          <w:szCs w:val="22"/>
        </w:rPr>
        <w:t>i w sprawie swobodnego przepływu takich danych oraz uchylenia dyrektywy 95/46/WE (ogólne rozporządzenie o</w:t>
      </w:r>
      <w:r w:rsidR="0064337C">
        <w:rPr>
          <w:color w:val="000000"/>
          <w:sz w:val="22"/>
          <w:szCs w:val="22"/>
        </w:rPr>
        <w:t> </w:t>
      </w:r>
      <w:r w:rsidRPr="00B2687A">
        <w:rPr>
          <w:color w:val="000000"/>
          <w:sz w:val="22"/>
          <w:szCs w:val="22"/>
        </w:rPr>
        <w:t>ochronie danych osobowych) (Dz. Urz. UE L.2016.119.1 z dnia 4 maja 2016 roku) (dalej jako „RODO”).</w:t>
      </w:r>
    </w:p>
    <w:p w14:paraId="367A50D6" w14:textId="2D40C2A9" w:rsidR="000C23F8" w:rsidRDefault="00DA44BE" w:rsidP="001C3E0D">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przetwarzania,</w:t>
      </w:r>
      <w:r w:rsidR="0064337C">
        <w:rPr>
          <w:color w:val="000000"/>
          <w:sz w:val="22"/>
          <w:szCs w:val="22"/>
        </w:rPr>
        <w:t xml:space="preserve"> </w:t>
      </w:r>
      <w:r w:rsidR="000C23F8" w:rsidRPr="00B2687A">
        <w:rPr>
          <w:color w:val="000000"/>
          <w:sz w:val="22"/>
          <w:szCs w:val="22"/>
        </w:rPr>
        <w:t>z</w:t>
      </w:r>
      <w:r w:rsidR="0064337C">
        <w:rPr>
          <w:color w:val="000000"/>
          <w:sz w:val="22"/>
          <w:szCs w:val="22"/>
        </w:rPr>
        <w:t> </w:t>
      </w:r>
      <w:r w:rsidR="000C23F8" w:rsidRPr="00B2687A">
        <w:rPr>
          <w:color w:val="000000"/>
          <w:sz w:val="22"/>
          <w:szCs w:val="22"/>
        </w:rPr>
        <w:t>uwzględnieniem zasad wynikających z art. 5 RODO.</w:t>
      </w:r>
    </w:p>
    <w:p w14:paraId="0D7BFE5B" w14:textId="77777777" w:rsidR="000C23F8" w:rsidRDefault="000C23F8" w:rsidP="001C3E0D">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1C3E0D">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1C3E0D">
      <w:pPr>
        <w:pStyle w:val="Akapitzlist"/>
        <w:numPr>
          <w:ilvl w:val="6"/>
          <w:numId w:val="43"/>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1C3E0D">
      <w:pPr>
        <w:pStyle w:val="Akapitzlist"/>
        <w:numPr>
          <w:ilvl w:val="6"/>
          <w:numId w:val="43"/>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4363872D" w14:textId="77777777" w:rsidR="00104393" w:rsidRDefault="00104393">
      <w:pPr>
        <w:spacing w:after="160" w:line="259" w:lineRule="auto"/>
        <w:rPr>
          <w:b/>
          <w:bCs/>
          <w:sz w:val="22"/>
          <w:szCs w:val="22"/>
        </w:rPr>
      </w:pPr>
      <w:bookmarkStart w:id="304" w:name="_Hlk67832211"/>
      <w:r>
        <w:rPr>
          <w:b/>
          <w:bCs/>
          <w:sz w:val="22"/>
          <w:szCs w:val="22"/>
        </w:rPr>
        <w:br w:type="page"/>
      </w:r>
    </w:p>
    <w:p w14:paraId="332E5442" w14:textId="3195301D" w:rsidR="000C23F8" w:rsidRPr="00B30F1F" w:rsidRDefault="000C23F8" w:rsidP="000C23F8">
      <w:pPr>
        <w:spacing w:before="120"/>
        <w:jc w:val="right"/>
        <w:rPr>
          <w:b/>
          <w:bCs/>
          <w:sz w:val="22"/>
          <w:szCs w:val="22"/>
        </w:rPr>
      </w:pPr>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5"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color w:val="EE0000"/>
          <w:sz w:val="22"/>
          <w:szCs w:val="22"/>
        </w:rPr>
      </w:pPr>
      <w:r w:rsidRPr="00104393">
        <w:rPr>
          <w:i/>
          <w:iCs/>
          <w:color w:val="EE0000"/>
          <w:sz w:val="22"/>
          <w:szCs w:val="22"/>
        </w:rPr>
        <w:t>Podpisuje Wykonawca lub każdy z członków Konsorcjum</w:t>
      </w:r>
      <w:bookmarkEnd w:id="304"/>
    </w:p>
    <w:bookmarkEnd w:id="305"/>
    <w:p w14:paraId="51E39AA5" w14:textId="77777777" w:rsidR="00A12826" w:rsidRDefault="00A12826">
      <w:pPr>
        <w:spacing w:after="160" w:line="259" w:lineRule="auto"/>
        <w:rPr>
          <w:i/>
          <w:iCs/>
          <w:sz w:val="22"/>
          <w:szCs w:val="22"/>
        </w:rPr>
      </w:pPr>
      <w:r>
        <w:rPr>
          <w:i/>
          <w:iCs/>
          <w:sz w:val="22"/>
          <w:szCs w:val="22"/>
        </w:rPr>
        <w:br w:type="page"/>
      </w:r>
    </w:p>
    <w:p w14:paraId="23B086C2" w14:textId="77777777" w:rsidR="00A12826" w:rsidRPr="00A74591" w:rsidRDefault="00A12826" w:rsidP="00A12826">
      <w:pPr>
        <w:tabs>
          <w:tab w:val="left" w:pos="630"/>
          <w:tab w:val="center" w:pos="4536"/>
        </w:tabs>
        <w:spacing w:line="259" w:lineRule="auto"/>
        <w:jc w:val="right"/>
        <w:rPr>
          <w:rFonts w:ascii="Arial" w:hAnsi="Arial" w:cs="Arial"/>
          <w:bCs/>
          <w:iCs/>
          <w:sz w:val="18"/>
          <w:szCs w:val="18"/>
        </w:rPr>
      </w:pPr>
      <w:r w:rsidRPr="00A74591">
        <w:rPr>
          <w:rFonts w:ascii="Arial" w:hAnsi="Arial" w:cs="Arial"/>
          <w:b/>
          <w:bCs/>
          <w:iCs/>
          <w:spacing w:val="-2"/>
          <w:szCs w:val="24"/>
        </w:rPr>
        <w:lastRenderedPageBreak/>
        <w:t>Załącznik nr 5 do umowy</w:t>
      </w:r>
    </w:p>
    <w:p w14:paraId="462E79A6" w14:textId="77777777" w:rsidR="00A12826" w:rsidRPr="00A74591" w:rsidRDefault="00A12826" w:rsidP="00A12826">
      <w:pPr>
        <w:jc w:val="center"/>
        <w:rPr>
          <w:rFonts w:ascii="Arial" w:eastAsiaTheme="majorEastAsia" w:hAnsi="Arial" w:cs="Arial"/>
          <w:b/>
          <w:bCs/>
          <w:sz w:val="18"/>
          <w:szCs w:val="18"/>
        </w:rPr>
      </w:pPr>
      <w:bookmarkStart w:id="306" w:name="_Hlk218755868"/>
    </w:p>
    <w:p w14:paraId="7FFD9F7B" w14:textId="77777777" w:rsidR="00A12826" w:rsidRPr="00A74591" w:rsidRDefault="00A12826" w:rsidP="00A12826">
      <w:pPr>
        <w:jc w:val="center"/>
        <w:rPr>
          <w:rFonts w:ascii="Arial" w:hAnsi="Arial" w:cs="Arial"/>
          <w:b/>
          <w:bCs/>
          <w:iCs/>
          <w:sz w:val="24"/>
          <w:szCs w:val="24"/>
        </w:rPr>
      </w:pPr>
      <w:r w:rsidRPr="00A74591">
        <w:rPr>
          <w:rFonts w:ascii="Arial" w:eastAsiaTheme="majorEastAsia" w:hAnsi="Arial" w:cs="Arial"/>
          <w:b/>
          <w:bCs/>
          <w:sz w:val="24"/>
          <w:szCs w:val="24"/>
        </w:rPr>
        <w:t>Krajowy System e-Faktur (</w:t>
      </w:r>
      <w:proofErr w:type="spellStart"/>
      <w:r w:rsidRPr="00A74591">
        <w:rPr>
          <w:rFonts w:ascii="Arial" w:eastAsiaTheme="majorEastAsia" w:hAnsi="Arial" w:cs="Arial"/>
          <w:b/>
          <w:bCs/>
          <w:sz w:val="24"/>
          <w:szCs w:val="24"/>
        </w:rPr>
        <w:t>KSeF</w:t>
      </w:r>
      <w:proofErr w:type="spellEnd"/>
      <w:r w:rsidRPr="00A74591">
        <w:rPr>
          <w:rFonts w:ascii="Arial" w:eastAsiaTheme="majorEastAsia" w:hAnsi="Arial" w:cs="Arial"/>
          <w:b/>
          <w:bCs/>
          <w:sz w:val="24"/>
          <w:szCs w:val="24"/>
        </w:rPr>
        <w:t>)</w:t>
      </w:r>
    </w:p>
    <w:bookmarkEnd w:id="306"/>
    <w:p w14:paraId="3FDC2B25" w14:textId="77777777" w:rsidR="00A12826" w:rsidRPr="00A74591" w:rsidRDefault="00A12826" w:rsidP="00A12826">
      <w:pPr>
        <w:rPr>
          <w:rFonts w:ascii="Arial" w:hAnsi="Arial" w:cs="Arial"/>
          <w:bCs/>
          <w:iCs/>
          <w:sz w:val="18"/>
          <w:szCs w:val="18"/>
        </w:rPr>
      </w:pPr>
    </w:p>
    <w:p w14:paraId="7C6FEED9" w14:textId="77777777" w:rsidR="00A12826" w:rsidRPr="00A74591" w:rsidRDefault="00A12826" w:rsidP="00A12826">
      <w:pPr>
        <w:widowControl w:val="0"/>
        <w:jc w:val="both"/>
        <w:rPr>
          <w:rFonts w:ascii="Arial" w:eastAsia="Calibri" w:hAnsi="Arial" w:cs="Arial"/>
          <w:sz w:val="18"/>
          <w:szCs w:val="18"/>
          <w:lang w:eastAsia="en-US"/>
        </w:rPr>
      </w:pPr>
      <w:r w:rsidRPr="00A74591">
        <w:rPr>
          <w:rFonts w:ascii="Arial" w:eastAsia="Calibri" w:hAnsi="Arial" w:cs="Arial"/>
          <w:sz w:val="18"/>
          <w:szCs w:val="18"/>
          <w:lang w:eastAsia="en-US"/>
        </w:rPr>
        <w:t>Z dniem, w którym po stronie Wykonawcy powstanie ustawowy obowiązek wystawiania faktur za pośrednictwem Krajowego Systemu e-Faktur, strony ustalają, że:</w:t>
      </w:r>
    </w:p>
    <w:p w14:paraId="6D2AF4D0" w14:textId="77777777" w:rsidR="00A12826" w:rsidRPr="00A74591" w:rsidRDefault="00A12826" w:rsidP="001C3E0D">
      <w:pPr>
        <w:widowControl w:val="0"/>
        <w:numPr>
          <w:ilvl w:val="0"/>
          <w:numId w:val="108"/>
        </w:numPr>
        <w:jc w:val="both"/>
        <w:rPr>
          <w:rFonts w:ascii="Arial" w:eastAsia="Calibri" w:hAnsi="Arial" w:cs="Arial"/>
          <w:sz w:val="18"/>
          <w:szCs w:val="18"/>
          <w:lang w:eastAsia="en-US"/>
        </w:rPr>
      </w:pPr>
      <w:r w:rsidRPr="00A74591">
        <w:rPr>
          <w:rFonts w:ascii="Arial" w:eastAsia="Calibri" w:hAnsi="Arial" w:cs="Arial"/>
          <w:sz w:val="18"/>
          <w:szCs w:val="18"/>
          <w:lang w:eastAsia="en-US"/>
        </w:rPr>
        <w:t>Wykonawca wystawia faktury w formie ustrukturyzowanej za pośrednictwem Krajowego Systemu e-Faktur.</w:t>
      </w:r>
    </w:p>
    <w:p w14:paraId="23FEC4AD" w14:textId="77777777" w:rsidR="00A12826" w:rsidRPr="00A74591" w:rsidRDefault="00A12826" w:rsidP="001C3E0D">
      <w:pPr>
        <w:widowControl w:val="0"/>
        <w:numPr>
          <w:ilvl w:val="0"/>
          <w:numId w:val="108"/>
        </w:numPr>
        <w:jc w:val="both"/>
        <w:rPr>
          <w:rFonts w:ascii="Arial" w:eastAsia="Calibri" w:hAnsi="Arial" w:cs="Arial"/>
          <w:sz w:val="18"/>
          <w:szCs w:val="18"/>
          <w:lang w:eastAsia="en-US"/>
        </w:rPr>
      </w:pPr>
      <w:r w:rsidRPr="00A74591">
        <w:rPr>
          <w:rFonts w:ascii="Arial" w:eastAsia="Calibri" w:hAnsi="Arial" w:cs="Arial"/>
          <w:sz w:val="18"/>
          <w:szCs w:val="18"/>
          <w:lang w:eastAsia="en-US"/>
        </w:rPr>
        <w:t>Do czasu powstania po stronie Wykonawcy obowiązku korzystania z Krajowego Systemu e-Faktur, wystawianie faktur oraz realizacja płatności odbywać się będzie na zasadach określonych w § 4 Umowy.</w:t>
      </w:r>
    </w:p>
    <w:p w14:paraId="7FCBF716" w14:textId="77777777" w:rsidR="00A12826" w:rsidRPr="006D021E" w:rsidRDefault="00A12826" w:rsidP="00A12826">
      <w:pPr>
        <w:widowControl w:val="0"/>
        <w:jc w:val="both"/>
        <w:rPr>
          <w:rFonts w:ascii="Arial" w:eastAsia="Calibri" w:hAnsi="Arial" w:cs="Arial"/>
          <w:sz w:val="18"/>
          <w:szCs w:val="18"/>
          <w:lang w:eastAsia="en-US"/>
        </w:rPr>
      </w:pPr>
    </w:p>
    <w:p w14:paraId="4ED309D1" w14:textId="77777777" w:rsidR="00A12826" w:rsidRPr="006D021E" w:rsidRDefault="00A12826" w:rsidP="001C3E0D">
      <w:pPr>
        <w:widowControl w:val="0"/>
        <w:numPr>
          <w:ilvl w:val="0"/>
          <w:numId w:val="107"/>
        </w:numPr>
        <w:tabs>
          <w:tab w:val="left" w:pos="426"/>
        </w:tabs>
        <w:ind w:left="426" w:hanging="426"/>
        <w:jc w:val="both"/>
        <w:rPr>
          <w:rFonts w:ascii="Arial" w:eastAsia="Calibri" w:hAnsi="Arial" w:cs="Arial"/>
          <w:sz w:val="18"/>
          <w:szCs w:val="18"/>
          <w:lang w:eastAsia="en-US"/>
        </w:rPr>
      </w:pPr>
      <w:r w:rsidRPr="006D021E">
        <w:rPr>
          <w:rFonts w:ascii="Arial" w:eastAsia="Calibri" w:hAnsi="Arial" w:cs="Arial"/>
          <w:sz w:val="18"/>
          <w:szCs w:val="18"/>
          <w:lang w:eastAsia="en-US"/>
        </w:rPr>
        <w:t>Z zastrzeżeniem przypadków wynikających z ustawy z dnia 11 marca 2004 r.</w:t>
      </w:r>
      <w:r>
        <w:rPr>
          <w:rFonts w:ascii="Arial" w:eastAsia="Calibri" w:hAnsi="Arial" w:cs="Arial"/>
          <w:sz w:val="18"/>
          <w:szCs w:val="18"/>
          <w:lang w:eastAsia="en-US"/>
        </w:rPr>
        <w:t> </w:t>
      </w:r>
      <w:r w:rsidRPr="006D021E">
        <w:rPr>
          <w:rFonts w:ascii="Arial" w:eastAsia="Calibri" w:hAnsi="Arial" w:cs="Arial"/>
          <w:sz w:val="18"/>
          <w:szCs w:val="18"/>
          <w:lang w:eastAsia="en-US"/>
        </w:rPr>
        <w:t>o podatku od towarów i usług (tj. Dz. U. z 2025 r. poz. 775, ze zm.), zwanej dalej „ustawą o VAT”. WYKONAWCA wystawia i udostępnia ZAMAWIAJĄCEMU faktury ustrukturyzowane przy użyciu Krajowego Systemu e-Faktur, zwanego dalej „</w:t>
      </w:r>
      <w:proofErr w:type="spellStart"/>
      <w:r w:rsidRPr="006D021E">
        <w:rPr>
          <w:rFonts w:ascii="Arial" w:eastAsia="Calibri" w:hAnsi="Arial" w:cs="Arial"/>
          <w:sz w:val="18"/>
          <w:szCs w:val="18"/>
          <w:lang w:eastAsia="en-US"/>
        </w:rPr>
        <w:t>KSeF</w:t>
      </w:r>
      <w:proofErr w:type="spellEnd"/>
      <w:r w:rsidRPr="006D021E">
        <w:rPr>
          <w:rFonts w:ascii="Arial" w:eastAsia="Calibri" w:hAnsi="Arial" w:cs="Arial"/>
          <w:sz w:val="18"/>
          <w:szCs w:val="18"/>
          <w:lang w:eastAsia="en-US"/>
        </w:rPr>
        <w:t>” zgodnie z obowiązującymi przepisami prawa.</w:t>
      </w:r>
    </w:p>
    <w:p w14:paraId="112C7676" w14:textId="77777777" w:rsidR="00A12826" w:rsidRPr="006D021E" w:rsidRDefault="00A12826" w:rsidP="001C3E0D">
      <w:pPr>
        <w:widowControl w:val="0"/>
        <w:numPr>
          <w:ilvl w:val="0"/>
          <w:numId w:val="107"/>
        </w:numPr>
        <w:tabs>
          <w:tab w:val="left" w:pos="426"/>
        </w:tabs>
        <w:ind w:left="426" w:hanging="426"/>
        <w:jc w:val="both"/>
        <w:rPr>
          <w:rFonts w:ascii="Arial" w:eastAsia="Calibri" w:hAnsi="Arial" w:cs="Arial"/>
          <w:sz w:val="18"/>
          <w:szCs w:val="18"/>
          <w:lang w:eastAsia="en-US"/>
        </w:rPr>
      </w:pPr>
      <w:r w:rsidRPr="006D021E">
        <w:rPr>
          <w:rFonts w:ascii="Arial" w:eastAsia="Calibri" w:hAnsi="Arial" w:cs="Arial"/>
          <w:sz w:val="18"/>
          <w:szCs w:val="18"/>
          <w:lang w:eastAsia="en-US"/>
        </w:rPr>
        <w:t>Fakturę ustrukturyzowaną należy wystawić:</w:t>
      </w:r>
    </w:p>
    <w:p w14:paraId="71C9570B" w14:textId="77777777" w:rsidR="00A12826" w:rsidRPr="006D021E" w:rsidRDefault="00A12826" w:rsidP="00A12826">
      <w:pPr>
        <w:widowControl w:val="0"/>
        <w:ind w:left="1980"/>
        <w:jc w:val="both"/>
        <w:rPr>
          <w:rFonts w:ascii="Arial" w:eastAsia="Calibri" w:hAnsi="Arial" w:cs="Arial"/>
          <w:sz w:val="18"/>
          <w:szCs w:val="18"/>
          <w:lang w:eastAsia="en-US"/>
        </w:rPr>
      </w:pPr>
      <w:r w:rsidRPr="006D021E">
        <w:rPr>
          <w:rFonts w:ascii="Arial" w:eastAsia="Calibri" w:hAnsi="Arial" w:cs="Arial"/>
          <w:sz w:val="18"/>
          <w:szCs w:val="18"/>
          <w:lang w:eastAsia="en-US"/>
        </w:rPr>
        <w:t>- dane nabywcy (</w:t>
      </w:r>
      <w:proofErr w:type="spellStart"/>
      <w:r w:rsidRPr="006D021E">
        <w:rPr>
          <w:rFonts w:ascii="Arial" w:eastAsia="Calibri" w:hAnsi="Arial" w:cs="Arial"/>
          <w:sz w:val="18"/>
          <w:szCs w:val="18"/>
          <w:lang w:eastAsia="en-US"/>
        </w:rPr>
        <w:t>schema</w:t>
      </w:r>
      <w:proofErr w:type="spellEnd"/>
      <w:r w:rsidRPr="006D021E">
        <w:rPr>
          <w:rFonts w:ascii="Arial" w:eastAsia="Calibri" w:hAnsi="Arial" w:cs="Arial"/>
          <w:sz w:val="18"/>
          <w:szCs w:val="18"/>
          <w:lang w:eastAsia="en-US"/>
        </w:rPr>
        <w:t xml:space="preserve"> Podmiot 2): </w:t>
      </w:r>
    </w:p>
    <w:p w14:paraId="541D3A74" w14:textId="77777777" w:rsidR="00A12826" w:rsidRPr="006D021E" w:rsidRDefault="00A12826" w:rsidP="00A12826">
      <w:pPr>
        <w:widowControl w:val="0"/>
        <w:ind w:left="3996" w:firstLine="144"/>
        <w:jc w:val="both"/>
        <w:rPr>
          <w:rFonts w:ascii="Arial" w:eastAsia="Calibri" w:hAnsi="Arial" w:cs="Arial"/>
          <w:sz w:val="18"/>
          <w:szCs w:val="18"/>
          <w:lang w:eastAsia="en-US"/>
        </w:rPr>
      </w:pPr>
      <w:r w:rsidRPr="006D021E">
        <w:rPr>
          <w:rFonts w:ascii="Arial" w:eastAsia="Calibri" w:hAnsi="Arial" w:cs="Arial"/>
          <w:sz w:val="18"/>
          <w:szCs w:val="18"/>
          <w:lang w:eastAsia="en-US"/>
        </w:rPr>
        <w:t>Polska Grupa Górnicza S.A.,</w:t>
      </w:r>
    </w:p>
    <w:p w14:paraId="00585EEB" w14:textId="77777777" w:rsidR="00A12826" w:rsidRPr="006D021E" w:rsidRDefault="00A12826" w:rsidP="00A12826">
      <w:pPr>
        <w:widowControl w:val="0"/>
        <w:ind w:left="4140"/>
        <w:jc w:val="both"/>
        <w:rPr>
          <w:rFonts w:ascii="Arial" w:eastAsia="Calibri" w:hAnsi="Arial" w:cs="Arial"/>
          <w:sz w:val="18"/>
          <w:szCs w:val="18"/>
          <w:lang w:eastAsia="en-US"/>
        </w:rPr>
      </w:pPr>
      <w:r w:rsidRPr="006D021E">
        <w:rPr>
          <w:rFonts w:ascii="Arial" w:eastAsia="Calibri" w:hAnsi="Arial" w:cs="Arial"/>
          <w:sz w:val="18"/>
          <w:szCs w:val="18"/>
          <w:lang w:eastAsia="en-US"/>
        </w:rPr>
        <w:t>40-039 Katowice</w:t>
      </w:r>
    </w:p>
    <w:p w14:paraId="593E0AA0" w14:textId="77777777" w:rsidR="00A12826" w:rsidRPr="006D021E" w:rsidRDefault="00A12826" w:rsidP="00A12826">
      <w:pPr>
        <w:widowControl w:val="0"/>
        <w:ind w:left="4140"/>
        <w:jc w:val="both"/>
        <w:rPr>
          <w:rFonts w:ascii="Arial" w:eastAsia="Calibri" w:hAnsi="Arial" w:cs="Arial"/>
          <w:sz w:val="18"/>
          <w:szCs w:val="18"/>
          <w:lang w:eastAsia="en-US"/>
        </w:rPr>
      </w:pPr>
      <w:r w:rsidRPr="006D021E">
        <w:rPr>
          <w:rFonts w:ascii="Arial" w:eastAsia="Calibri" w:hAnsi="Arial" w:cs="Arial"/>
          <w:sz w:val="18"/>
          <w:szCs w:val="18"/>
          <w:lang w:eastAsia="en-US"/>
        </w:rPr>
        <w:t>ul. Powstańców 30</w:t>
      </w:r>
    </w:p>
    <w:p w14:paraId="3C2A913D" w14:textId="77777777" w:rsidR="00A12826" w:rsidRPr="006D021E" w:rsidRDefault="00A12826" w:rsidP="00A12826">
      <w:pPr>
        <w:widowControl w:val="0"/>
        <w:ind w:left="1980"/>
        <w:jc w:val="both"/>
        <w:rPr>
          <w:rFonts w:ascii="Arial" w:eastAsia="Calibri" w:hAnsi="Arial" w:cs="Arial"/>
          <w:sz w:val="18"/>
          <w:szCs w:val="18"/>
          <w:lang w:eastAsia="en-US"/>
        </w:rPr>
      </w:pPr>
      <w:r w:rsidRPr="006D021E">
        <w:rPr>
          <w:rFonts w:ascii="Arial" w:eastAsia="Calibri" w:hAnsi="Arial" w:cs="Arial"/>
          <w:sz w:val="18"/>
          <w:szCs w:val="18"/>
          <w:lang w:eastAsia="en-US"/>
        </w:rPr>
        <w:t>- dane odbiorcy (</w:t>
      </w:r>
      <w:proofErr w:type="spellStart"/>
      <w:r w:rsidRPr="006D021E">
        <w:rPr>
          <w:rFonts w:ascii="Arial" w:eastAsia="Calibri" w:hAnsi="Arial" w:cs="Arial"/>
          <w:sz w:val="18"/>
          <w:szCs w:val="18"/>
          <w:lang w:eastAsia="en-US"/>
        </w:rPr>
        <w:t>schema</w:t>
      </w:r>
      <w:proofErr w:type="spellEnd"/>
      <w:r w:rsidRPr="006D021E">
        <w:rPr>
          <w:rFonts w:ascii="Arial" w:eastAsia="Calibri" w:hAnsi="Arial" w:cs="Arial"/>
          <w:sz w:val="18"/>
          <w:szCs w:val="18"/>
          <w:lang w:eastAsia="en-US"/>
        </w:rPr>
        <w:t xml:space="preserve"> Podmiot 3):</w:t>
      </w:r>
    </w:p>
    <w:p w14:paraId="4812B5B7" w14:textId="77777777" w:rsidR="00A12826" w:rsidRPr="006D021E" w:rsidRDefault="00A12826" w:rsidP="00A12826">
      <w:pPr>
        <w:widowControl w:val="0"/>
        <w:ind w:left="4104" w:firstLine="144"/>
        <w:jc w:val="both"/>
        <w:rPr>
          <w:rFonts w:ascii="Arial" w:eastAsia="Calibri" w:hAnsi="Arial" w:cs="Arial"/>
          <w:sz w:val="18"/>
          <w:szCs w:val="18"/>
          <w:lang w:eastAsia="en-US"/>
        </w:rPr>
      </w:pPr>
      <w:r w:rsidRPr="006D021E">
        <w:rPr>
          <w:rFonts w:ascii="Arial" w:eastAsia="Calibri" w:hAnsi="Arial" w:cs="Arial"/>
          <w:sz w:val="18"/>
          <w:szCs w:val="18"/>
          <w:lang w:eastAsia="en-US"/>
        </w:rPr>
        <w:t>Oddział ….…</w:t>
      </w:r>
    </w:p>
    <w:p w14:paraId="10D1FE2E" w14:textId="77777777" w:rsidR="00A12826" w:rsidRPr="006D021E" w:rsidRDefault="00A12826" w:rsidP="001C3E0D">
      <w:pPr>
        <w:widowControl w:val="0"/>
        <w:numPr>
          <w:ilvl w:val="0"/>
          <w:numId w:val="107"/>
        </w:numPr>
        <w:tabs>
          <w:tab w:val="left" w:pos="426"/>
        </w:tabs>
        <w:ind w:left="426" w:hanging="426"/>
        <w:jc w:val="both"/>
        <w:rPr>
          <w:rFonts w:ascii="Arial" w:eastAsia="Calibri" w:hAnsi="Arial" w:cs="Arial"/>
          <w:sz w:val="18"/>
          <w:szCs w:val="18"/>
          <w:lang w:eastAsia="en-US"/>
        </w:rPr>
      </w:pPr>
      <w:r w:rsidRPr="006D021E">
        <w:rPr>
          <w:rFonts w:ascii="Arial" w:eastAsia="Calibri" w:hAnsi="Arial" w:cs="Arial"/>
          <w:sz w:val="18"/>
          <w:szCs w:val="18"/>
          <w:lang w:eastAsia="en-US"/>
        </w:rPr>
        <w:t xml:space="preserve">W przypadku awarii </w:t>
      </w:r>
      <w:proofErr w:type="spellStart"/>
      <w:r w:rsidRPr="006D021E">
        <w:rPr>
          <w:rFonts w:ascii="Arial" w:eastAsia="Calibri" w:hAnsi="Arial" w:cs="Arial"/>
          <w:sz w:val="18"/>
          <w:szCs w:val="18"/>
          <w:lang w:eastAsia="en-US"/>
        </w:rPr>
        <w:t>KSeF</w:t>
      </w:r>
      <w:proofErr w:type="spellEnd"/>
      <w:r w:rsidRPr="006D021E">
        <w:rPr>
          <w:rFonts w:ascii="Arial" w:eastAsia="Calibri" w:hAnsi="Arial" w:cs="Arial"/>
          <w:sz w:val="18"/>
          <w:szCs w:val="18"/>
          <w:lang w:eastAsia="en-US"/>
        </w:rPr>
        <w:t xml:space="preserve"> WYKONAWCA przesyła faktury ZAMAWIAJĄCEMU w sposób z nim uzgodniony:</w:t>
      </w:r>
    </w:p>
    <w:p w14:paraId="6310F63D" w14:textId="77777777" w:rsidR="00A12826" w:rsidRPr="006D021E" w:rsidRDefault="00A12826" w:rsidP="00A12826">
      <w:pPr>
        <w:widowControl w:val="0"/>
        <w:tabs>
          <w:tab w:val="left" w:pos="851"/>
        </w:tabs>
        <w:ind w:left="851" w:hanging="425"/>
        <w:jc w:val="both"/>
        <w:rPr>
          <w:rFonts w:ascii="Arial" w:eastAsia="Calibri" w:hAnsi="Arial" w:cs="Arial"/>
          <w:sz w:val="18"/>
          <w:szCs w:val="18"/>
          <w:lang w:eastAsia="en-US"/>
        </w:rPr>
      </w:pPr>
      <w:r w:rsidRPr="006D021E">
        <w:rPr>
          <w:rFonts w:ascii="Arial" w:eastAsia="Calibri" w:hAnsi="Arial" w:cs="Arial"/>
          <w:sz w:val="18"/>
          <w:szCs w:val="18"/>
          <w:lang w:eastAsia="en-US"/>
        </w:rPr>
        <w:t>-</w:t>
      </w:r>
      <w:r w:rsidRPr="006D021E">
        <w:rPr>
          <w:rFonts w:ascii="Arial" w:eastAsia="Calibri" w:hAnsi="Arial" w:cs="Arial"/>
          <w:sz w:val="18"/>
          <w:szCs w:val="18"/>
          <w:lang w:eastAsia="en-US"/>
        </w:rPr>
        <w:tab/>
        <w:t>wysyłka faktury w postaci papierowej lub</w:t>
      </w:r>
    </w:p>
    <w:p w14:paraId="1CC35F99" w14:textId="77777777" w:rsidR="00A12826" w:rsidRPr="006D021E" w:rsidRDefault="00A12826" w:rsidP="00A12826">
      <w:pPr>
        <w:widowControl w:val="0"/>
        <w:tabs>
          <w:tab w:val="left" w:pos="851"/>
        </w:tabs>
        <w:ind w:left="851" w:hanging="425"/>
        <w:jc w:val="both"/>
        <w:rPr>
          <w:rFonts w:ascii="Arial" w:eastAsia="Calibri" w:hAnsi="Arial" w:cs="Arial"/>
          <w:sz w:val="18"/>
          <w:szCs w:val="18"/>
          <w:lang w:eastAsia="en-US"/>
        </w:rPr>
      </w:pPr>
      <w:r w:rsidRPr="006D021E">
        <w:rPr>
          <w:rFonts w:ascii="Arial" w:eastAsia="Calibri" w:hAnsi="Arial" w:cs="Arial"/>
          <w:sz w:val="18"/>
          <w:szCs w:val="18"/>
          <w:lang w:eastAsia="en-US"/>
        </w:rPr>
        <w:t>-</w:t>
      </w:r>
      <w:r w:rsidRPr="006D021E">
        <w:rPr>
          <w:rFonts w:ascii="Arial" w:eastAsia="Calibri" w:hAnsi="Arial" w:cs="Arial"/>
          <w:sz w:val="18"/>
          <w:szCs w:val="18"/>
          <w:lang w:eastAsia="en-US"/>
        </w:rPr>
        <w:tab/>
        <w:t xml:space="preserve">wysyłka pocztą elektroniczną </w:t>
      </w:r>
    </w:p>
    <w:p w14:paraId="0E373778" w14:textId="77777777" w:rsidR="00A12826" w:rsidRPr="006D021E" w:rsidRDefault="00A12826" w:rsidP="00A12826">
      <w:pPr>
        <w:widowControl w:val="0"/>
        <w:ind w:left="426"/>
        <w:jc w:val="both"/>
        <w:rPr>
          <w:rFonts w:ascii="Arial" w:eastAsia="Calibri" w:hAnsi="Arial" w:cs="Arial"/>
          <w:sz w:val="18"/>
          <w:szCs w:val="18"/>
          <w:lang w:eastAsia="en-US"/>
        </w:rPr>
      </w:pPr>
      <w:r w:rsidRPr="006D021E">
        <w:rPr>
          <w:rFonts w:ascii="Arial" w:eastAsia="Calibri" w:hAnsi="Arial" w:cs="Arial"/>
          <w:sz w:val="18"/>
          <w:szCs w:val="18"/>
          <w:lang w:eastAsia="en-US"/>
        </w:rPr>
        <w:t>Wysłanie faktury drogą elektroniczną wymaga pisemnego uzgodnienia</w:t>
      </w:r>
      <w:r>
        <w:rPr>
          <w:rFonts w:ascii="Arial" w:eastAsia="Calibri" w:hAnsi="Arial" w:cs="Arial"/>
          <w:sz w:val="18"/>
          <w:szCs w:val="18"/>
          <w:lang w:eastAsia="en-US"/>
        </w:rPr>
        <w:t> </w:t>
      </w:r>
      <w:r w:rsidRPr="006D021E">
        <w:rPr>
          <w:rFonts w:ascii="Arial" w:eastAsia="Calibri" w:hAnsi="Arial" w:cs="Arial"/>
          <w:sz w:val="18"/>
          <w:szCs w:val="18"/>
          <w:lang w:eastAsia="en-US"/>
        </w:rPr>
        <w:t>z ZAMAWIAJĄCYM.</w:t>
      </w:r>
    </w:p>
    <w:p w14:paraId="7757A39F" w14:textId="77777777" w:rsidR="00A12826" w:rsidRPr="006D021E" w:rsidRDefault="00A12826" w:rsidP="001C3E0D">
      <w:pPr>
        <w:widowControl w:val="0"/>
        <w:numPr>
          <w:ilvl w:val="0"/>
          <w:numId w:val="107"/>
        </w:numPr>
        <w:tabs>
          <w:tab w:val="left" w:pos="426"/>
        </w:tabs>
        <w:ind w:left="426" w:hanging="426"/>
        <w:jc w:val="both"/>
        <w:rPr>
          <w:rFonts w:ascii="Arial" w:eastAsia="Calibri" w:hAnsi="Arial" w:cs="Arial"/>
          <w:sz w:val="18"/>
          <w:szCs w:val="18"/>
          <w:lang w:eastAsia="en-US"/>
        </w:rPr>
      </w:pPr>
      <w:r w:rsidRPr="006D021E">
        <w:rPr>
          <w:rFonts w:ascii="Arial" w:eastAsia="Calibri" w:hAnsi="Arial" w:cs="Arial"/>
          <w:sz w:val="18"/>
          <w:szCs w:val="18"/>
          <w:lang w:eastAsia="en-US"/>
        </w:rPr>
        <w:t>W przypadku gdy WYKONAWCA nie podlega obowiązkowi wystawiania faktur w KSEF fakturę należy wystawić na adres:</w:t>
      </w:r>
    </w:p>
    <w:p w14:paraId="782D1154" w14:textId="77777777" w:rsidR="00A12826" w:rsidRPr="006D021E" w:rsidRDefault="00A12826" w:rsidP="00A12826">
      <w:pPr>
        <w:widowControl w:val="0"/>
        <w:ind w:left="3402"/>
        <w:jc w:val="both"/>
        <w:rPr>
          <w:rFonts w:ascii="Arial" w:eastAsia="Calibri" w:hAnsi="Arial" w:cs="Arial"/>
          <w:sz w:val="18"/>
          <w:szCs w:val="18"/>
          <w:lang w:eastAsia="en-US"/>
        </w:rPr>
      </w:pPr>
      <w:r w:rsidRPr="006D021E">
        <w:rPr>
          <w:rFonts w:ascii="Arial" w:eastAsia="Calibri" w:hAnsi="Arial" w:cs="Arial"/>
          <w:sz w:val="18"/>
          <w:szCs w:val="18"/>
          <w:lang w:eastAsia="en-US"/>
        </w:rPr>
        <w:t>Polska Grupa Górnicza S.A.</w:t>
      </w:r>
    </w:p>
    <w:p w14:paraId="73FECC68" w14:textId="77777777" w:rsidR="00A12826" w:rsidRPr="006D021E" w:rsidRDefault="00A12826" w:rsidP="00A12826">
      <w:pPr>
        <w:widowControl w:val="0"/>
        <w:ind w:left="3402"/>
        <w:jc w:val="both"/>
        <w:rPr>
          <w:rFonts w:ascii="Arial" w:eastAsia="Calibri" w:hAnsi="Arial" w:cs="Arial"/>
          <w:sz w:val="18"/>
          <w:szCs w:val="18"/>
          <w:lang w:eastAsia="en-US"/>
        </w:rPr>
      </w:pPr>
      <w:r w:rsidRPr="006D021E">
        <w:rPr>
          <w:rFonts w:ascii="Arial" w:eastAsia="Calibri" w:hAnsi="Arial" w:cs="Arial"/>
          <w:sz w:val="18"/>
          <w:szCs w:val="18"/>
          <w:lang w:eastAsia="en-US"/>
        </w:rPr>
        <w:t>40-039 Katowice</w:t>
      </w:r>
    </w:p>
    <w:p w14:paraId="10F4AC98" w14:textId="77777777" w:rsidR="00A12826" w:rsidRPr="006D021E" w:rsidRDefault="00A12826" w:rsidP="00A12826">
      <w:pPr>
        <w:widowControl w:val="0"/>
        <w:ind w:left="3402"/>
        <w:jc w:val="both"/>
        <w:rPr>
          <w:rFonts w:ascii="Arial" w:eastAsia="Calibri" w:hAnsi="Arial" w:cs="Arial"/>
          <w:sz w:val="18"/>
          <w:szCs w:val="18"/>
          <w:lang w:eastAsia="en-US"/>
        </w:rPr>
      </w:pPr>
      <w:r w:rsidRPr="006D021E">
        <w:rPr>
          <w:rFonts w:ascii="Arial" w:eastAsia="Calibri" w:hAnsi="Arial" w:cs="Arial"/>
          <w:sz w:val="18"/>
          <w:szCs w:val="18"/>
          <w:lang w:eastAsia="en-US"/>
        </w:rPr>
        <w:t>ul. Powstańców 30</w:t>
      </w:r>
    </w:p>
    <w:p w14:paraId="158DEB9C" w14:textId="77777777" w:rsidR="00A12826" w:rsidRPr="006D021E" w:rsidRDefault="00A12826" w:rsidP="00A12826">
      <w:pPr>
        <w:widowControl w:val="0"/>
        <w:ind w:left="426"/>
        <w:jc w:val="both"/>
        <w:rPr>
          <w:rFonts w:ascii="Arial" w:eastAsia="Calibri" w:hAnsi="Arial" w:cs="Arial"/>
          <w:sz w:val="18"/>
          <w:szCs w:val="18"/>
          <w:lang w:eastAsia="en-US"/>
        </w:rPr>
      </w:pPr>
      <w:r w:rsidRPr="006D021E">
        <w:rPr>
          <w:rFonts w:ascii="Arial" w:eastAsia="Calibri" w:hAnsi="Arial" w:cs="Arial"/>
          <w:sz w:val="18"/>
          <w:szCs w:val="18"/>
          <w:lang w:eastAsia="en-US"/>
        </w:rPr>
        <w:t>oraz przesłać w formie papierowej na adres:</w:t>
      </w:r>
    </w:p>
    <w:p w14:paraId="00946F7B" w14:textId="77777777" w:rsidR="00A12826" w:rsidRPr="006D021E" w:rsidRDefault="00A12826" w:rsidP="00A12826">
      <w:pPr>
        <w:widowControl w:val="0"/>
        <w:tabs>
          <w:tab w:val="left" w:pos="3828"/>
        </w:tabs>
        <w:ind w:left="3402"/>
        <w:jc w:val="both"/>
        <w:rPr>
          <w:rFonts w:ascii="Arial" w:eastAsia="Calibri" w:hAnsi="Arial" w:cs="Arial"/>
          <w:sz w:val="18"/>
          <w:szCs w:val="18"/>
          <w:lang w:eastAsia="en-US"/>
        </w:rPr>
      </w:pPr>
      <w:r w:rsidRPr="006D021E">
        <w:rPr>
          <w:rFonts w:ascii="Arial" w:eastAsia="Calibri" w:hAnsi="Arial" w:cs="Arial"/>
          <w:sz w:val="18"/>
          <w:szCs w:val="18"/>
          <w:lang w:eastAsia="en-US"/>
        </w:rPr>
        <w:t>Polska Grupa Górnicza S.A.</w:t>
      </w:r>
    </w:p>
    <w:p w14:paraId="598570D0" w14:textId="77777777" w:rsidR="00A12826" w:rsidRPr="006D021E" w:rsidRDefault="00A12826" w:rsidP="00A12826">
      <w:pPr>
        <w:widowControl w:val="0"/>
        <w:ind w:left="3402"/>
        <w:jc w:val="both"/>
        <w:rPr>
          <w:rFonts w:ascii="Arial" w:eastAsia="Calibri" w:hAnsi="Arial" w:cs="Arial"/>
          <w:sz w:val="18"/>
          <w:szCs w:val="18"/>
          <w:lang w:eastAsia="en-US"/>
        </w:rPr>
      </w:pPr>
      <w:r w:rsidRPr="006D021E">
        <w:rPr>
          <w:rFonts w:ascii="Arial" w:eastAsia="Calibri" w:hAnsi="Arial" w:cs="Arial"/>
          <w:sz w:val="18"/>
          <w:szCs w:val="18"/>
          <w:lang w:eastAsia="en-US"/>
        </w:rPr>
        <w:t>44-122 Gliwice,</w:t>
      </w:r>
    </w:p>
    <w:p w14:paraId="6F45BF11" w14:textId="77777777" w:rsidR="00A12826" w:rsidRPr="006D021E" w:rsidRDefault="00A12826" w:rsidP="00A12826">
      <w:pPr>
        <w:widowControl w:val="0"/>
        <w:ind w:left="3402"/>
        <w:jc w:val="both"/>
        <w:rPr>
          <w:rFonts w:ascii="Arial" w:eastAsia="Calibri" w:hAnsi="Arial" w:cs="Arial"/>
          <w:sz w:val="18"/>
          <w:szCs w:val="18"/>
          <w:lang w:eastAsia="en-US"/>
        </w:rPr>
      </w:pPr>
      <w:r w:rsidRPr="006D021E">
        <w:rPr>
          <w:rFonts w:ascii="Arial" w:eastAsia="Calibri" w:hAnsi="Arial" w:cs="Arial"/>
          <w:sz w:val="18"/>
          <w:szCs w:val="18"/>
          <w:lang w:eastAsia="en-US"/>
        </w:rPr>
        <w:t>ul. Jasna 8</w:t>
      </w:r>
    </w:p>
    <w:p w14:paraId="61BFDCDE" w14:textId="77777777" w:rsidR="00A12826" w:rsidRPr="006D021E" w:rsidRDefault="00A12826" w:rsidP="00A12826">
      <w:pPr>
        <w:widowControl w:val="0"/>
        <w:ind w:left="426"/>
        <w:jc w:val="both"/>
        <w:rPr>
          <w:rFonts w:ascii="Arial" w:eastAsia="Calibri" w:hAnsi="Arial" w:cs="Arial"/>
          <w:sz w:val="18"/>
          <w:szCs w:val="18"/>
          <w:lang w:eastAsia="en-US"/>
        </w:rPr>
      </w:pPr>
      <w:r w:rsidRPr="006D021E">
        <w:rPr>
          <w:rFonts w:ascii="Arial" w:eastAsia="Calibri" w:hAnsi="Arial" w:cs="Arial"/>
          <w:sz w:val="18"/>
          <w:szCs w:val="18"/>
          <w:lang w:eastAsia="en-US"/>
        </w:rPr>
        <w:t xml:space="preserve">lub </w:t>
      </w:r>
    </w:p>
    <w:p w14:paraId="18892DDB" w14:textId="77777777" w:rsidR="00A12826" w:rsidRPr="006D021E" w:rsidRDefault="00A12826" w:rsidP="00A12826">
      <w:pPr>
        <w:widowControl w:val="0"/>
        <w:ind w:left="426"/>
        <w:jc w:val="both"/>
        <w:rPr>
          <w:rFonts w:ascii="Arial" w:eastAsia="Calibri" w:hAnsi="Arial" w:cs="Arial"/>
          <w:sz w:val="18"/>
          <w:szCs w:val="18"/>
          <w:lang w:eastAsia="en-US"/>
        </w:rPr>
      </w:pPr>
      <w:r w:rsidRPr="006D021E">
        <w:rPr>
          <w:rFonts w:ascii="Arial" w:eastAsia="Calibri" w:hAnsi="Arial" w:cs="Arial"/>
          <w:sz w:val="18"/>
          <w:szCs w:val="18"/>
          <w:lang w:eastAsia="en-US"/>
        </w:rPr>
        <w:t>w formie elektronicznej zgodnie z podpisanym Porozumieniem w sprawie przesyłania faktur drogą elektroniczną</w:t>
      </w:r>
    </w:p>
    <w:p w14:paraId="61B0F20A" w14:textId="77777777" w:rsidR="00A12826" w:rsidRPr="006D021E" w:rsidRDefault="00A12826" w:rsidP="001C3E0D">
      <w:pPr>
        <w:widowControl w:val="0"/>
        <w:numPr>
          <w:ilvl w:val="0"/>
          <w:numId w:val="107"/>
        </w:numPr>
        <w:tabs>
          <w:tab w:val="left" w:pos="426"/>
        </w:tabs>
        <w:ind w:left="426" w:hanging="426"/>
        <w:jc w:val="both"/>
        <w:rPr>
          <w:rFonts w:ascii="Arial" w:eastAsia="Calibri" w:hAnsi="Arial" w:cs="Arial"/>
          <w:sz w:val="18"/>
          <w:szCs w:val="18"/>
          <w:lang w:eastAsia="en-US"/>
        </w:rPr>
      </w:pPr>
      <w:r w:rsidRPr="006D021E">
        <w:rPr>
          <w:rFonts w:ascii="Arial" w:eastAsia="Calibri" w:hAnsi="Arial" w:cs="Arial"/>
          <w:sz w:val="18"/>
          <w:szCs w:val="18"/>
          <w:lang w:eastAsia="en-US"/>
        </w:rPr>
        <w:t xml:space="preserve">Do faktur ustrukturyzowanych protokół odbioru należy przesłać na adres e-mail: </w:t>
      </w:r>
      <w:hyperlink r:id="rId29" w:history="1">
        <w:r w:rsidRPr="006D021E">
          <w:rPr>
            <w:rFonts w:ascii="Arial" w:eastAsia="Calibri" w:hAnsi="Arial" w:cs="Arial"/>
            <w:color w:val="0000FF"/>
            <w:sz w:val="18"/>
            <w:szCs w:val="18"/>
            <w:u w:val="single"/>
            <w:lang w:eastAsia="en-US"/>
          </w:rPr>
          <w:t>ksef.zal@pgg.pl</w:t>
        </w:r>
      </w:hyperlink>
      <w:r w:rsidRPr="006D021E">
        <w:rPr>
          <w:rFonts w:ascii="Arial" w:eastAsia="Calibri" w:hAnsi="Arial" w:cs="Arial"/>
          <w:sz w:val="18"/>
          <w:szCs w:val="12"/>
          <w:lang w:eastAsia="en-US"/>
        </w:rPr>
        <w:t xml:space="preserve">. </w:t>
      </w:r>
      <w:r w:rsidRPr="006D021E">
        <w:rPr>
          <w:rFonts w:ascii="Arial" w:eastAsia="Calibri" w:hAnsi="Arial" w:cs="Arial"/>
          <w:sz w:val="18"/>
          <w:szCs w:val="12"/>
          <w:lang w:eastAsia="en-US"/>
        </w:rPr>
        <w:br/>
      </w:r>
      <w:r w:rsidRPr="006D021E">
        <w:rPr>
          <w:rFonts w:ascii="Arial" w:eastAsia="Calibri" w:hAnsi="Arial" w:cs="Arial"/>
          <w:sz w:val="18"/>
          <w:szCs w:val="18"/>
          <w:lang w:eastAsia="en-US"/>
        </w:rPr>
        <w:t>W temacie wiadomości e-mail należy podać numer faktury KSEF. Rekomendowanym plikiem jest plik w formacie PDF.</w:t>
      </w:r>
    </w:p>
    <w:p w14:paraId="5C424E69" w14:textId="77777777" w:rsidR="00A12826" w:rsidRPr="006D021E" w:rsidRDefault="00A12826" w:rsidP="001C3E0D">
      <w:pPr>
        <w:widowControl w:val="0"/>
        <w:numPr>
          <w:ilvl w:val="0"/>
          <w:numId w:val="107"/>
        </w:numPr>
        <w:tabs>
          <w:tab w:val="left" w:pos="426"/>
        </w:tabs>
        <w:ind w:left="426" w:hanging="426"/>
        <w:jc w:val="both"/>
        <w:rPr>
          <w:rFonts w:ascii="Arial" w:eastAsia="Calibri" w:hAnsi="Arial" w:cs="Arial"/>
          <w:sz w:val="18"/>
          <w:szCs w:val="18"/>
          <w:lang w:eastAsia="en-US"/>
        </w:rPr>
      </w:pPr>
      <w:r w:rsidRPr="006D021E">
        <w:rPr>
          <w:rFonts w:ascii="Arial" w:eastAsia="Calibri" w:hAnsi="Arial" w:cs="Arial"/>
          <w:sz w:val="18"/>
          <w:szCs w:val="18"/>
          <w:lang w:eastAsia="en-US"/>
        </w:rPr>
        <w:t>Jeżeli w zapisach umowy użyto terminu „od daty otrzymania / wpływu / dostarczenia faktury” należy przez to rozumieć:</w:t>
      </w:r>
    </w:p>
    <w:p w14:paraId="76C6F7BF" w14:textId="77777777" w:rsidR="00A12826" w:rsidRPr="006D021E" w:rsidRDefault="00A12826" w:rsidP="001C3E0D">
      <w:pPr>
        <w:widowControl w:val="0"/>
        <w:numPr>
          <w:ilvl w:val="1"/>
          <w:numId w:val="107"/>
        </w:numPr>
        <w:tabs>
          <w:tab w:val="left" w:pos="851"/>
        </w:tabs>
        <w:ind w:left="851" w:hanging="425"/>
        <w:jc w:val="both"/>
        <w:rPr>
          <w:rFonts w:ascii="Arial" w:eastAsia="Calibri" w:hAnsi="Arial" w:cs="Arial"/>
          <w:sz w:val="18"/>
          <w:szCs w:val="18"/>
          <w:lang w:eastAsia="en-US"/>
        </w:rPr>
      </w:pPr>
      <w:r w:rsidRPr="006D021E">
        <w:rPr>
          <w:rFonts w:ascii="Arial" w:eastAsia="Calibri" w:hAnsi="Arial" w:cs="Arial"/>
          <w:sz w:val="18"/>
          <w:szCs w:val="18"/>
          <w:lang w:eastAsia="en-US"/>
        </w:rPr>
        <w:t xml:space="preserve">„datę otrzymania faktury w </w:t>
      </w:r>
      <w:proofErr w:type="spellStart"/>
      <w:r w:rsidRPr="006D021E">
        <w:rPr>
          <w:rFonts w:ascii="Arial" w:eastAsia="Calibri" w:hAnsi="Arial" w:cs="Arial"/>
          <w:sz w:val="18"/>
          <w:szCs w:val="18"/>
          <w:lang w:eastAsia="en-US"/>
        </w:rPr>
        <w:t>KSeF</w:t>
      </w:r>
      <w:proofErr w:type="spellEnd"/>
      <w:r w:rsidRPr="006D021E">
        <w:rPr>
          <w:rFonts w:ascii="Arial" w:eastAsia="Calibri" w:hAnsi="Arial" w:cs="Arial"/>
          <w:sz w:val="18"/>
          <w:szCs w:val="18"/>
          <w:lang w:eastAsia="en-US"/>
        </w:rPr>
        <w:t>” - w przypadku, gdy Wykonawca jest objęty stosowaniem KSEF,</w:t>
      </w:r>
    </w:p>
    <w:p w14:paraId="4A1B3FEA" w14:textId="77777777" w:rsidR="00A12826" w:rsidRPr="006D021E" w:rsidRDefault="00A12826" w:rsidP="001C3E0D">
      <w:pPr>
        <w:widowControl w:val="0"/>
        <w:numPr>
          <w:ilvl w:val="1"/>
          <w:numId w:val="107"/>
        </w:numPr>
        <w:tabs>
          <w:tab w:val="left" w:pos="851"/>
        </w:tabs>
        <w:ind w:left="851" w:hanging="425"/>
        <w:jc w:val="both"/>
        <w:rPr>
          <w:rFonts w:ascii="Arial" w:eastAsia="Calibri" w:hAnsi="Arial" w:cs="Arial"/>
          <w:sz w:val="18"/>
          <w:szCs w:val="18"/>
          <w:lang w:eastAsia="en-US"/>
        </w:rPr>
      </w:pPr>
      <w:r w:rsidRPr="006D021E">
        <w:rPr>
          <w:rFonts w:ascii="Arial" w:eastAsia="Calibri" w:hAnsi="Arial" w:cs="Arial"/>
          <w:sz w:val="18"/>
          <w:szCs w:val="18"/>
          <w:lang w:eastAsia="en-US"/>
        </w:rPr>
        <w:t>„datę dotychczas uzgodnioną przez strony” - w przypadku, gdy Wykonawca nie jest objęty stosowaniem KSEF.</w:t>
      </w:r>
    </w:p>
    <w:p w14:paraId="70F67682" w14:textId="77777777" w:rsidR="0073234E" w:rsidRDefault="00A12826" w:rsidP="001C3E0D">
      <w:pPr>
        <w:widowControl w:val="0"/>
        <w:numPr>
          <w:ilvl w:val="0"/>
          <w:numId w:val="107"/>
        </w:numPr>
        <w:tabs>
          <w:tab w:val="left" w:pos="426"/>
        </w:tabs>
        <w:ind w:left="426" w:hanging="426"/>
        <w:jc w:val="both"/>
        <w:rPr>
          <w:rFonts w:ascii="Arial" w:eastAsia="Calibri" w:hAnsi="Arial" w:cs="Arial"/>
          <w:sz w:val="18"/>
          <w:szCs w:val="18"/>
          <w:lang w:eastAsia="en-US"/>
        </w:rPr>
      </w:pPr>
      <w:r w:rsidRPr="006D021E">
        <w:rPr>
          <w:rFonts w:ascii="Arial" w:eastAsia="Calibri" w:hAnsi="Arial" w:cs="Arial"/>
          <w:sz w:val="18"/>
          <w:szCs w:val="18"/>
          <w:lang w:eastAsia="en-US"/>
        </w:rPr>
        <w:t xml:space="preserve">Zapłata faktury korygującej nastąpi w terminie 30 dni od daty jej otrzymania w </w:t>
      </w:r>
      <w:proofErr w:type="spellStart"/>
      <w:r w:rsidRPr="006D021E">
        <w:rPr>
          <w:rFonts w:ascii="Arial" w:eastAsia="Calibri" w:hAnsi="Arial" w:cs="Arial"/>
          <w:sz w:val="18"/>
          <w:szCs w:val="18"/>
          <w:lang w:eastAsia="en-US"/>
        </w:rPr>
        <w:t>KSeF</w:t>
      </w:r>
      <w:proofErr w:type="spellEnd"/>
      <w:r w:rsidRPr="006D021E">
        <w:rPr>
          <w:rFonts w:ascii="Arial" w:eastAsia="Calibri" w:hAnsi="Arial" w:cs="Arial"/>
          <w:sz w:val="18"/>
          <w:szCs w:val="18"/>
          <w:lang w:eastAsia="en-US"/>
        </w:rPr>
        <w:t>, przez ZAMAWIAJĄCEGO, a</w:t>
      </w:r>
      <w:r>
        <w:rPr>
          <w:rFonts w:ascii="Arial" w:eastAsia="Calibri" w:hAnsi="Arial" w:cs="Arial"/>
          <w:sz w:val="18"/>
          <w:szCs w:val="18"/>
          <w:lang w:eastAsia="en-US"/>
        </w:rPr>
        <w:t> </w:t>
      </w:r>
      <w:r w:rsidRPr="006D021E">
        <w:rPr>
          <w:rFonts w:ascii="Arial" w:eastAsia="Calibri" w:hAnsi="Arial" w:cs="Arial"/>
          <w:sz w:val="18"/>
          <w:szCs w:val="18"/>
          <w:lang w:eastAsia="en-US"/>
        </w:rPr>
        <w:t>w</w:t>
      </w:r>
      <w:r>
        <w:rPr>
          <w:rFonts w:ascii="Arial" w:eastAsia="Calibri" w:hAnsi="Arial" w:cs="Arial"/>
          <w:sz w:val="18"/>
          <w:szCs w:val="18"/>
          <w:lang w:eastAsia="en-US"/>
        </w:rPr>
        <w:t> </w:t>
      </w:r>
      <w:r w:rsidRPr="006D021E">
        <w:rPr>
          <w:rFonts w:ascii="Arial" w:eastAsia="Calibri" w:hAnsi="Arial" w:cs="Arial"/>
          <w:sz w:val="18"/>
          <w:szCs w:val="18"/>
          <w:lang w:eastAsia="en-US"/>
        </w:rPr>
        <w:t xml:space="preserve">przypadku faktur wystawionych poza </w:t>
      </w:r>
      <w:proofErr w:type="spellStart"/>
      <w:r w:rsidRPr="006D021E">
        <w:rPr>
          <w:rFonts w:ascii="Arial" w:eastAsia="Calibri" w:hAnsi="Arial" w:cs="Arial"/>
          <w:sz w:val="18"/>
          <w:szCs w:val="18"/>
          <w:lang w:eastAsia="en-US"/>
        </w:rPr>
        <w:t>KSeF</w:t>
      </w:r>
      <w:proofErr w:type="spellEnd"/>
      <w:r w:rsidRPr="006D021E">
        <w:rPr>
          <w:rFonts w:ascii="Arial" w:eastAsia="Calibri" w:hAnsi="Arial" w:cs="Arial"/>
          <w:sz w:val="18"/>
          <w:szCs w:val="18"/>
          <w:lang w:eastAsia="en-US"/>
        </w:rPr>
        <w:t xml:space="preserve"> termin płatności wynosi 30 dni od daty otrzymania faktury poza </w:t>
      </w:r>
      <w:proofErr w:type="spellStart"/>
      <w:r w:rsidRPr="006D021E">
        <w:rPr>
          <w:rFonts w:ascii="Arial" w:eastAsia="Calibri" w:hAnsi="Arial" w:cs="Arial"/>
          <w:sz w:val="18"/>
          <w:szCs w:val="18"/>
          <w:lang w:eastAsia="en-US"/>
        </w:rPr>
        <w:t>KSeF</w:t>
      </w:r>
      <w:proofErr w:type="spellEnd"/>
      <w:r w:rsidRPr="006D021E">
        <w:rPr>
          <w:rFonts w:ascii="Arial" w:eastAsia="Calibri" w:hAnsi="Arial" w:cs="Arial"/>
          <w:sz w:val="18"/>
          <w:szCs w:val="18"/>
          <w:lang w:eastAsia="en-US"/>
        </w:rPr>
        <w:t xml:space="preserve"> w formie uzgodnionej przez strony. Za datę otrzymania faktury korygującej uznaje się datę, którą w danym przypadku przyjmuje w tym zakresie ustawa o VAT.</w:t>
      </w:r>
    </w:p>
    <w:p w14:paraId="076FA032" w14:textId="6E87F608" w:rsidR="000C23F8" w:rsidRPr="0073234E" w:rsidRDefault="000C23F8" w:rsidP="001C3E0D">
      <w:pPr>
        <w:widowControl w:val="0"/>
        <w:numPr>
          <w:ilvl w:val="0"/>
          <w:numId w:val="107"/>
        </w:numPr>
        <w:tabs>
          <w:tab w:val="left" w:pos="426"/>
        </w:tabs>
        <w:ind w:left="426" w:hanging="426"/>
        <w:jc w:val="both"/>
        <w:rPr>
          <w:rFonts w:ascii="Arial" w:eastAsia="Calibri" w:hAnsi="Arial" w:cs="Arial"/>
          <w:sz w:val="18"/>
          <w:szCs w:val="18"/>
          <w:lang w:eastAsia="en-US"/>
        </w:rPr>
      </w:pPr>
      <w:r w:rsidRPr="0073234E">
        <w:rPr>
          <w:i/>
          <w:iCs/>
          <w:sz w:val="22"/>
          <w:szCs w:val="22"/>
        </w:rPr>
        <w:br w:type="page"/>
      </w:r>
    </w:p>
    <w:p w14:paraId="05FC1513" w14:textId="77777777" w:rsidR="0013237D" w:rsidRPr="00895B8E" w:rsidRDefault="0013237D" w:rsidP="0013237D">
      <w:pPr>
        <w:rPr>
          <w:b/>
          <w:bCs/>
          <w:sz w:val="24"/>
          <w:szCs w:val="24"/>
        </w:rPr>
      </w:pPr>
      <w:bookmarkStart w:id="307" w:name="_Hlk106958642"/>
      <w:bookmarkEnd w:id="119"/>
      <w:r w:rsidRPr="00895B8E">
        <w:rPr>
          <w:b/>
          <w:bCs/>
          <w:sz w:val="24"/>
          <w:szCs w:val="24"/>
        </w:rPr>
        <w:lastRenderedPageBreak/>
        <w:t>Komisja Przetargowa:</w:t>
      </w:r>
    </w:p>
    <w:tbl>
      <w:tblPr>
        <w:tblStyle w:val="Tabela-Siatka"/>
        <w:tblW w:w="0" w:type="auto"/>
        <w:tblLook w:val="04A0" w:firstRow="1" w:lastRow="0" w:firstColumn="1" w:lastColumn="0" w:noHBand="0" w:noVBand="1"/>
      </w:tblPr>
      <w:tblGrid>
        <w:gridCol w:w="4531"/>
        <w:gridCol w:w="4531"/>
      </w:tblGrid>
      <w:tr w:rsidR="0013237D" w:rsidRPr="00895B8E" w14:paraId="5A5D535E" w14:textId="77777777" w:rsidTr="009669CB">
        <w:tc>
          <w:tcPr>
            <w:tcW w:w="4531" w:type="dxa"/>
            <w:vAlign w:val="center"/>
          </w:tcPr>
          <w:p w14:paraId="32C139BE" w14:textId="77777777" w:rsidR="0013237D" w:rsidRPr="00E073A4" w:rsidRDefault="0013237D" w:rsidP="00D924C0">
            <w:pPr>
              <w:jc w:val="center"/>
              <w:rPr>
                <w:i/>
                <w:iCs/>
                <w:color w:val="FF0000"/>
                <w:sz w:val="24"/>
                <w:szCs w:val="24"/>
                <w:highlight w:val="yellow"/>
              </w:rPr>
            </w:pPr>
            <w:r w:rsidRPr="00E073A4">
              <w:rPr>
                <w:i/>
                <w:iCs/>
                <w:sz w:val="24"/>
                <w:szCs w:val="24"/>
              </w:rPr>
              <w:t>Przewodniczący</w:t>
            </w:r>
          </w:p>
        </w:tc>
        <w:tc>
          <w:tcPr>
            <w:tcW w:w="4531" w:type="dxa"/>
            <w:vAlign w:val="center"/>
          </w:tcPr>
          <w:p w14:paraId="39D0FE92" w14:textId="77777777" w:rsidR="0013237D" w:rsidRPr="004414E1" w:rsidRDefault="0013237D" w:rsidP="00D924C0">
            <w:pPr>
              <w:jc w:val="center"/>
              <w:rPr>
                <w:b/>
                <w:bCs/>
                <w:strike/>
                <w:color w:val="FF0000"/>
                <w:sz w:val="24"/>
                <w:szCs w:val="24"/>
                <w:highlight w:val="yellow"/>
              </w:rPr>
            </w:pPr>
          </w:p>
          <w:p w14:paraId="21C30AFF" w14:textId="77777777" w:rsidR="0013237D" w:rsidRPr="004414E1" w:rsidRDefault="0013237D" w:rsidP="00D924C0">
            <w:pPr>
              <w:jc w:val="center"/>
              <w:rPr>
                <w:b/>
                <w:bCs/>
                <w:strike/>
                <w:color w:val="FF0000"/>
                <w:sz w:val="24"/>
                <w:szCs w:val="24"/>
                <w:highlight w:val="yellow"/>
              </w:rPr>
            </w:pPr>
          </w:p>
          <w:p w14:paraId="528997F3" w14:textId="77777777" w:rsidR="0013237D" w:rsidRPr="004414E1" w:rsidRDefault="0013237D" w:rsidP="00D924C0">
            <w:pPr>
              <w:jc w:val="center"/>
              <w:rPr>
                <w:b/>
                <w:bCs/>
                <w:strike/>
                <w:color w:val="FF0000"/>
                <w:sz w:val="24"/>
                <w:szCs w:val="24"/>
                <w:highlight w:val="yellow"/>
              </w:rPr>
            </w:pPr>
          </w:p>
          <w:p w14:paraId="039731C7" w14:textId="77777777" w:rsidR="0013237D" w:rsidRPr="004414E1" w:rsidRDefault="0013237D" w:rsidP="00D924C0">
            <w:pPr>
              <w:jc w:val="center"/>
              <w:rPr>
                <w:b/>
                <w:bCs/>
                <w:strike/>
                <w:sz w:val="24"/>
                <w:szCs w:val="24"/>
                <w:highlight w:val="yellow"/>
              </w:rPr>
            </w:pPr>
          </w:p>
        </w:tc>
      </w:tr>
      <w:tr w:rsidR="0013237D" w:rsidRPr="00895B8E" w14:paraId="272F2EB9" w14:textId="77777777" w:rsidTr="00D924C0">
        <w:tc>
          <w:tcPr>
            <w:tcW w:w="4531" w:type="dxa"/>
            <w:vAlign w:val="center"/>
          </w:tcPr>
          <w:p w14:paraId="49542034" w14:textId="77777777" w:rsidR="0013237D" w:rsidRPr="00895B8E" w:rsidRDefault="0013237D" w:rsidP="00D924C0">
            <w:pPr>
              <w:jc w:val="center"/>
              <w:rPr>
                <w:i/>
                <w:iCs/>
                <w:sz w:val="24"/>
                <w:szCs w:val="24"/>
              </w:rPr>
            </w:pPr>
            <w:r w:rsidRPr="00895B8E">
              <w:rPr>
                <w:i/>
                <w:iCs/>
                <w:sz w:val="24"/>
                <w:szCs w:val="24"/>
              </w:rPr>
              <w:t>Zastępca Przewodniczącego</w:t>
            </w:r>
          </w:p>
        </w:tc>
        <w:tc>
          <w:tcPr>
            <w:tcW w:w="4531" w:type="dxa"/>
            <w:vAlign w:val="center"/>
          </w:tcPr>
          <w:p w14:paraId="3B6449AD" w14:textId="77777777" w:rsidR="0013237D" w:rsidRPr="00895B8E" w:rsidRDefault="0013237D" w:rsidP="00D924C0">
            <w:pPr>
              <w:jc w:val="center"/>
              <w:rPr>
                <w:b/>
                <w:bCs/>
                <w:sz w:val="24"/>
                <w:szCs w:val="24"/>
              </w:rPr>
            </w:pPr>
          </w:p>
          <w:p w14:paraId="116B4313" w14:textId="77777777" w:rsidR="0013237D" w:rsidRPr="00895B8E" w:rsidRDefault="0013237D" w:rsidP="00D924C0">
            <w:pPr>
              <w:jc w:val="center"/>
              <w:rPr>
                <w:b/>
                <w:bCs/>
                <w:sz w:val="24"/>
                <w:szCs w:val="24"/>
              </w:rPr>
            </w:pPr>
          </w:p>
          <w:p w14:paraId="5AF8DF7B" w14:textId="77777777" w:rsidR="0013237D" w:rsidRPr="00895B8E" w:rsidRDefault="0013237D" w:rsidP="00D924C0">
            <w:pPr>
              <w:jc w:val="center"/>
              <w:rPr>
                <w:b/>
                <w:bCs/>
                <w:sz w:val="24"/>
                <w:szCs w:val="24"/>
              </w:rPr>
            </w:pPr>
          </w:p>
          <w:p w14:paraId="18A258A3" w14:textId="77777777" w:rsidR="0013237D" w:rsidRPr="00895B8E" w:rsidRDefault="0013237D" w:rsidP="00D924C0">
            <w:pPr>
              <w:jc w:val="center"/>
              <w:rPr>
                <w:b/>
                <w:bCs/>
                <w:sz w:val="24"/>
                <w:szCs w:val="24"/>
              </w:rPr>
            </w:pPr>
          </w:p>
        </w:tc>
      </w:tr>
      <w:tr w:rsidR="0013237D" w:rsidRPr="00895B8E" w14:paraId="7D45EEF0" w14:textId="77777777" w:rsidTr="00D924C0">
        <w:tc>
          <w:tcPr>
            <w:tcW w:w="4531" w:type="dxa"/>
            <w:vAlign w:val="center"/>
          </w:tcPr>
          <w:p w14:paraId="582029F3" w14:textId="77777777" w:rsidR="0013237D" w:rsidRPr="00895B8E" w:rsidRDefault="0013237D" w:rsidP="00D924C0">
            <w:pPr>
              <w:jc w:val="center"/>
              <w:rPr>
                <w:i/>
                <w:iCs/>
                <w:sz w:val="24"/>
                <w:szCs w:val="24"/>
              </w:rPr>
            </w:pPr>
            <w:r w:rsidRPr="00895B8E">
              <w:rPr>
                <w:i/>
                <w:iCs/>
                <w:sz w:val="24"/>
                <w:szCs w:val="24"/>
              </w:rPr>
              <w:t>Sekretarz</w:t>
            </w:r>
          </w:p>
        </w:tc>
        <w:tc>
          <w:tcPr>
            <w:tcW w:w="4531" w:type="dxa"/>
            <w:vAlign w:val="center"/>
          </w:tcPr>
          <w:p w14:paraId="64F638B3" w14:textId="77777777" w:rsidR="0013237D" w:rsidRPr="00895B8E" w:rsidRDefault="0013237D" w:rsidP="00D924C0">
            <w:pPr>
              <w:jc w:val="center"/>
              <w:rPr>
                <w:b/>
                <w:bCs/>
                <w:sz w:val="24"/>
                <w:szCs w:val="24"/>
              </w:rPr>
            </w:pPr>
          </w:p>
          <w:p w14:paraId="54EA1AAB" w14:textId="77777777" w:rsidR="0013237D" w:rsidRPr="00895B8E" w:rsidRDefault="0013237D" w:rsidP="00D924C0">
            <w:pPr>
              <w:jc w:val="center"/>
              <w:rPr>
                <w:b/>
                <w:bCs/>
                <w:sz w:val="24"/>
                <w:szCs w:val="24"/>
              </w:rPr>
            </w:pPr>
          </w:p>
          <w:p w14:paraId="340E04B0" w14:textId="77777777" w:rsidR="0013237D" w:rsidRPr="00895B8E" w:rsidRDefault="0013237D" w:rsidP="00D924C0">
            <w:pPr>
              <w:jc w:val="center"/>
              <w:rPr>
                <w:b/>
                <w:bCs/>
                <w:sz w:val="24"/>
                <w:szCs w:val="24"/>
              </w:rPr>
            </w:pPr>
          </w:p>
          <w:p w14:paraId="18D6A35D" w14:textId="77777777" w:rsidR="0013237D" w:rsidRPr="00895B8E" w:rsidRDefault="0013237D" w:rsidP="00D924C0">
            <w:pPr>
              <w:jc w:val="center"/>
              <w:rPr>
                <w:b/>
                <w:bCs/>
                <w:sz w:val="24"/>
                <w:szCs w:val="24"/>
              </w:rPr>
            </w:pPr>
          </w:p>
        </w:tc>
      </w:tr>
      <w:tr w:rsidR="0013237D" w:rsidRPr="00895B8E" w14:paraId="34BDB21A" w14:textId="77777777" w:rsidTr="00D924C0">
        <w:tc>
          <w:tcPr>
            <w:tcW w:w="4531" w:type="dxa"/>
            <w:vAlign w:val="center"/>
          </w:tcPr>
          <w:p w14:paraId="7EEC6A50" w14:textId="77777777" w:rsidR="0013237D" w:rsidRPr="00895B8E" w:rsidRDefault="0013237D" w:rsidP="00D924C0">
            <w:pPr>
              <w:jc w:val="center"/>
              <w:rPr>
                <w:i/>
                <w:iCs/>
                <w:sz w:val="24"/>
                <w:szCs w:val="24"/>
              </w:rPr>
            </w:pPr>
            <w:r w:rsidRPr="00895B8E">
              <w:rPr>
                <w:i/>
                <w:iCs/>
                <w:sz w:val="24"/>
                <w:szCs w:val="24"/>
              </w:rPr>
              <w:t>Członek</w:t>
            </w:r>
          </w:p>
        </w:tc>
        <w:tc>
          <w:tcPr>
            <w:tcW w:w="4531" w:type="dxa"/>
            <w:vAlign w:val="center"/>
          </w:tcPr>
          <w:p w14:paraId="4EB78C74" w14:textId="77777777" w:rsidR="0013237D" w:rsidRPr="00895B8E" w:rsidRDefault="0013237D" w:rsidP="00D924C0">
            <w:pPr>
              <w:jc w:val="center"/>
              <w:rPr>
                <w:b/>
                <w:bCs/>
                <w:sz w:val="24"/>
                <w:szCs w:val="24"/>
              </w:rPr>
            </w:pPr>
          </w:p>
          <w:p w14:paraId="72940EB0" w14:textId="77777777" w:rsidR="0013237D" w:rsidRPr="00895B8E" w:rsidRDefault="0013237D" w:rsidP="00D924C0">
            <w:pPr>
              <w:jc w:val="center"/>
              <w:rPr>
                <w:b/>
                <w:bCs/>
                <w:sz w:val="24"/>
                <w:szCs w:val="24"/>
              </w:rPr>
            </w:pPr>
          </w:p>
          <w:p w14:paraId="350459E5" w14:textId="77777777" w:rsidR="0013237D" w:rsidRPr="00895B8E" w:rsidRDefault="0013237D" w:rsidP="00D924C0">
            <w:pPr>
              <w:jc w:val="center"/>
              <w:rPr>
                <w:b/>
                <w:bCs/>
                <w:sz w:val="24"/>
                <w:szCs w:val="24"/>
              </w:rPr>
            </w:pPr>
          </w:p>
          <w:p w14:paraId="02F965A9" w14:textId="77777777" w:rsidR="0013237D" w:rsidRPr="00895B8E" w:rsidRDefault="0013237D" w:rsidP="00D924C0">
            <w:pPr>
              <w:jc w:val="center"/>
              <w:rPr>
                <w:b/>
                <w:bCs/>
                <w:sz w:val="24"/>
                <w:szCs w:val="24"/>
              </w:rPr>
            </w:pPr>
          </w:p>
        </w:tc>
      </w:tr>
    </w:tbl>
    <w:p w14:paraId="5B29D26B" w14:textId="77777777" w:rsidR="0013237D" w:rsidRPr="00895B8E" w:rsidRDefault="0013237D" w:rsidP="0013237D">
      <w:pPr>
        <w:rPr>
          <w:b/>
          <w:bCs/>
          <w:sz w:val="28"/>
          <w:szCs w:val="28"/>
        </w:rPr>
      </w:pPr>
    </w:p>
    <w:p w14:paraId="6E7A3E2A" w14:textId="77777777" w:rsidR="0013237D" w:rsidRPr="00895B8E" w:rsidRDefault="0013237D" w:rsidP="0013237D">
      <w:pPr>
        <w:rPr>
          <w:sz w:val="22"/>
          <w:szCs w:val="24"/>
        </w:rPr>
      </w:pPr>
    </w:p>
    <w:p w14:paraId="62AFD5A8" w14:textId="587D52AD" w:rsidR="0013237D" w:rsidRPr="001002B8" w:rsidRDefault="007A0CFD" w:rsidP="0013237D">
      <w:pPr>
        <w:spacing w:before="120"/>
        <w:jc w:val="center"/>
        <w:rPr>
          <w:b/>
          <w:sz w:val="28"/>
          <w:szCs w:val="28"/>
        </w:rPr>
      </w:pPr>
      <w:bookmarkStart w:id="308" w:name="_Hlk147849133"/>
      <w:r w:rsidRPr="001002B8">
        <w:rPr>
          <w:b/>
          <w:sz w:val="28"/>
          <w:szCs w:val="28"/>
        </w:rPr>
        <w:t>Zatwierdzenie w</w:t>
      </w:r>
      <w:r w:rsidR="0013237D" w:rsidRPr="001002B8">
        <w:rPr>
          <w:b/>
          <w:sz w:val="28"/>
          <w:szCs w:val="28"/>
        </w:rPr>
        <w:t xml:space="preserve"> imieniu Kierownika Zamawiającego:</w:t>
      </w:r>
    </w:p>
    <w:p w14:paraId="0EA46660" w14:textId="77777777" w:rsidR="0013237D" w:rsidRPr="001002B8" w:rsidRDefault="0013237D" w:rsidP="0013237D">
      <w:pPr>
        <w:spacing w:before="120"/>
        <w:rPr>
          <w:b/>
          <w:szCs w:val="28"/>
        </w:rPr>
      </w:pPr>
    </w:p>
    <w:bookmarkEnd w:id="308"/>
    <w:p w14:paraId="53F82A45" w14:textId="77777777" w:rsidR="0013237D" w:rsidRPr="00895B8E" w:rsidRDefault="0013237D" w:rsidP="0013237D">
      <w:pPr>
        <w:jc w:val="center"/>
        <w:rPr>
          <w:b/>
          <w:bCs/>
          <w:sz w:val="22"/>
          <w:szCs w:val="24"/>
        </w:rPr>
      </w:pPr>
    </w:p>
    <w:p w14:paraId="727A7826" w14:textId="77777777" w:rsidR="0013237D" w:rsidRPr="00895B8E" w:rsidRDefault="0013237D" w:rsidP="0013237D">
      <w:pPr>
        <w:jc w:val="center"/>
        <w:rPr>
          <w:sz w:val="22"/>
          <w:szCs w:val="24"/>
        </w:rPr>
      </w:pPr>
    </w:p>
    <w:p w14:paraId="5F6036E6" w14:textId="77777777" w:rsidR="0013237D" w:rsidRPr="00895B8E" w:rsidRDefault="0013237D" w:rsidP="0013237D">
      <w:pPr>
        <w:jc w:val="center"/>
        <w:rPr>
          <w:sz w:val="22"/>
          <w:szCs w:val="24"/>
        </w:rPr>
      </w:pPr>
    </w:p>
    <w:p w14:paraId="09270161" w14:textId="77777777" w:rsidR="0013237D" w:rsidRPr="00895B8E" w:rsidRDefault="0013237D" w:rsidP="0013237D">
      <w:pPr>
        <w:jc w:val="center"/>
        <w:rPr>
          <w:sz w:val="22"/>
          <w:szCs w:val="24"/>
        </w:rPr>
      </w:pPr>
    </w:p>
    <w:p w14:paraId="386CA853" w14:textId="77777777" w:rsidR="0013237D" w:rsidRPr="00895B8E" w:rsidRDefault="0013237D" w:rsidP="0013237D">
      <w:pPr>
        <w:jc w:val="center"/>
        <w:rPr>
          <w:sz w:val="22"/>
          <w:szCs w:val="24"/>
        </w:rPr>
      </w:pPr>
      <w:r w:rsidRPr="00895B8E">
        <w:rPr>
          <w:sz w:val="22"/>
          <w:szCs w:val="24"/>
        </w:rPr>
        <w:t>……………………………………………………………………………………</w:t>
      </w:r>
    </w:p>
    <w:p w14:paraId="2EC6F4F0" w14:textId="7AC03BB0" w:rsidR="00B03AE4" w:rsidRPr="00334F87" w:rsidRDefault="0013237D" w:rsidP="00334F87">
      <w:pPr>
        <w:jc w:val="center"/>
        <w:rPr>
          <w:i/>
          <w:iCs/>
          <w:szCs w:val="22"/>
        </w:rPr>
      </w:pPr>
      <w:r w:rsidRPr="00895B8E">
        <w:rPr>
          <w:i/>
          <w:iCs/>
          <w:sz w:val="24"/>
          <w:szCs w:val="28"/>
        </w:rPr>
        <w:t>Przewodniczący</w:t>
      </w:r>
      <w:r w:rsidR="007A0CFD">
        <w:rPr>
          <w:i/>
          <w:iCs/>
          <w:sz w:val="24"/>
          <w:szCs w:val="28"/>
        </w:rPr>
        <w:t xml:space="preserve"> </w:t>
      </w:r>
      <w:r w:rsidRPr="00895B8E">
        <w:rPr>
          <w:i/>
          <w:iCs/>
          <w:sz w:val="24"/>
          <w:szCs w:val="28"/>
        </w:rPr>
        <w:t xml:space="preserve"> Komisji Przetargowej</w:t>
      </w:r>
      <w:bookmarkEnd w:id="307"/>
    </w:p>
    <w:p w14:paraId="05098DD3" w14:textId="77777777" w:rsidR="00B03AE4" w:rsidRPr="00057162" w:rsidRDefault="00B03AE4" w:rsidP="000D48CE">
      <w:pPr>
        <w:jc w:val="both"/>
        <w:rPr>
          <w:sz w:val="24"/>
          <w:szCs w:val="24"/>
        </w:rPr>
      </w:pPr>
    </w:p>
    <w:sectPr w:rsidR="00B03AE4" w:rsidRPr="00057162" w:rsidSect="00782D30">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CDECB" w14:textId="77777777" w:rsidR="000E3DE2" w:rsidRDefault="000E3DE2" w:rsidP="0079756C">
      <w:r>
        <w:separator/>
      </w:r>
    </w:p>
  </w:endnote>
  <w:endnote w:type="continuationSeparator" w:id="0">
    <w:p w14:paraId="51065B37" w14:textId="77777777" w:rsidR="000E3DE2" w:rsidRDefault="000E3DE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577724"/>
      <w:docPartObj>
        <w:docPartGallery w:val="Page Numbers (Bottom of Page)"/>
        <w:docPartUnique/>
      </w:docPartObj>
    </w:sdtPr>
    <w:sdtEndPr>
      <w:rPr>
        <w:i/>
        <w:iCs/>
      </w:rPr>
    </w:sdtEndPr>
    <w:sdtContent>
      <w:p w14:paraId="18C1E90C" w14:textId="77777777" w:rsidR="008E643F" w:rsidRDefault="008E643F" w:rsidP="008E643F">
        <w:pPr>
          <w:pStyle w:val="Stopka"/>
        </w:pPr>
        <w:r>
          <w:t>Nr postępowania 482502253</w:t>
        </w:r>
      </w:p>
      <w:p w14:paraId="62163DA2" w14:textId="3A49ACEA" w:rsidR="008E643F" w:rsidRPr="008E643F" w:rsidRDefault="00DE601D" w:rsidP="00E04008">
        <w:pPr>
          <w:pStyle w:val="Stopka"/>
          <w:tabs>
            <w:tab w:val="left" w:pos="2430"/>
          </w:tabs>
        </w:pPr>
        <w:sdt>
          <w:sdtPr>
            <w:rPr>
              <w:i/>
              <w:iCs/>
              <w:sz w:val="16"/>
              <w:szCs w:val="16"/>
            </w:rPr>
            <w:id w:val="187041101"/>
            <w:placeholder>
              <w:docPart w:val="3227CC5A1AC64317B868F7EE14AF823A"/>
            </w:placeholder>
            <w:text/>
          </w:sdtPr>
          <w:sdtEndPr/>
          <w:sdtContent>
            <w:r w:rsidR="008E643F" w:rsidRPr="0013078A">
              <w:rPr>
                <w:i/>
                <w:iCs/>
                <w:sz w:val="16"/>
                <w:szCs w:val="16"/>
              </w:rPr>
              <w:t>Wzór nr NP/</w:t>
            </w:r>
            <w:r w:rsidR="008E643F">
              <w:rPr>
                <w:i/>
                <w:iCs/>
                <w:sz w:val="16"/>
                <w:szCs w:val="16"/>
              </w:rPr>
              <w:t>10</w:t>
            </w:r>
            <w:r w:rsidR="008E643F" w:rsidRPr="0013078A">
              <w:rPr>
                <w:i/>
                <w:iCs/>
                <w:sz w:val="16"/>
                <w:szCs w:val="16"/>
              </w:rPr>
              <w:t>/202</w:t>
            </w:r>
            <w:r w:rsidR="008E643F">
              <w:rPr>
                <w:i/>
                <w:iCs/>
                <w:sz w:val="16"/>
                <w:szCs w:val="16"/>
              </w:rPr>
              <w:t>5</w:t>
            </w:r>
            <w:r w:rsidR="008E643F" w:rsidRPr="0013078A">
              <w:rPr>
                <w:i/>
                <w:iCs/>
                <w:sz w:val="16"/>
                <w:szCs w:val="16"/>
              </w:rPr>
              <w:t>/v</w:t>
            </w:r>
            <w:r w:rsidR="008E643F">
              <w:rPr>
                <w:i/>
                <w:iCs/>
                <w:sz w:val="16"/>
                <w:szCs w:val="16"/>
              </w:rPr>
              <w:t>1</w:t>
            </w:r>
          </w:sdtContent>
        </w:sdt>
        <w:r w:rsidR="008E643F">
          <w:tab/>
        </w:r>
        <w:r w:rsidR="00E04008">
          <w:tab/>
        </w:r>
        <w:r w:rsidR="008E643F">
          <w:tab/>
        </w:r>
        <w:r w:rsidR="008E643F">
          <w:fldChar w:fldCharType="begin"/>
        </w:r>
        <w:r w:rsidR="008E643F">
          <w:instrText>PAGE   \* MERGEFORMAT</w:instrText>
        </w:r>
        <w:r w:rsidR="008E643F">
          <w:fldChar w:fldCharType="separate"/>
        </w:r>
        <w:r w:rsidR="008E643F">
          <w:t>1</w:t>
        </w:r>
        <w:r w:rsidR="008E643F">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192253"/>
      <w:docPartObj>
        <w:docPartGallery w:val="Page Numbers (Bottom of Page)"/>
        <w:docPartUnique/>
      </w:docPartObj>
    </w:sdtPr>
    <w:sdtEndPr>
      <w:rPr>
        <w:i/>
        <w:iCs/>
      </w:rPr>
    </w:sdtEndPr>
    <w:sdtContent>
      <w:p w14:paraId="7727A55C" w14:textId="77777777" w:rsidR="00D7117E" w:rsidRDefault="00D7117E" w:rsidP="00D7117E">
        <w:pPr>
          <w:pStyle w:val="Stopka"/>
        </w:pPr>
        <w:r>
          <w:t xml:space="preserve">Nr postępowania 482502253   </w:t>
        </w:r>
      </w:p>
      <w:p w14:paraId="46FFB647" w14:textId="77777777" w:rsidR="00D7117E" w:rsidRDefault="00D7117E" w:rsidP="00D7117E">
        <w:pPr>
          <w:pStyle w:val="Stopka"/>
          <w:rPr>
            <w:i/>
            <w:iCs/>
          </w:rPr>
        </w:pPr>
      </w:p>
      <w:p w14:paraId="465818EC" w14:textId="41B0B9BA" w:rsidR="00E04C9F" w:rsidRPr="00D7117E" w:rsidRDefault="00DE601D" w:rsidP="00D7117E">
        <w:pPr>
          <w:pStyle w:val="Stopka"/>
        </w:pPr>
        <w:sdt>
          <w:sdtPr>
            <w:rPr>
              <w:i/>
              <w:iCs/>
              <w:sz w:val="16"/>
              <w:szCs w:val="16"/>
            </w:rPr>
            <w:id w:val="1338110108"/>
            <w:placeholder>
              <w:docPart w:val="859C1691DBF944F3A3D58A0A4F8D7A10"/>
            </w:placeholder>
            <w:text/>
          </w:sdtPr>
          <w:sdtEndPr/>
          <w:sdtContent>
            <w:r w:rsidR="00D7117E" w:rsidRPr="0013078A">
              <w:rPr>
                <w:i/>
                <w:iCs/>
                <w:sz w:val="16"/>
                <w:szCs w:val="16"/>
              </w:rPr>
              <w:t>Wzór nr NP/</w:t>
            </w:r>
            <w:r w:rsidR="00D7117E">
              <w:rPr>
                <w:i/>
                <w:iCs/>
                <w:sz w:val="16"/>
                <w:szCs w:val="16"/>
              </w:rPr>
              <w:t>10</w:t>
            </w:r>
            <w:r w:rsidR="00D7117E" w:rsidRPr="0013078A">
              <w:rPr>
                <w:i/>
                <w:iCs/>
                <w:sz w:val="16"/>
                <w:szCs w:val="16"/>
              </w:rPr>
              <w:t>/202</w:t>
            </w:r>
            <w:r w:rsidR="00D7117E">
              <w:rPr>
                <w:i/>
                <w:iCs/>
                <w:sz w:val="16"/>
                <w:szCs w:val="16"/>
              </w:rPr>
              <w:t>5</w:t>
            </w:r>
            <w:r w:rsidR="00D7117E" w:rsidRPr="0013078A">
              <w:rPr>
                <w:i/>
                <w:iCs/>
                <w:sz w:val="16"/>
                <w:szCs w:val="16"/>
              </w:rPr>
              <w:t>/v</w:t>
            </w:r>
            <w:r w:rsidR="00D7117E">
              <w:rPr>
                <w:i/>
                <w:iCs/>
                <w:sz w:val="16"/>
                <w:szCs w:val="16"/>
              </w:rPr>
              <w:t>1</w:t>
            </w:r>
          </w:sdtContent>
        </w:sdt>
        <w:r w:rsidR="00D7117E">
          <w:tab/>
        </w:r>
        <w:r w:rsidR="00D7117E">
          <w:tab/>
        </w:r>
        <w:r w:rsidR="00D7117E">
          <w:fldChar w:fldCharType="begin"/>
        </w:r>
        <w:r w:rsidR="00D7117E">
          <w:instrText>PAGE   \* MERGEFORMAT</w:instrText>
        </w:r>
        <w:r w:rsidR="00D7117E">
          <w:fldChar w:fldCharType="separate"/>
        </w:r>
        <w:r w:rsidR="00D7117E">
          <w:t>39</w:t>
        </w:r>
        <w:r w:rsidR="00D7117E">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5343ACAA" w:rsidR="008C3210" w:rsidRDefault="0022543C" w:rsidP="0022543C">
        <w:pPr>
          <w:pStyle w:val="Stopka"/>
        </w:pPr>
        <w:r>
          <w:t>Nr postępowania</w:t>
        </w:r>
        <w:r w:rsidR="007032ED">
          <w:t xml:space="preserve"> 482502253</w:t>
        </w:r>
        <w:r>
          <w:t xml:space="preserve">   </w:t>
        </w:r>
      </w:p>
      <w:p w14:paraId="43B153F5" w14:textId="77777777" w:rsidR="00455E7B" w:rsidRDefault="00455E7B" w:rsidP="0022543C">
        <w:pPr>
          <w:pStyle w:val="Stopka"/>
          <w:rPr>
            <w:i/>
            <w:iCs/>
          </w:rPr>
        </w:pPr>
      </w:p>
      <w:p w14:paraId="5CF46CF4" w14:textId="2C87F3A7" w:rsidR="0022543C" w:rsidRPr="00535B2A" w:rsidRDefault="00DE601D" w:rsidP="0022543C">
        <w:pPr>
          <w:pStyle w:val="Stopka"/>
          <w:rPr>
            <w:i/>
            <w:iCs/>
          </w:rPr>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5CC5" w14:textId="77777777" w:rsidR="000E3DE2" w:rsidRDefault="000E3DE2" w:rsidP="0079756C">
      <w:r>
        <w:separator/>
      </w:r>
    </w:p>
  </w:footnote>
  <w:footnote w:type="continuationSeparator" w:id="0">
    <w:p w14:paraId="6A70F5C5" w14:textId="77777777" w:rsidR="000E3DE2" w:rsidRDefault="000E3DE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74A8" w14:textId="77777777" w:rsidR="00E04C9F" w:rsidRPr="006147A0" w:rsidRDefault="00E04C9F" w:rsidP="00160015">
    <w:pPr>
      <w:pStyle w:val="Nagwek"/>
      <w:tabs>
        <w:tab w:val="clear" w:pos="4536"/>
        <w:tab w:val="clear" w:pos="9072"/>
        <w:tab w:val="left" w:pos="3456"/>
      </w:tabs>
      <w:jc w:val="center"/>
      <w:rPr>
        <w:i/>
      </w:rPr>
    </w:pPr>
    <w:r w:rsidRPr="006147A0">
      <w:rPr>
        <w:i/>
      </w:rPr>
      <w:t xml:space="preserve">Polska Grupa Górnicza </w:t>
    </w:r>
    <w:r>
      <w:rPr>
        <w:i/>
      </w:rPr>
      <w:t>S.A.</w:t>
    </w:r>
  </w:p>
  <w:p w14:paraId="22DC3B35" w14:textId="77777777" w:rsidR="00E04C9F" w:rsidRDefault="00E04C9F" w:rsidP="00160015">
    <w:pPr>
      <w:pStyle w:val="Nagwek"/>
      <w:jc w:val="center"/>
    </w:pPr>
    <w:r w:rsidRPr="006147A0">
      <w:rPr>
        <w:i/>
        <w:noProof/>
      </w:rPr>
      <mc:AlternateContent>
        <mc:Choice Requires="wps">
          <w:drawing>
            <wp:anchor distT="0" distB="0" distL="114300" distR="114300" simplePos="0" relativeHeight="251656704" behindDoc="0" locked="0" layoutInCell="1" allowOverlap="1" wp14:anchorId="7FB00520" wp14:editId="1EC1963C">
              <wp:simplePos x="0" y="0"/>
              <wp:positionH relativeFrom="margin">
                <wp:align>left</wp:align>
              </wp:positionH>
              <wp:positionV relativeFrom="paragraph">
                <wp:posOffset>94540</wp:posOffset>
              </wp:positionV>
              <wp:extent cx="6145619" cy="0"/>
              <wp:effectExtent l="0" t="0" r="0" b="0"/>
              <wp:wrapNone/>
              <wp:docPr id="37306621" name="Łącznik prostoliniowy 7"/>
              <wp:cNvGraphicFramePr/>
              <a:graphic xmlns:a="http://schemas.openxmlformats.org/drawingml/2006/main">
                <a:graphicData uri="http://schemas.microsoft.com/office/word/2010/wordprocessingShape">
                  <wps:wsp>
                    <wps:cNvCnPr/>
                    <wps:spPr>
                      <a:xfrm flipV="1">
                        <a:off x="0" y="0"/>
                        <a:ext cx="6145619" cy="0"/>
                      </a:xfrm>
                      <a:prstGeom prst="line">
                        <a:avLst/>
                      </a:prstGeom>
                      <a:noFill/>
                      <a:ln w="9525"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50D11C" id="Łącznik prostoliniowy 7"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45pt" to="483.9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" strokecolor="#40404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CE43" w14:textId="77777777" w:rsidR="00E04C9F" w:rsidRPr="00762E4E" w:rsidRDefault="00E04C9F" w:rsidP="004B71BF">
    <w:pPr>
      <w:pStyle w:val="Nagwek"/>
      <w:jc w:val="center"/>
      <w:rPr>
        <w:i/>
        <w:iCs/>
        <w:sz w:val="18"/>
        <w:szCs w:val="18"/>
      </w:rPr>
    </w:pPr>
    <w:r>
      <w:rPr>
        <w:i/>
        <w:iCs/>
        <w:noProof/>
        <w:sz w:val="18"/>
        <w:szCs w:val="18"/>
      </w:rPr>
      <mc:AlternateContent>
        <mc:Choice Requires="wps">
          <w:drawing>
            <wp:anchor distT="0" distB="0" distL="114300" distR="114300" simplePos="0" relativeHeight="251658752" behindDoc="0" locked="0" layoutInCell="1" allowOverlap="1" wp14:anchorId="7CB06426" wp14:editId="15FF0DBA">
              <wp:simplePos x="0" y="0"/>
              <wp:positionH relativeFrom="column">
                <wp:posOffset>-21022</wp:posOffset>
              </wp:positionH>
              <wp:positionV relativeFrom="paragraph">
                <wp:posOffset>227314</wp:posOffset>
              </wp:positionV>
              <wp:extent cx="6210795" cy="0"/>
              <wp:effectExtent l="0" t="0" r="0" b="0"/>
              <wp:wrapNone/>
              <wp:docPr id="1110784185"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E5D299" id="Łącznik prosty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2AE8C5B8" w14:textId="77777777" w:rsidR="00E04C9F" w:rsidRDefault="00E04C9F" w:rsidP="004B71BF">
    <w:pPr>
      <w:pStyle w:val="Nagwek"/>
      <w:tabs>
        <w:tab w:val="clear" w:pos="4536"/>
        <w:tab w:val="clear" w:pos="9072"/>
        <w:tab w:val="left" w:pos="41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8B11" w14:textId="77777777" w:rsidR="00D7117E" w:rsidRPr="00762E4E" w:rsidRDefault="00D7117E" w:rsidP="00D7117E">
    <w:pPr>
      <w:pStyle w:val="Nagwek"/>
      <w:jc w:val="center"/>
      <w:rPr>
        <w:i/>
        <w:iCs/>
        <w:sz w:val="18"/>
        <w:szCs w:val="18"/>
      </w:rPr>
    </w:pPr>
    <w:r>
      <w:rPr>
        <w:i/>
        <w:iCs/>
        <w:noProof/>
        <w:sz w:val="18"/>
        <w:szCs w:val="18"/>
      </w:rPr>
      <mc:AlternateContent>
        <mc:Choice Requires="wps">
          <w:drawing>
            <wp:anchor distT="0" distB="0" distL="114300" distR="114300" simplePos="0" relativeHeight="251661824" behindDoc="0" locked="0" layoutInCell="1" allowOverlap="1" wp14:anchorId="799B77E9" wp14:editId="5C542266">
              <wp:simplePos x="0" y="0"/>
              <wp:positionH relativeFrom="column">
                <wp:posOffset>-21022</wp:posOffset>
              </wp:positionH>
              <wp:positionV relativeFrom="paragraph">
                <wp:posOffset>227314</wp:posOffset>
              </wp:positionV>
              <wp:extent cx="6210795" cy="0"/>
              <wp:effectExtent l="0" t="0" r="0" b="0"/>
              <wp:wrapNone/>
              <wp:docPr id="1777692625"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0E2CC2" id="Łącznik prosty 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5BF8F9FE" w14:textId="77777777" w:rsidR="00D7117E" w:rsidRDefault="00D7117E" w:rsidP="00D7117E">
    <w:pPr>
      <w:pStyle w:val="Nagwek"/>
      <w:tabs>
        <w:tab w:val="clear" w:pos="4536"/>
        <w:tab w:val="clear" w:pos="9072"/>
        <w:tab w:val="left" w:pos="4160"/>
      </w:tabs>
    </w:pPr>
  </w:p>
  <w:p w14:paraId="0B4FA560" w14:textId="2FD9C9A5" w:rsidR="00490259" w:rsidRPr="00D7117E" w:rsidRDefault="00490259" w:rsidP="00D7117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866B92"/>
    <w:multiLevelType w:val="hybridMultilevel"/>
    <w:tmpl w:val="3E98CAD6"/>
    <w:lvl w:ilvl="0" w:tplc="0415000B">
      <w:start w:val="1"/>
      <w:numFmt w:val="bullet"/>
      <w:lvlText w:val=""/>
      <w:lvlJc w:val="left"/>
      <w:pPr>
        <w:ind w:left="1570" w:hanging="360"/>
      </w:pPr>
      <w:rPr>
        <w:rFonts w:ascii="Wingdings" w:hAnsi="Wingdings" w:hint="default"/>
      </w:rPr>
    </w:lvl>
    <w:lvl w:ilvl="1" w:tplc="04150003" w:tentative="1">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484768"/>
    <w:multiLevelType w:val="multilevel"/>
    <w:tmpl w:val="5CA0E014"/>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9E8342E"/>
    <w:multiLevelType w:val="hybridMultilevel"/>
    <w:tmpl w:val="E8BAEDC8"/>
    <w:lvl w:ilvl="0" w:tplc="04150017">
      <w:start w:val="1"/>
      <w:numFmt w:val="lowerLetter"/>
      <w:lvlText w:val="%1)"/>
      <w:lvlJc w:val="left"/>
      <w:pPr>
        <w:ind w:left="27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ED11224"/>
    <w:multiLevelType w:val="hybridMultilevel"/>
    <w:tmpl w:val="D1623E0A"/>
    <w:lvl w:ilvl="0" w:tplc="6024B928">
      <w:start w:val="1"/>
      <w:numFmt w:val="decimal"/>
      <w:lvlText w:val="%1."/>
      <w:lvlJc w:val="left"/>
      <w:pPr>
        <w:ind w:left="149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931C59"/>
    <w:multiLevelType w:val="hybridMultilevel"/>
    <w:tmpl w:val="CBF65A8A"/>
    <w:lvl w:ilvl="0" w:tplc="C1BCD3B0">
      <w:start w:val="1"/>
      <w:numFmt w:val="decimal"/>
      <w:lvlText w:val="%1)"/>
      <w:lvlJc w:val="left"/>
      <w:pPr>
        <w:tabs>
          <w:tab w:val="num" w:pos="2624"/>
        </w:tabs>
        <w:ind w:left="2624" w:hanging="360"/>
      </w:pPr>
      <w:rPr>
        <w:rFonts w:cs="Times New Roman" w:hint="default"/>
        <w:b w:val="0"/>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24" w15:restartNumberingAfterBreak="0">
    <w:nsid w:val="192720F5"/>
    <w:multiLevelType w:val="hybridMultilevel"/>
    <w:tmpl w:val="C6565264"/>
    <w:lvl w:ilvl="0" w:tplc="5ED80FF4">
      <w:start w:val="1"/>
      <w:numFmt w:val="lowerLetter"/>
      <w:lvlText w:val="%1."/>
      <w:lvlJc w:val="left"/>
      <w:pPr>
        <w:ind w:left="2727" w:hanging="180"/>
      </w:pPr>
      <w:rPr>
        <w:rFonts w:cs="Times New Roman" w:hint="default"/>
        <w:b w:val="0"/>
        <w:i w:val="0"/>
        <w:sz w:val="24"/>
        <w:szCs w:val="24"/>
      </w:rPr>
    </w:lvl>
    <w:lvl w:ilvl="1" w:tplc="04150019">
      <w:start w:val="1"/>
      <w:numFmt w:val="lowerLetter"/>
      <w:lvlText w:val="%2."/>
      <w:lvlJc w:val="left"/>
      <w:pPr>
        <w:ind w:left="2340" w:hanging="360"/>
      </w:pPr>
      <w:rPr>
        <w:rFonts w:cs="Times New Roman"/>
      </w:rPr>
    </w:lvl>
    <w:lvl w:ilvl="2" w:tplc="0415001B">
      <w:start w:val="1"/>
      <w:numFmt w:val="lowerRoman"/>
      <w:lvlText w:val="%3."/>
      <w:lvlJc w:val="right"/>
      <w:pPr>
        <w:ind w:left="3060" w:hanging="180"/>
      </w:pPr>
      <w:rPr>
        <w:rFonts w:cs="Times New Roman"/>
      </w:rPr>
    </w:lvl>
    <w:lvl w:ilvl="3" w:tplc="0415000F" w:tentative="1">
      <w:start w:val="1"/>
      <w:numFmt w:val="decimal"/>
      <w:lvlText w:val="%4."/>
      <w:lvlJc w:val="left"/>
      <w:pPr>
        <w:ind w:left="3780" w:hanging="360"/>
      </w:pPr>
      <w:rPr>
        <w:rFonts w:cs="Times New Roman"/>
      </w:rPr>
    </w:lvl>
    <w:lvl w:ilvl="4" w:tplc="04150019" w:tentative="1">
      <w:start w:val="1"/>
      <w:numFmt w:val="lowerLetter"/>
      <w:lvlText w:val="%5."/>
      <w:lvlJc w:val="left"/>
      <w:pPr>
        <w:ind w:left="4500" w:hanging="360"/>
      </w:pPr>
      <w:rPr>
        <w:rFonts w:cs="Times New Roman"/>
      </w:rPr>
    </w:lvl>
    <w:lvl w:ilvl="5" w:tplc="0415001B" w:tentative="1">
      <w:start w:val="1"/>
      <w:numFmt w:val="lowerRoman"/>
      <w:lvlText w:val="%6."/>
      <w:lvlJc w:val="right"/>
      <w:pPr>
        <w:ind w:left="5220" w:hanging="180"/>
      </w:pPr>
      <w:rPr>
        <w:rFonts w:cs="Times New Roman"/>
      </w:rPr>
    </w:lvl>
    <w:lvl w:ilvl="6" w:tplc="0415000F" w:tentative="1">
      <w:start w:val="1"/>
      <w:numFmt w:val="decimal"/>
      <w:lvlText w:val="%7."/>
      <w:lvlJc w:val="left"/>
      <w:pPr>
        <w:ind w:left="5940" w:hanging="360"/>
      </w:pPr>
      <w:rPr>
        <w:rFonts w:cs="Times New Roman"/>
      </w:rPr>
    </w:lvl>
    <w:lvl w:ilvl="7" w:tplc="04150019" w:tentative="1">
      <w:start w:val="1"/>
      <w:numFmt w:val="lowerLetter"/>
      <w:lvlText w:val="%8."/>
      <w:lvlJc w:val="left"/>
      <w:pPr>
        <w:ind w:left="6660" w:hanging="360"/>
      </w:pPr>
      <w:rPr>
        <w:rFonts w:cs="Times New Roman"/>
      </w:rPr>
    </w:lvl>
    <w:lvl w:ilvl="8" w:tplc="0415001B" w:tentative="1">
      <w:start w:val="1"/>
      <w:numFmt w:val="lowerRoman"/>
      <w:lvlText w:val="%9."/>
      <w:lvlJc w:val="right"/>
      <w:pPr>
        <w:ind w:left="7380" w:hanging="180"/>
      </w:pPr>
      <w:rPr>
        <w:rFonts w:cs="Times New Roman"/>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800E0524"/>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000482F"/>
    <w:multiLevelType w:val="hybridMultilevel"/>
    <w:tmpl w:val="F12E0080"/>
    <w:lvl w:ilvl="0" w:tplc="91F619DA">
      <w:start w:val="1"/>
      <w:numFmt w:val="decimal"/>
      <w:lvlText w:val="%1."/>
      <w:lvlJc w:val="left"/>
      <w:pPr>
        <w:ind w:left="14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1FD1F17"/>
    <w:multiLevelType w:val="multilevel"/>
    <w:tmpl w:val="780A908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70E71D4"/>
    <w:multiLevelType w:val="hybridMultilevel"/>
    <w:tmpl w:val="49F6E214"/>
    <w:lvl w:ilvl="0" w:tplc="A1164FFA">
      <w:start w:val="2"/>
      <w:numFmt w:val="lowerLetter"/>
      <w:lvlText w:val="%1."/>
      <w:lvlJc w:val="left"/>
      <w:pPr>
        <w:ind w:left="2727" w:hanging="180"/>
      </w:pPr>
      <w:rPr>
        <w:rFonts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B441591"/>
    <w:multiLevelType w:val="multilevel"/>
    <w:tmpl w:val="60EE28CA"/>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EB04A31"/>
    <w:multiLevelType w:val="hybridMultilevel"/>
    <w:tmpl w:val="172EB18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1123919"/>
    <w:multiLevelType w:val="multilevel"/>
    <w:tmpl w:val="C7F82102"/>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34B7F65"/>
    <w:multiLevelType w:val="hybridMultilevel"/>
    <w:tmpl w:val="FD484224"/>
    <w:lvl w:ilvl="0" w:tplc="D25A76A4">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5" w15:restartNumberingAfterBreak="0">
    <w:nsid w:val="34073A74"/>
    <w:multiLevelType w:val="hybridMultilevel"/>
    <w:tmpl w:val="4A341D0E"/>
    <w:lvl w:ilvl="0" w:tplc="2B782850">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37A91A2B"/>
    <w:multiLevelType w:val="multilevel"/>
    <w:tmpl w:val="51B84F1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4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B1A093F"/>
    <w:multiLevelType w:val="multilevel"/>
    <w:tmpl w:val="46E8994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1" w15:restartNumberingAfterBreak="0">
    <w:nsid w:val="3CBD5DA5"/>
    <w:multiLevelType w:val="hybridMultilevel"/>
    <w:tmpl w:val="914A6474"/>
    <w:lvl w:ilvl="0" w:tplc="C56665AC">
      <w:start w:val="3"/>
      <w:numFmt w:val="lowerLetter"/>
      <w:lvlText w:val="%1."/>
      <w:lvlJc w:val="left"/>
      <w:pPr>
        <w:ind w:left="2727" w:hanging="180"/>
      </w:pPr>
      <w:rPr>
        <w:rFonts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CFA0AED"/>
    <w:multiLevelType w:val="hybridMultilevel"/>
    <w:tmpl w:val="9CDC2156"/>
    <w:lvl w:ilvl="0" w:tplc="04150017">
      <w:start w:val="1"/>
      <w:numFmt w:val="lowerLetter"/>
      <w:lvlText w:val="%1)"/>
      <w:lvlJc w:val="left"/>
      <w:pPr>
        <w:ind w:left="1636" w:hanging="360"/>
      </w:pPr>
      <w:rPr>
        <w:rFonts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5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0606044"/>
    <w:multiLevelType w:val="hybridMultilevel"/>
    <w:tmpl w:val="9FE6DADE"/>
    <w:lvl w:ilvl="0" w:tplc="D25A76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9"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6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2" w15:restartNumberingAfterBreak="0">
    <w:nsid w:val="46C95F67"/>
    <w:multiLevelType w:val="multilevel"/>
    <w:tmpl w:val="EB64E0F2"/>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475D030E"/>
    <w:multiLevelType w:val="multilevel"/>
    <w:tmpl w:val="B3DA632C"/>
    <w:lvl w:ilvl="0">
      <w:start w:val="1"/>
      <w:numFmt w:val="decimal"/>
      <w:lvlText w:val="%1."/>
      <w:lvlJc w:val="left"/>
      <w:pPr>
        <w:ind w:left="284" w:hanging="284"/>
      </w:pPr>
      <w:rPr>
        <w:rFonts w:cs="Times New Roman" w:hint="default"/>
        <w:b/>
        <w:color w:val="auto"/>
      </w:rPr>
    </w:lvl>
    <w:lvl w:ilvl="1">
      <w:start w:val="1"/>
      <w:numFmt w:val="decimal"/>
      <w:lvlText w:val="%2."/>
      <w:lvlJc w:val="left"/>
      <w:pPr>
        <w:ind w:left="644"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lowerLetter"/>
      <w:lvlText w:val="%4)"/>
      <w:lvlJc w:val="left"/>
      <w:pPr>
        <w:ind w:left="1184" w:hanging="360"/>
      </w:pPr>
      <w:rPr>
        <w:rFonts w:cs="Times New Roman"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64" w15:restartNumberingAfterBreak="0">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994"/>
        </w:tabs>
        <w:ind w:left="994"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494A5C5A"/>
    <w:multiLevelType w:val="hybridMultilevel"/>
    <w:tmpl w:val="F82AFA1A"/>
    <w:lvl w:ilvl="0" w:tplc="9BF0E278">
      <w:start w:val="1"/>
      <w:numFmt w:val="decimal"/>
      <w:lvlText w:val="%1."/>
      <w:lvlJc w:val="left"/>
      <w:pPr>
        <w:ind w:left="1495"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7" w15:restartNumberingAfterBreak="0">
    <w:nsid w:val="49934AD1"/>
    <w:multiLevelType w:val="hybridMultilevel"/>
    <w:tmpl w:val="290CFE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8"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293127D"/>
    <w:multiLevelType w:val="hybridMultilevel"/>
    <w:tmpl w:val="4E625844"/>
    <w:lvl w:ilvl="0" w:tplc="04150017">
      <w:start w:val="1"/>
      <w:numFmt w:val="lowerLetter"/>
      <w:lvlText w:val="%1)"/>
      <w:lvlJc w:val="left"/>
      <w:pPr>
        <w:ind w:left="2705" w:hanging="360"/>
      </w:pPr>
      <w:rPr>
        <w:rFont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75"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3A6423E"/>
    <w:multiLevelType w:val="hybridMultilevel"/>
    <w:tmpl w:val="2708AB4A"/>
    <w:lvl w:ilvl="0" w:tplc="E93A1884">
      <w:start w:val="1"/>
      <w:numFmt w:val="decimal"/>
      <w:lvlText w:val="%1)"/>
      <w:lvlJc w:val="left"/>
      <w:pPr>
        <w:ind w:left="1634" w:hanging="360"/>
      </w:pPr>
      <w:rPr>
        <w:rFonts w:hint="default"/>
        <w:b w:val="0"/>
        <w:bCs/>
      </w:rPr>
    </w:lvl>
    <w:lvl w:ilvl="1" w:tplc="FFFFFFFF" w:tentative="1">
      <w:start w:val="1"/>
      <w:numFmt w:val="bullet"/>
      <w:lvlText w:val="o"/>
      <w:lvlJc w:val="left"/>
      <w:pPr>
        <w:ind w:left="2354" w:hanging="360"/>
      </w:pPr>
      <w:rPr>
        <w:rFonts w:ascii="Courier New" w:hAnsi="Courier New" w:cs="Courier New" w:hint="default"/>
      </w:rPr>
    </w:lvl>
    <w:lvl w:ilvl="2" w:tplc="FFFFFFFF" w:tentative="1">
      <w:start w:val="1"/>
      <w:numFmt w:val="bullet"/>
      <w:lvlText w:val=""/>
      <w:lvlJc w:val="left"/>
      <w:pPr>
        <w:ind w:left="3074" w:hanging="360"/>
      </w:pPr>
      <w:rPr>
        <w:rFonts w:ascii="Wingdings" w:hAnsi="Wingdings" w:hint="default"/>
      </w:rPr>
    </w:lvl>
    <w:lvl w:ilvl="3" w:tplc="FFFFFFFF" w:tentative="1">
      <w:start w:val="1"/>
      <w:numFmt w:val="bullet"/>
      <w:lvlText w:val=""/>
      <w:lvlJc w:val="left"/>
      <w:pPr>
        <w:ind w:left="3794" w:hanging="360"/>
      </w:pPr>
      <w:rPr>
        <w:rFonts w:ascii="Symbol" w:hAnsi="Symbol" w:hint="default"/>
      </w:rPr>
    </w:lvl>
    <w:lvl w:ilvl="4" w:tplc="FFFFFFFF" w:tentative="1">
      <w:start w:val="1"/>
      <w:numFmt w:val="bullet"/>
      <w:lvlText w:val="o"/>
      <w:lvlJc w:val="left"/>
      <w:pPr>
        <w:ind w:left="4514" w:hanging="360"/>
      </w:pPr>
      <w:rPr>
        <w:rFonts w:ascii="Courier New" w:hAnsi="Courier New" w:cs="Courier New" w:hint="default"/>
      </w:rPr>
    </w:lvl>
    <w:lvl w:ilvl="5" w:tplc="FFFFFFFF" w:tentative="1">
      <w:start w:val="1"/>
      <w:numFmt w:val="bullet"/>
      <w:lvlText w:val=""/>
      <w:lvlJc w:val="left"/>
      <w:pPr>
        <w:ind w:left="5234" w:hanging="360"/>
      </w:pPr>
      <w:rPr>
        <w:rFonts w:ascii="Wingdings" w:hAnsi="Wingdings" w:hint="default"/>
      </w:rPr>
    </w:lvl>
    <w:lvl w:ilvl="6" w:tplc="FFFFFFFF" w:tentative="1">
      <w:start w:val="1"/>
      <w:numFmt w:val="bullet"/>
      <w:lvlText w:val=""/>
      <w:lvlJc w:val="left"/>
      <w:pPr>
        <w:ind w:left="5954" w:hanging="360"/>
      </w:pPr>
      <w:rPr>
        <w:rFonts w:ascii="Symbol" w:hAnsi="Symbol" w:hint="default"/>
      </w:rPr>
    </w:lvl>
    <w:lvl w:ilvl="7" w:tplc="FFFFFFFF" w:tentative="1">
      <w:start w:val="1"/>
      <w:numFmt w:val="bullet"/>
      <w:lvlText w:val="o"/>
      <w:lvlJc w:val="left"/>
      <w:pPr>
        <w:ind w:left="6674" w:hanging="360"/>
      </w:pPr>
      <w:rPr>
        <w:rFonts w:ascii="Courier New" w:hAnsi="Courier New" w:cs="Courier New" w:hint="default"/>
      </w:rPr>
    </w:lvl>
    <w:lvl w:ilvl="8" w:tplc="FFFFFFFF" w:tentative="1">
      <w:start w:val="1"/>
      <w:numFmt w:val="bullet"/>
      <w:lvlText w:val=""/>
      <w:lvlJc w:val="left"/>
      <w:pPr>
        <w:ind w:left="7394" w:hanging="360"/>
      </w:pPr>
      <w:rPr>
        <w:rFonts w:ascii="Wingdings" w:hAnsi="Wingdings" w:hint="default"/>
      </w:rPr>
    </w:lvl>
  </w:abstractNum>
  <w:abstractNum w:abstractNumId="7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7F05A8A"/>
    <w:multiLevelType w:val="multilevel"/>
    <w:tmpl w:val="EEFCC19E"/>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C4B772E"/>
    <w:multiLevelType w:val="multilevel"/>
    <w:tmpl w:val="E212901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8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4" w15:restartNumberingAfterBreak="0">
    <w:nsid w:val="5FC714FA"/>
    <w:multiLevelType w:val="hybridMultilevel"/>
    <w:tmpl w:val="C9FAF4BE"/>
    <w:lvl w:ilvl="0" w:tplc="04150001">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85" w15:restartNumberingAfterBreak="0">
    <w:nsid w:val="5FCE301A"/>
    <w:multiLevelType w:val="hybridMultilevel"/>
    <w:tmpl w:val="A79813AE"/>
    <w:lvl w:ilvl="0" w:tplc="FFFFFFFF">
      <w:start w:val="1"/>
      <w:numFmt w:val="lowerLetter"/>
      <w:lvlText w:val="%1)"/>
      <w:lvlJc w:val="left"/>
      <w:pPr>
        <w:ind w:left="1636" w:hanging="360"/>
      </w:pPr>
      <w:rPr>
        <w:rFonts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86" w15:restartNumberingAfterBreak="0">
    <w:nsid w:val="6049203B"/>
    <w:multiLevelType w:val="hybridMultilevel"/>
    <w:tmpl w:val="4CA23BAE"/>
    <w:lvl w:ilvl="0" w:tplc="33665D34">
      <w:start w:val="4"/>
      <w:numFmt w:val="lowerLetter"/>
      <w:lvlText w:val="%1."/>
      <w:lvlJc w:val="left"/>
      <w:pPr>
        <w:ind w:left="2727" w:hanging="180"/>
      </w:pPr>
      <w:rPr>
        <w:rFonts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0DA4EEF"/>
    <w:multiLevelType w:val="hybridMultilevel"/>
    <w:tmpl w:val="C7605D78"/>
    <w:lvl w:ilvl="0" w:tplc="0415000F">
      <w:start w:val="1"/>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3370A1E"/>
    <w:multiLevelType w:val="hybridMultilevel"/>
    <w:tmpl w:val="9A0ADB16"/>
    <w:lvl w:ilvl="0" w:tplc="80BACE38">
      <w:start w:val="1"/>
      <w:numFmt w:val="decimal"/>
      <w:lvlText w:val="%1."/>
      <w:lvlJc w:val="left"/>
      <w:pPr>
        <w:ind w:left="786" w:hanging="360"/>
      </w:pPr>
      <w:rPr>
        <w:rFonts w:hint="default"/>
        <w:b w:val="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9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4" w15:restartNumberingAfterBreak="0">
    <w:nsid w:val="6AE64289"/>
    <w:multiLevelType w:val="multilevel"/>
    <w:tmpl w:val="34DEAED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9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D620C37"/>
    <w:multiLevelType w:val="multilevel"/>
    <w:tmpl w:val="C0D66F4E"/>
    <w:lvl w:ilvl="0">
      <w:start w:val="1"/>
      <w:numFmt w:val="decimal"/>
      <w:lvlText w:val="%1."/>
      <w:lvlJc w:val="left"/>
      <w:pPr>
        <w:ind w:left="397" w:hanging="397"/>
      </w:pPr>
      <w:rPr>
        <w:b w:val="0"/>
        <w:i w:val="0"/>
        <w:color w:val="auto"/>
        <w:sz w:val="22"/>
        <w:szCs w:val="22"/>
      </w:rPr>
    </w:lvl>
    <w:lvl w:ilvl="1">
      <w:start w:val="1"/>
      <w:numFmt w:val="decimal"/>
      <w:lvlText w:val="%2)"/>
      <w:lvlJc w:val="left"/>
      <w:pPr>
        <w:ind w:left="794" w:hanging="397"/>
      </w:pPr>
    </w:lvl>
    <w:lvl w:ilvl="2">
      <w:start w:val="1"/>
      <w:numFmt w:val="decimal"/>
      <w:lvlText w:val="%1.%2.%3."/>
      <w:lvlJc w:val="left"/>
      <w:pPr>
        <w:ind w:left="1191" w:hanging="397"/>
      </w:pPr>
    </w:lvl>
    <w:lvl w:ilvl="3">
      <w:start w:val="1"/>
      <w:numFmt w:val="decimal"/>
      <w:lvlText w:val="%1.%2.%3.%4."/>
      <w:lvlJc w:val="left"/>
      <w:pPr>
        <w:ind w:left="1588" w:hanging="397"/>
      </w:pPr>
    </w:lvl>
    <w:lvl w:ilvl="4">
      <w:start w:val="1"/>
      <w:numFmt w:val="decimal"/>
      <w:lvlText w:val="%1.%2.%3.%4.%5."/>
      <w:lvlJc w:val="left"/>
      <w:pPr>
        <w:ind w:left="1985" w:hanging="397"/>
      </w:pPr>
    </w:lvl>
    <w:lvl w:ilvl="5">
      <w:start w:val="1"/>
      <w:numFmt w:val="decimal"/>
      <w:lvlText w:val="%1.%2.%3.%4.%5.%6."/>
      <w:lvlJc w:val="left"/>
      <w:pPr>
        <w:ind w:left="2382" w:hanging="397"/>
      </w:pPr>
    </w:lvl>
    <w:lvl w:ilvl="6">
      <w:start w:val="1"/>
      <w:numFmt w:val="decimal"/>
      <w:lvlText w:val="%1.%2.%3.%4.%5.%6.%7."/>
      <w:lvlJc w:val="left"/>
      <w:pPr>
        <w:ind w:left="2779" w:hanging="397"/>
      </w:pPr>
    </w:lvl>
    <w:lvl w:ilvl="7">
      <w:start w:val="1"/>
      <w:numFmt w:val="decimal"/>
      <w:lvlText w:val="%1.%2.%3.%4.%5.%6.%7.%8."/>
      <w:lvlJc w:val="left"/>
      <w:pPr>
        <w:ind w:left="3176" w:hanging="397"/>
      </w:pPr>
    </w:lvl>
    <w:lvl w:ilvl="8">
      <w:start w:val="1"/>
      <w:numFmt w:val="decimal"/>
      <w:lvlText w:val="%1.%2.%3.%4.%5.%6.%7.%8.%9."/>
      <w:lvlJc w:val="left"/>
      <w:pPr>
        <w:ind w:left="3573" w:hanging="397"/>
      </w:pPr>
    </w:lvl>
  </w:abstractNum>
  <w:abstractNum w:abstractNumId="97"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F77700E"/>
    <w:multiLevelType w:val="hybridMultilevel"/>
    <w:tmpl w:val="B3A6735E"/>
    <w:lvl w:ilvl="0" w:tplc="04150011">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0"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2" w15:restartNumberingAfterBreak="0">
    <w:nsid w:val="75144065"/>
    <w:multiLevelType w:val="hybridMultilevel"/>
    <w:tmpl w:val="19ECEB78"/>
    <w:lvl w:ilvl="0" w:tplc="F3468AD8">
      <w:start w:val="1"/>
      <w:numFmt w:val="bullet"/>
      <w:lvlText w:val="–"/>
      <w:lvlJc w:val="left"/>
      <w:pPr>
        <w:ind w:left="1571" w:hanging="360"/>
      </w:pPr>
      <w:rPr>
        <w:rFonts w:ascii="Times New Roman" w:hAnsi="Times New Roman" w:cs="Times New Roman"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3" w15:restartNumberingAfterBreak="0">
    <w:nsid w:val="79197493"/>
    <w:multiLevelType w:val="hybridMultilevel"/>
    <w:tmpl w:val="A0F8B808"/>
    <w:lvl w:ilvl="0" w:tplc="B3F43E04">
      <w:start w:val="1"/>
      <w:numFmt w:val="decimal"/>
      <w:lvlText w:val="%1."/>
      <w:lvlJc w:val="left"/>
      <w:pPr>
        <w:ind w:left="1495" w:hanging="360"/>
      </w:pPr>
      <w:rPr>
        <w:rFonts w:hint="default"/>
        <w:b w:val="0"/>
        <w:i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6"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7C395B0F"/>
    <w:multiLevelType w:val="hybridMultilevel"/>
    <w:tmpl w:val="51AEE1A4"/>
    <w:lvl w:ilvl="0" w:tplc="AF8C10DA">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08" w15:restartNumberingAfterBreak="0">
    <w:nsid w:val="7CC90BAF"/>
    <w:multiLevelType w:val="hybridMultilevel"/>
    <w:tmpl w:val="C6565264"/>
    <w:lvl w:ilvl="0" w:tplc="FFFFFFFF">
      <w:start w:val="1"/>
      <w:numFmt w:val="lowerLetter"/>
      <w:lvlText w:val="%1."/>
      <w:lvlJc w:val="left"/>
      <w:pPr>
        <w:ind w:left="2727" w:hanging="180"/>
      </w:pPr>
      <w:rPr>
        <w:rFonts w:cs="Times New Roman" w:hint="default"/>
        <w:b w:val="0"/>
        <w:i w:val="0"/>
        <w:sz w:val="24"/>
        <w:szCs w:val="24"/>
      </w:rPr>
    </w:lvl>
    <w:lvl w:ilvl="1" w:tplc="FFFFFFFF">
      <w:start w:val="1"/>
      <w:numFmt w:val="lowerLetter"/>
      <w:lvlText w:val="%2."/>
      <w:lvlJc w:val="left"/>
      <w:pPr>
        <w:ind w:left="2340" w:hanging="360"/>
      </w:pPr>
      <w:rPr>
        <w:rFonts w:cs="Times New Roman"/>
      </w:rPr>
    </w:lvl>
    <w:lvl w:ilvl="2" w:tplc="FFFFFFFF">
      <w:start w:val="1"/>
      <w:numFmt w:val="lowerRoman"/>
      <w:lvlText w:val="%3."/>
      <w:lvlJc w:val="right"/>
      <w:pPr>
        <w:ind w:left="3060" w:hanging="180"/>
      </w:pPr>
      <w:rPr>
        <w:rFonts w:cs="Times New Roman"/>
      </w:rPr>
    </w:lvl>
    <w:lvl w:ilvl="3" w:tplc="FFFFFFFF" w:tentative="1">
      <w:start w:val="1"/>
      <w:numFmt w:val="decimal"/>
      <w:lvlText w:val="%4."/>
      <w:lvlJc w:val="left"/>
      <w:pPr>
        <w:ind w:left="3780" w:hanging="360"/>
      </w:pPr>
      <w:rPr>
        <w:rFonts w:cs="Times New Roman"/>
      </w:rPr>
    </w:lvl>
    <w:lvl w:ilvl="4" w:tplc="FFFFFFFF" w:tentative="1">
      <w:start w:val="1"/>
      <w:numFmt w:val="lowerLetter"/>
      <w:lvlText w:val="%5."/>
      <w:lvlJc w:val="left"/>
      <w:pPr>
        <w:ind w:left="4500" w:hanging="360"/>
      </w:pPr>
      <w:rPr>
        <w:rFonts w:cs="Times New Roman"/>
      </w:rPr>
    </w:lvl>
    <w:lvl w:ilvl="5" w:tplc="FFFFFFFF" w:tentative="1">
      <w:start w:val="1"/>
      <w:numFmt w:val="lowerRoman"/>
      <w:lvlText w:val="%6."/>
      <w:lvlJc w:val="right"/>
      <w:pPr>
        <w:ind w:left="5220" w:hanging="180"/>
      </w:pPr>
      <w:rPr>
        <w:rFonts w:cs="Times New Roman"/>
      </w:rPr>
    </w:lvl>
    <w:lvl w:ilvl="6" w:tplc="FFFFFFFF" w:tentative="1">
      <w:start w:val="1"/>
      <w:numFmt w:val="decimal"/>
      <w:lvlText w:val="%7."/>
      <w:lvlJc w:val="left"/>
      <w:pPr>
        <w:ind w:left="5940" w:hanging="360"/>
      </w:pPr>
      <w:rPr>
        <w:rFonts w:cs="Times New Roman"/>
      </w:rPr>
    </w:lvl>
    <w:lvl w:ilvl="7" w:tplc="FFFFFFFF" w:tentative="1">
      <w:start w:val="1"/>
      <w:numFmt w:val="lowerLetter"/>
      <w:lvlText w:val="%8."/>
      <w:lvlJc w:val="left"/>
      <w:pPr>
        <w:ind w:left="6660" w:hanging="360"/>
      </w:pPr>
      <w:rPr>
        <w:rFonts w:cs="Times New Roman"/>
      </w:rPr>
    </w:lvl>
    <w:lvl w:ilvl="8" w:tplc="FFFFFFFF" w:tentative="1">
      <w:start w:val="1"/>
      <w:numFmt w:val="lowerRoman"/>
      <w:lvlText w:val="%9."/>
      <w:lvlJc w:val="right"/>
      <w:pPr>
        <w:ind w:left="7380" w:hanging="180"/>
      </w:pPr>
      <w:rPr>
        <w:rFonts w:cs="Times New Roman"/>
      </w:rPr>
    </w:lvl>
  </w:abstractNum>
  <w:abstractNum w:abstractNumId="10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7D8E7E79"/>
    <w:multiLevelType w:val="multilevel"/>
    <w:tmpl w:val="AD6482B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num w:numId="1" w16cid:durableId="937981330">
    <w:abstractNumId w:val="26"/>
  </w:num>
  <w:num w:numId="2" w16cid:durableId="837885002">
    <w:abstractNumId w:val="97"/>
  </w:num>
  <w:num w:numId="3" w16cid:durableId="969826206">
    <w:abstractNumId w:val="89"/>
  </w:num>
  <w:num w:numId="4" w16cid:durableId="1181630090">
    <w:abstractNumId w:val="92"/>
  </w:num>
  <w:num w:numId="5" w16cid:durableId="1676421754">
    <w:abstractNumId w:val="9"/>
  </w:num>
  <w:num w:numId="6" w16cid:durableId="1257665658">
    <w:abstractNumId w:val="21"/>
  </w:num>
  <w:num w:numId="7" w16cid:durableId="1326320413">
    <w:abstractNumId w:val="47"/>
  </w:num>
  <w:num w:numId="8" w16cid:durableId="1042242727">
    <w:abstractNumId w:val="30"/>
  </w:num>
  <w:num w:numId="9" w16cid:durableId="1391689702">
    <w:abstractNumId w:val="95"/>
  </w:num>
  <w:num w:numId="10" w16cid:durableId="511259285">
    <w:abstractNumId w:val="109"/>
  </w:num>
  <w:num w:numId="11" w16cid:durableId="2009210144">
    <w:abstractNumId w:val="77"/>
  </w:num>
  <w:num w:numId="12" w16cid:durableId="506331243">
    <w:abstractNumId w:val="69"/>
  </w:num>
  <w:num w:numId="13" w16cid:durableId="1057701244">
    <w:abstractNumId w:val="81"/>
  </w:num>
  <w:num w:numId="14" w16cid:durableId="1662732328">
    <w:abstractNumId w:val="60"/>
  </w:num>
  <w:num w:numId="15" w16cid:durableId="241641072">
    <w:abstractNumId w:val="15"/>
  </w:num>
  <w:num w:numId="16" w16cid:durableId="1555389102">
    <w:abstractNumId w:val="57"/>
  </w:num>
  <w:num w:numId="17" w16cid:durableId="951786731">
    <w:abstractNumId w:val="14"/>
  </w:num>
  <w:num w:numId="18" w16cid:durableId="726301418">
    <w:abstractNumId w:val="83"/>
    <w:lvlOverride w:ilvl="0">
      <w:startOverride w:val="1"/>
    </w:lvlOverride>
  </w:num>
  <w:num w:numId="19" w16cid:durableId="441188765">
    <w:abstractNumId w:val="58"/>
    <w:lvlOverride w:ilvl="0">
      <w:startOverride w:val="1"/>
    </w:lvlOverride>
  </w:num>
  <w:num w:numId="20" w16cid:durableId="33430839">
    <w:abstractNumId w:val="33"/>
  </w:num>
  <w:num w:numId="21" w16cid:durableId="1666783374">
    <w:abstractNumId w:val="6"/>
  </w:num>
  <w:num w:numId="22" w16cid:durableId="2014912611">
    <w:abstractNumId w:val="5"/>
  </w:num>
  <w:num w:numId="23" w16cid:durableId="484056860">
    <w:abstractNumId w:val="4"/>
  </w:num>
  <w:num w:numId="24" w16cid:durableId="53509990">
    <w:abstractNumId w:val="3"/>
  </w:num>
  <w:num w:numId="25" w16cid:durableId="1306622126">
    <w:abstractNumId w:val="2"/>
  </w:num>
  <w:num w:numId="26" w16cid:durableId="941958115">
    <w:abstractNumId w:val="12"/>
  </w:num>
  <w:num w:numId="27" w16cid:durableId="1642692366">
    <w:abstractNumId w:val="99"/>
  </w:num>
  <w:num w:numId="28" w16cid:durableId="1289969379">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9870374">
    <w:abstractNumId w:val="29"/>
  </w:num>
  <w:num w:numId="30" w16cid:durableId="549852072">
    <w:abstractNumId w:val="49"/>
  </w:num>
  <w:num w:numId="31" w16cid:durableId="2002661070">
    <w:abstractNumId w:val="61"/>
  </w:num>
  <w:num w:numId="32" w16cid:durableId="1462921629">
    <w:abstractNumId w:val="73"/>
  </w:num>
  <w:num w:numId="33" w16cid:durableId="1788356790">
    <w:abstractNumId w:val="36"/>
  </w:num>
  <w:num w:numId="34" w16cid:durableId="2077240979">
    <w:abstractNumId w:val="54"/>
  </w:num>
  <w:num w:numId="35" w16cid:durableId="1356542773">
    <w:abstractNumId w:val="110"/>
  </w:num>
  <w:num w:numId="36" w16cid:durableId="1096708563">
    <w:abstractNumId w:val="70"/>
  </w:num>
  <w:num w:numId="37" w16cid:durableId="212009364">
    <w:abstractNumId w:val="38"/>
  </w:num>
  <w:num w:numId="38" w16cid:durableId="827600280">
    <w:abstractNumId w:val="53"/>
  </w:num>
  <w:num w:numId="39" w16cid:durableId="1389378165">
    <w:abstractNumId w:val="17"/>
  </w:num>
  <w:num w:numId="40" w16cid:durableId="1376737496">
    <w:abstractNumId w:val="79"/>
  </w:num>
  <w:num w:numId="41" w16cid:durableId="737363641">
    <w:abstractNumId w:val="25"/>
  </w:num>
  <w:num w:numId="42" w16cid:durableId="2078435002">
    <w:abstractNumId w:val="27"/>
  </w:num>
  <w:num w:numId="43" w16cid:durableId="1135412420">
    <w:abstractNumId w:val="71"/>
  </w:num>
  <w:num w:numId="44" w16cid:durableId="63918808">
    <w:abstractNumId w:val="72"/>
  </w:num>
  <w:num w:numId="45" w16cid:durableId="2106338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023373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16599138">
    <w:abstractNumId w:val="10"/>
  </w:num>
  <w:num w:numId="48" w16cid:durableId="67963284">
    <w:abstractNumId w:val="91"/>
  </w:num>
  <w:num w:numId="49" w16cid:durableId="1683238700">
    <w:abstractNumId w:val="50"/>
  </w:num>
  <w:num w:numId="50" w16cid:durableId="696126993">
    <w:abstractNumId w:val="40"/>
  </w:num>
  <w:num w:numId="51" w16cid:durableId="96144829">
    <w:abstractNumId w:val="56"/>
  </w:num>
  <w:num w:numId="52" w16cid:durableId="1038168798">
    <w:abstractNumId w:val="1"/>
  </w:num>
  <w:num w:numId="53" w16cid:durableId="1676221386">
    <w:abstractNumId w:val="76"/>
  </w:num>
  <w:num w:numId="54" w16cid:durableId="1849246627">
    <w:abstractNumId w:val="0"/>
  </w:num>
  <w:num w:numId="55" w16cid:durableId="980429974">
    <w:abstractNumId w:val="43"/>
  </w:num>
  <w:num w:numId="56" w16cid:durableId="1928877865">
    <w:abstractNumId w:val="102"/>
  </w:num>
  <w:num w:numId="57" w16cid:durableId="1747612571">
    <w:abstractNumId w:val="48"/>
  </w:num>
  <w:num w:numId="58" w16cid:durableId="1195995373">
    <w:abstractNumId w:val="24"/>
  </w:num>
  <w:num w:numId="59" w16cid:durableId="1364356011">
    <w:abstractNumId w:val="23"/>
  </w:num>
  <w:num w:numId="60" w16cid:durableId="1782533155">
    <w:abstractNumId w:val="39"/>
  </w:num>
  <w:num w:numId="61" w16cid:durableId="531769876">
    <w:abstractNumId w:val="106"/>
  </w:num>
  <w:num w:numId="62" w16cid:durableId="197201240">
    <w:abstractNumId w:val="104"/>
  </w:num>
  <w:num w:numId="63" w16cid:durableId="782722658">
    <w:abstractNumId w:val="22"/>
  </w:num>
  <w:num w:numId="64" w16cid:durableId="479885169">
    <w:abstractNumId w:val="80"/>
  </w:num>
  <w:num w:numId="65" w16cid:durableId="1628274433">
    <w:abstractNumId w:val="107"/>
  </w:num>
  <w:num w:numId="66" w16cid:durableId="779035127">
    <w:abstractNumId w:val="55"/>
  </w:num>
  <w:num w:numId="67" w16cid:durableId="297802264">
    <w:abstractNumId w:val="44"/>
  </w:num>
  <w:num w:numId="68" w16cid:durableId="792555304">
    <w:abstractNumId w:val="8"/>
  </w:num>
  <w:num w:numId="69" w16cid:durableId="1760562294">
    <w:abstractNumId w:val="68"/>
  </w:num>
  <w:num w:numId="70" w16cid:durableId="48503671">
    <w:abstractNumId w:val="42"/>
  </w:num>
  <w:num w:numId="71" w16cid:durableId="589504229">
    <w:abstractNumId w:val="87"/>
  </w:num>
  <w:num w:numId="72" w16cid:durableId="1425610694">
    <w:abstractNumId w:val="18"/>
  </w:num>
  <w:num w:numId="73" w16cid:durableId="598297378">
    <w:abstractNumId w:val="96"/>
  </w:num>
  <w:num w:numId="74" w16cid:durableId="946277204">
    <w:abstractNumId w:val="82"/>
  </w:num>
  <w:num w:numId="75" w16cid:durableId="907497288">
    <w:abstractNumId w:val="32"/>
  </w:num>
  <w:num w:numId="76" w16cid:durableId="460340118">
    <w:abstractNumId w:val="65"/>
  </w:num>
  <w:num w:numId="77" w16cid:durableId="276527122">
    <w:abstractNumId w:val="103"/>
  </w:num>
  <w:num w:numId="78" w16cid:durableId="533232687">
    <w:abstractNumId w:val="64"/>
  </w:num>
  <w:num w:numId="79" w16cid:durableId="805927944">
    <w:abstractNumId w:val="74"/>
  </w:num>
  <w:num w:numId="80" w16cid:durableId="1890068936">
    <w:abstractNumId w:val="31"/>
  </w:num>
  <w:num w:numId="81" w16cid:durableId="459999083">
    <w:abstractNumId w:val="67"/>
  </w:num>
  <w:num w:numId="82" w16cid:durableId="1969120397">
    <w:abstractNumId w:val="37"/>
  </w:num>
  <w:num w:numId="83" w16cid:durableId="1717045369">
    <w:abstractNumId w:val="52"/>
  </w:num>
  <w:num w:numId="84" w16cid:durableId="276331891">
    <w:abstractNumId w:val="84"/>
  </w:num>
  <w:num w:numId="85" w16cid:durableId="1890874328">
    <w:abstractNumId w:val="46"/>
  </w:num>
  <w:num w:numId="86" w16cid:durableId="408694636">
    <w:abstractNumId w:val="35"/>
  </w:num>
  <w:num w:numId="87" w16cid:durableId="1130710175">
    <w:abstractNumId w:val="90"/>
  </w:num>
  <w:num w:numId="88" w16cid:durableId="15430202">
    <w:abstractNumId w:val="16"/>
  </w:num>
  <w:num w:numId="89" w16cid:durableId="1062174095">
    <w:abstractNumId w:val="94"/>
  </w:num>
  <w:num w:numId="90" w16cid:durableId="1475100764">
    <w:abstractNumId w:val="62"/>
  </w:num>
  <w:num w:numId="91" w16cid:durableId="1072970578">
    <w:abstractNumId w:val="98"/>
  </w:num>
  <w:num w:numId="92" w16cid:durableId="17006388">
    <w:abstractNumId w:val="111"/>
  </w:num>
  <w:num w:numId="93" w16cid:durableId="608854077">
    <w:abstractNumId w:val="78"/>
  </w:num>
  <w:num w:numId="94" w16cid:durableId="1982925781">
    <w:abstractNumId w:val="85"/>
  </w:num>
  <w:num w:numId="95" w16cid:durableId="1061445683">
    <w:abstractNumId w:val="11"/>
  </w:num>
  <w:num w:numId="96" w16cid:durableId="1525049515">
    <w:abstractNumId w:val="63"/>
  </w:num>
  <w:num w:numId="97" w16cid:durableId="1973050916">
    <w:abstractNumId w:val="45"/>
  </w:num>
  <w:num w:numId="98" w16cid:durableId="2001539960">
    <w:abstractNumId w:val="100"/>
  </w:num>
  <w:num w:numId="99" w16cid:durableId="681205790">
    <w:abstractNumId w:val="28"/>
  </w:num>
  <w:num w:numId="100" w16cid:durableId="697895933">
    <w:abstractNumId w:val="101"/>
  </w:num>
  <w:num w:numId="101" w16cid:durableId="424421749">
    <w:abstractNumId w:val="59"/>
  </w:num>
  <w:num w:numId="102" w16cid:durableId="784277265">
    <w:abstractNumId w:val="93"/>
  </w:num>
  <w:num w:numId="103" w16cid:durableId="1879858997">
    <w:abstractNumId w:val="108"/>
  </w:num>
  <w:num w:numId="104" w16cid:durableId="976841250">
    <w:abstractNumId w:val="86"/>
  </w:num>
  <w:num w:numId="105" w16cid:durableId="1987003494">
    <w:abstractNumId w:val="51"/>
  </w:num>
  <w:num w:numId="106" w16cid:durableId="1419712654">
    <w:abstractNumId w:val="34"/>
  </w:num>
  <w:num w:numId="107" w16cid:durableId="2074231347">
    <w:abstractNumId w:val="75"/>
  </w:num>
  <w:num w:numId="108" w16cid:durableId="1285580045">
    <w:abstractNumId w:val="105"/>
  </w:num>
  <w:num w:numId="109" w16cid:durableId="592008165">
    <w:abstractNumId w:val="20"/>
  </w:num>
  <w:num w:numId="110" w16cid:durableId="983775745">
    <w:abstractNumId w:val="1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3C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6F53"/>
    <w:rsid w:val="00057162"/>
    <w:rsid w:val="0005752F"/>
    <w:rsid w:val="00057982"/>
    <w:rsid w:val="00057F4A"/>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2F5"/>
    <w:rsid w:val="0008454A"/>
    <w:rsid w:val="00084D1C"/>
    <w:rsid w:val="0008515F"/>
    <w:rsid w:val="0008681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3DE2"/>
    <w:rsid w:val="000E40FD"/>
    <w:rsid w:val="000E7F0A"/>
    <w:rsid w:val="000F3538"/>
    <w:rsid w:val="000F4E10"/>
    <w:rsid w:val="000F6329"/>
    <w:rsid w:val="000F6F0B"/>
    <w:rsid w:val="000F7B2E"/>
    <w:rsid w:val="001002B8"/>
    <w:rsid w:val="0010071A"/>
    <w:rsid w:val="001007BE"/>
    <w:rsid w:val="0010086C"/>
    <w:rsid w:val="00104207"/>
    <w:rsid w:val="00104393"/>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A3F"/>
    <w:rsid w:val="00166BF5"/>
    <w:rsid w:val="00167CD5"/>
    <w:rsid w:val="00170673"/>
    <w:rsid w:val="00171248"/>
    <w:rsid w:val="00172A2B"/>
    <w:rsid w:val="001731DB"/>
    <w:rsid w:val="001757A8"/>
    <w:rsid w:val="001807B4"/>
    <w:rsid w:val="001820CF"/>
    <w:rsid w:val="00182B15"/>
    <w:rsid w:val="0018339E"/>
    <w:rsid w:val="001835CD"/>
    <w:rsid w:val="0018607D"/>
    <w:rsid w:val="00191800"/>
    <w:rsid w:val="001921E3"/>
    <w:rsid w:val="001929BA"/>
    <w:rsid w:val="00192A50"/>
    <w:rsid w:val="00196DFC"/>
    <w:rsid w:val="001A0FDD"/>
    <w:rsid w:val="001A2561"/>
    <w:rsid w:val="001A4760"/>
    <w:rsid w:val="001A599A"/>
    <w:rsid w:val="001A5B85"/>
    <w:rsid w:val="001B0AE1"/>
    <w:rsid w:val="001B12E6"/>
    <w:rsid w:val="001B2815"/>
    <w:rsid w:val="001B3919"/>
    <w:rsid w:val="001B4FC1"/>
    <w:rsid w:val="001B50F3"/>
    <w:rsid w:val="001B5B94"/>
    <w:rsid w:val="001B6535"/>
    <w:rsid w:val="001B6C57"/>
    <w:rsid w:val="001B7FBA"/>
    <w:rsid w:val="001C0B71"/>
    <w:rsid w:val="001C1C89"/>
    <w:rsid w:val="001C2BF6"/>
    <w:rsid w:val="001C3043"/>
    <w:rsid w:val="001C3867"/>
    <w:rsid w:val="001C3E0D"/>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43B9"/>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316C"/>
    <w:rsid w:val="00315C5A"/>
    <w:rsid w:val="003178E0"/>
    <w:rsid w:val="00321AB7"/>
    <w:rsid w:val="00322B0F"/>
    <w:rsid w:val="00325455"/>
    <w:rsid w:val="00325798"/>
    <w:rsid w:val="0033001C"/>
    <w:rsid w:val="00330420"/>
    <w:rsid w:val="00330DC0"/>
    <w:rsid w:val="00332BC8"/>
    <w:rsid w:val="00334DDE"/>
    <w:rsid w:val="00334F87"/>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4F82"/>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6D44"/>
    <w:rsid w:val="00437F70"/>
    <w:rsid w:val="0044112A"/>
    <w:rsid w:val="004414E1"/>
    <w:rsid w:val="00446FF7"/>
    <w:rsid w:val="00452185"/>
    <w:rsid w:val="00452506"/>
    <w:rsid w:val="0045580A"/>
    <w:rsid w:val="00455E7B"/>
    <w:rsid w:val="00457356"/>
    <w:rsid w:val="00457801"/>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1D73"/>
    <w:rsid w:val="004A2676"/>
    <w:rsid w:val="004A2711"/>
    <w:rsid w:val="004A3719"/>
    <w:rsid w:val="004A7943"/>
    <w:rsid w:val="004B004E"/>
    <w:rsid w:val="004B24AC"/>
    <w:rsid w:val="004B28A2"/>
    <w:rsid w:val="004B64BD"/>
    <w:rsid w:val="004B6C36"/>
    <w:rsid w:val="004B74E3"/>
    <w:rsid w:val="004B7EEE"/>
    <w:rsid w:val="004C3268"/>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680"/>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9A3"/>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423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066A"/>
    <w:rsid w:val="006322B0"/>
    <w:rsid w:val="00632403"/>
    <w:rsid w:val="00632901"/>
    <w:rsid w:val="00636091"/>
    <w:rsid w:val="00640DA1"/>
    <w:rsid w:val="006418B0"/>
    <w:rsid w:val="0064337C"/>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95DA4"/>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8F8"/>
    <w:rsid w:val="006D59A8"/>
    <w:rsid w:val="006D5EA8"/>
    <w:rsid w:val="006D7842"/>
    <w:rsid w:val="006E5FB0"/>
    <w:rsid w:val="006E60E3"/>
    <w:rsid w:val="006F2173"/>
    <w:rsid w:val="006F41A7"/>
    <w:rsid w:val="006F41DB"/>
    <w:rsid w:val="006F5CE9"/>
    <w:rsid w:val="006F715D"/>
    <w:rsid w:val="00701CC9"/>
    <w:rsid w:val="00702596"/>
    <w:rsid w:val="007032ED"/>
    <w:rsid w:val="007046EB"/>
    <w:rsid w:val="007049B4"/>
    <w:rsid w:val="00711A5B"/>
    <w:rsid w:val="00715D96"/>
    <w:rsid w:val="00717802"/>
    <w:rsid w:val="00720FF0"/>
    <w:rsid w:val="007237F2"/>
    <w:rsid w:val="007240C3"/>
    <w:rsid w:val="0072470D"/>
    <w:rsid w:val="00730096"/>
    <w:rsid w:val="0073234E"/>
    <w:rsid w:val="0073406F"/>
    <w:rsid w:val="00734BEF"/>
    <w:rsid w:val="00735028"/>
    <w:rsid w:val="0073745C"/>
    <w:rsid w:val="00744336"/>
    <w:rsid w:val="0074465C"/>
    <w:rsid w:val="00744F79"/>
    <w:rsid w:val="007472CF"/>
    <w:rsid w:val="00747C55"/>
    <w:rsid w:val="007506C3"/>
    <w:rsid w:val="007530FC"/>
    <w:rsid w:val="0075504B"/>
    <w:rsid w:val="00755CD0"/>
    <w:rsid w:val="00756DE5"/>
    <w:rsid w:val="0075786A"/>
    <w:rsid w:val="00760BE5"/>
    <w:rsid w:val="00760E93"/>
    <w:rsid w:val="00761D24"/>
    <w:rsid w:val="007622AA"/>
    <w:rsid w:val="00771863"/>
    <w:rsid w:val="0077283A"/>
    <w:rsid w:val="00772981"/>
    <w:rsid w:val="00772F10"/>
    <w:rsid w:val="00775E5A"/>
    <w:rsid w:val="00782561"/>
    <w:rsid w:val="00782D30"/>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0E40"/>
    <w:rsid w:val="007E4297"/>
    <w:rsid w:val="007E4964"/>
    <w:rsid w:val="007E50A2"/>
    <w:rsid w:val="007E5F0F"/>
    <w:rsid w:val="007E63E9"/>
    <w:rsid w:val="007E7A83"/>
    <w:rsid w:val="007F0707"/>
    <w:rsid w:val="007F0815"/>
    <w:rsid w:val="007F0D6C"/>
    <w:rsid w:val="007F10EA"/>
    <w:rsid w:val="007F63D9"/>
    <w:rsid w:val="007F6486"/>
    <w:rsid w:val="0080151F"/>
    <w:rsid w:val="008020FF"/>
    <w:rsid w:val="00803264"/>
    <w:rsid w:val="00804500"/>
    <w:rsid w:val="008047C5"/>
    <w:rsid w:val="008057B2"/>
    <w:rsid w:val="0080711C"/>
    <w:rsid w:val="008119D7"/>
    <w:rsid w:val="008127E8"/>
    <w:rsid w:val="00812A19"/>
    <w:rsid w:val="00813229"/>
    <w:rsid w:val="00814054"/>
    <w:rsid w:val="008154CA"/>
    <w:rsid w:val="00817766"/>
    <w:rsid w:val="00820105"/>
    <w:rsid w:val="00822FC7"/>
    <w:rsid w:val="008248D0"/>
    <w:rsid w:val="00826C9F"/>
    <w:rsid w:val="0082768D"/>
    <w:rsid w:val="00830557"/>
    <w:rsid w:val="008326BE"/>
    <w:rsid w:val="0083458D"/>
    <w:rsid w:val="00834C32"/>
    <w:rsid w:val="00837530"/>
    <w:rsid w:val="008377B7"/>
    <w:rsid w:val="00844790"/>
    <w:rsid w:val="00845E80"/>
    <w:rsid w:val="008470E8"/>
    <w:rsid w:val="00850D8B"/>
    <w:rsid w:val="008512DA"/>
    <w:rsid w:val="00852CA7"/>
    <w:rsid w:val="008616AB"/>
    <w:rsid w:val="0086280D"/>
    <w:rsid w:val="00863E2C"/>
    <w:rsid w:val="0086502F"/>
    <w:rsid w:val="008660AA"/>
    <w:rsid w:val="0086772C"/>
    <w:rsid w:val="00867D91"/>
    <w:rsid w:val="00871506"/>
    <w:rsid w:val="00873A0D"/>
    <w:rsid w:val="00873BE1"/>
    <w:rsid w:val="00873F36"/>
    <w:rsid w:val="008743C7"/>
    <w:rsid w:val="00874562"/>
    <w:rsid w:val="00875801"/>
    <w:rsid w:val="00880181"/>
    <w:rsid w:val="00880DBA"/>
    <w:rsid w:val="0088137E"/>
    <w:rsid w:val="0088276D"/>
    <w:rsid w:val="00886338"/>
    <w:rsid w:val="008869AE"/>
    <w:rsid w:val="008871D9"/>
    <w:rsid w:val="00887548"/>
    <w:rsid w:val="008877C7"/>
    <w:rsid w:val="008914D5"/>
    <w:rsid w:val="00891F06"/>
    <w:rsid w:val="00893C9E"/>
    <w:rsid w:val="00895B46"/>
    <w:rsid w:val="00895B8E"/>
    <w:rsid w:val="00895E48"/>
    <w:rsid w:val="00896ED4"/>
    <w:rsid w:val="008A32B5"/>
    <w:rsid w:val="008A3598"/>
    <w:rsid w:val="008A3F08"/>
    <w:rsid w:val="008A46E0"/>
    <w:rsid w:val="008B111C"/>
    <w:rsid w:val="008B18D7"/>
    <w:rsid w:val="008B1D84"/>
    <w:rsid w:val="008B44AA"/>
    <w:rsid w:val="008B487F"/>
    <w:rsid w:val="008B48AD"/>
    <w:rsid w:val="008B6570"/>
    <w:rsid w:val="008B6CC2"/>
    <w:rsid w:val="008C0106"/>
    <w:rsid w:val="008C0BE3"/>
    <w:rsid w:val="008C1ABC"/>
    <w:rsid w:val="008C24D7"/>
    <w:rsid w:val="008C3210"/>
    <w:rsid w:val="008C522A"/>
    <w:rsid w:val="008C7556"/>
    <w:rsid w:val="008D3149"/>
    <w:rsid w:val="008D3F97"/>
    <w:rsid w:val="008D5049"/>
    <w:rsid w:val="008D67DE"/>
    <w:rsid w:val="008E0934"/>
    <w:rsid w:val="008E2032"/>
    <w:rsid w:val="008E2EB5"/>
    <w:rsid w:val="008E643F"/>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8C5"/>
    <w:rsid w:val="009529A2"/>
    <w:rsid w:val="00953149"/>
    <w:rsid w:val="009532A7"/>
    <w:rsid w:val="0095347E"/>
    <w:rsid w:val="00955D5C"/>
    <w:rsid w:val="009561AE"/>
    <w:rsid w:val="009568C7"/>
    <w:rsid w:val="009611BC"/>
    <w:rsid w:val="00962632"/>
    <w:rsid w:val="00962BC4"/>
    <w:rsid w:val="00965D01"/>
    <w:rsid w:val="00966996"/>
    <w:rsid w:val="009669CB"/>
    <w:rsid w:val="00971392"/>
    <w:rsid w:val="0097752A"/>
    <w:rsid w:val="00977C90"/>
    <w:rsid w:val="00980715"/>
    <w:rsid w:val="00980953"/>
    <w:rsid w:val="00982B0A"/>
    <w:rsid w:val="00984E3C"/>
    <w:rsid w:val="00986F42"/>
    <w:rsid w:val="0099456B"/>
    <w:rsid w:val="00994AB9"/>
    <w:rsid w:val="00995DA2"/>
    <w:rsid w:val="009961E4"/>
    <w:rsid w:val="0099627D"/>
    <w:rsid w:val="009A0427"/>
    <w:rsid w:val="009A13CB"/>
    <w:rsid w:val="009A341C"/>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2826"/>
    <w:rsid w:val="00A154CF"/>
    <w:rsid w:val="00A23A96"/>
    <w:rsid w:val="00A24AA3"/>
    <w:rsid w:val="00A25816"/>
    <w:rsid w:val="00A259D9"/>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591"/>
    <w:rsid w:val="00A74E7C"/>
    <w:rsid w:val="00A7608D"/>
    <w:rsid w:val="00A76426"/>
    <w:rsid w:val="00A77593"/>
    <w:rsid w:val="00A84009"/>
    <w:rsid w:val="00A846ED"/>
    <w:rsid w:val="00A862AB"/>
    <w:rsid w:val="00A86B3D"/>
    <w:rsid w:val="00A87336"/>
    <w:rsid w:val="00A91F32"/>
    <w:rsid w:val="00A92BD9"/>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519F"/>
    <w:rsid w:val="00AD7A6E"/>
    <w:rsid w:val="00AE00AF"/>
    <w:rsid w:val="00AE1189"/>
    <w:rsid w:val="00AE4812"/>
    <w:rsid w:val="00AE68F2"/>
    <w:rsid w:val="00AF125C"/>
    <w:rsid w:val="00AF4F21"/>
    <w:rsid w:val="00AF6682"/>
    <w:rsid w:val="00AF6A4C"/>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0495"/>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852EA"/>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2E5"/>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4BC5"/>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117E"/>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C611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008"/>
    <w:rsid w:val="00E04B63"/>
    <w:rsid w:val="00E04C9F"/>
    <w:rsid w:val="00E05DD1"/>
    <w:rsid w:val="00E073A4"/>
    <w:rsid w:val="00E07458"/>
    <w:rsid w:val="00E11516"/>
    <w:rsid w:val="00E11665"/>
    <w:rsid w:val="00E120EA"/>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09B2"/>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4485"/>
    <w:rsid w:val="00F067AA"/>
    <w:rsid w:val="00F07F39"/>
    <w:rsid w:val="00F12B86"/>
    <w:rsid w:val="00F12C6C"/>
    <w:rsid w:val="00F13948"/>
    <w:rsid w:val="00F13DFD"/>
    <w:rsid w:val="00F16E26"/>
    <w:rsid w:val="00F2020A"/>
    <w:rsid w:val="00F2094E"/>
    <w:rsid w:val="00F2102C"/>
    <w:rsid w:val="00F21C7B"/>
    <w:rsid w:val="00F220B5"/>
    <w:rsid w:val="00F244A3"/>
    <w:rsid w:val="00F245CB"/>
    <w:rsid w:val="00F2716E"/>
    <w:rsid w:val="00F306F1"/>
    <w:rsid w:val="00F3092A"/>
    <w:rsid w:val="00F31841"/>
    <w:rsid w:val="00F31B75"/>
    <w:rsid w:val="00F332D0"/>
    <w:rsid w:val="00F34667"/>
    <w:rsid w:val="00F359FA"/>
    <w:rsid w:val="00F35AE1"/>
    <w:rsid w:val="00F3776D"/>
    <w:rsid w:val="00F436E2"/>
    <w:rsid w:val="00F44DEE"/>
    <w:rsid w:val="00F45A8C"/>
    <w:rsid w:val="00F46878"/>
    <w:rsid w:val="00F46AFD"/>
    <w:rsid w:val="00F51A32"/>
    <w:rsid w:val="00F536DE"/>
    <w:rsid w:val="00F54BD6"/>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3BCE"/>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0986"/>
    <w:rsid w:val="00FB5D59"/>
    <w:rsid w:val="00FB5DEC"/>
    <w:rsid w:val="00FB76E5"/>
    <w:rsid w:val="00FC023F"/>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2.xml"/><Relationship Id="rId26"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package" Target="embeddings/Microsoft_Excel_Worksheet.xlsx"/><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orlen.pl/PL/DlaBiznesu/HurtoweCenyPaliw/Strony/default.aspx" TargetMode="External"/><Relationship Id="rId27" Type="http://schemas.openxmlformats.org/officeDocument/2006/relationships/hyperlink" Target="https://www.pgg.pl/strefa-korporacyjna/firma/inne/kodeks-dla-partnerow-biznesowych"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
      <w:docPartPr>
        <w:name w:val="859C1691DBF944F3A3D58A0A4F8D7A10"/>
        <w:category>
          <w:name w:val="Ogólne"/>
          <w:gallery w:val="placeholder"/>
        </w:category>
        <w:types>
          <w:type w:val="bbPlcHdr"/>
        </w:types>
        <w:behaviors>
          <w:behavior w:val="content"/>
        </w:behaviors>
        <w:guid w:val="{DACDD57C-0B43-48E4-9A25-AACE295FB81E}"/>
      </w:docPartPr>
      <w:docPartBody>
        <w:p w:rsidR="00BF68E7" w:rsidRDefault="008A5BE2" w:rsidP="008A5BE2">
          <w:pPr>
            <w:pStyle w:val="859C1691DBF944F3A3D58A0A4F8D7A10"/>
          </w:pPr>
          <w:r w:rsidRPr="002841E5">
            <w:rPr>
              <w:rStyle w:val="Tekstzastpczy"/>
            </w:rPr>
            <w:t>Kliknij lub naciśnij tutaj, aby wprowadzić tekst.</w:t>
          </w:r>
        </w:p>
      </w:docPartBody>
    </w:docPart>
    <w:docPart>
      <w:docPartPr>
        <w:name w:val="3227CC5A1AC64317B868F7EE14AF823A"/>
        <w:category>
          <w:name w:val="Ogólne"/>
          <w:gallery w:val="placeholder"/>
        </w:category>
        <w:types>
          <w:type w:val="bbPlcHdr"/>
        </w:types>
        <w:behaviors>
          <w:behavior w:val="content"/>
        </w:behaviors>
        <w:guid w:val="{B4A322F2-B4A4-4C4F-9CF9-D5CD07AC39E9}"/>
      </w:docPartPr>
      <w:docPartBody>
        <w:p w:rsidR="00A84E77" w:rsidRDefault="00BF68E7" w:rsidP="00BF68E7">
          <w:pPr>
            <w:pStyle w:val="3227CC5A1AC64317B868F7EE14AF823A"/>
          </w:pPr>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22AD8"/>
    <w:rsid w:val="00040081"/>
    <w:rsid w:val="000447C6"/>
    <w:rsid w:val="00081E14"/>
    <w:rsid w:val="0008681F"/>
    <w:rsid w:val="00095219"/>
    <w:rsid w:val="00095338"/>
    <w:rsid w:val="000B34A8"/>
    <w:rsid w:val="000C2D75"/>
    <w:rsid w:val="000D6AF5"/>
    <w:rsid w:val="000D6D47"/>
    <w:rsid w:val="000E0D2F"/>
    <w:rsid w:val="000E3D6B"/>
    <w:rsid w:val="00104207"/>
    <w:rsid w:val="00120EE7"/>
    <w:rsid w:val="00121EA9"/>
    <w:rsid w:val="00166A3F"/>
    <w:rsid w:val="00177B06"/>
    <w:rsid w:val="00181EC9"/>
    <w:rsid w:val="0018784B"/>
    <w:rsid w:val="001B0AE1"/>
    <w:rsid w:val="001D0252"/>
    <w:rsid w:val="001D53D9"/>
    <w:rsid w:val="002021D3"/>
    <w:rsid w:val="002141DD"/>
    <w:rsid w:val="00214DD4"/>
    <w:rsid w:val="00250D88"/>
    <w:rsid w:val="002571EC"/>
    <w:rsid w:val="00275EA7"/>
    <w:rsid w:val="002A08A0"/>
    <w:rsid w:val="002C0B77"/>
    <w:rsid w:val="002C0C41"/>
    <w:rsid w:val="002C0FD0"/>
    <w:rsid w:val="002E7B20"/>
    <w:rsid w:val="002F1E48"/>
    <w:rsid w:val="00353366"/>
    <w:rsid w:val="00370331"/>
    <w:rsid w:val="003C7D71"/>
    <w:rsid w:val="003D2687"/>
    <w:rsid w:val="003E2068"/>
    <w:rsid w:val="00417026"/>
    <w:rsid w:val="0041732A"/>
    <w:rsid w:val="00465588"/>
    <w:rsid w:val="004761D1"/>
    <w:rsid w:val="00484995"/>
    <w:rsid w:val="00487819"/>
    <w:rsid w:val="004A1299"/>
    <w:rsid w:val="004A7135"/>
    <w:rsid w:val="004B4C6D"/>
    <w:rsid w:val="004D132B"/>
    <w:rsid w:val="005101CA"/>
    <w:rsid w:val="00510AC0"/>
    <w:rsid w:val="005347DF"/>
    <w:rsid w:val="00586283"/>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761B"/>
    <w:rsid w:val="007378E2"/>
    <w:rsid w:val="00740E31"/>
    <w:rsid w:val="007677E4"/>
    <w:rsid w:val="00772DB7"/>
    <w:rsid w:val="007946F6"/>
    <w:rsid w:val="00794737"/>
    <w:rsid w:val="007A2A3F"/>
    <w:rsid w:val="007D0E60"/>
    <w:rsid w:val="007D532B"/>
    <w:rsid w:val="007D6339"/>
    <w:rsid w:val="007E2EF7"/>
    <w:rsid w:val="007F668D"/>
    <w:rsid w:val="008050ED"/>
    <w:rsid w:val="00825E94"/>
    <w:rsid w:val="00853CF6"/>
    <w:rsid w:val="00864F59"/>
    <w:rsid w:val="00870658"/>
    <w:rsid w:val="00893C9E"/>
    <w:rsid w:val="008A0E65"/>
    <w:rsid w:val="008A1C4E"/>
    <w:rsid w:val="008A5BE2"/>
    <w:rsid w:val="008C0607"/>
    <w:rsid w:val="008D5049"/>
    <w:rsid w:val="008E2032"/>
    <w:rsid w:val="008F3283"/>
    <w:rsid w:val="00903EBF"/>
    <w:rsid w:val="00954CAB"/>
    <w:rsid w:val="009632BD"/>
    <w:rsid w:val="00980953"/>
    <w:rsid w:val="0098662D"/>
    <w:rsid w:val="00987E9B"/>
    <w:rsid w:val="009929C8"/>
    <w:rsid w:val="0099417A"/>
    <w:rsid w:val="009C00DE"/>
    <w:rsid w:val="009D0FF4"/>
    <w:rsid w:val="009F6120"/>
    <w:rsid w:val="00A41AF8"/>
    <w:rsid w:val="00A47EB7"/>
    <w:rsid w:val="00A561DE"/>
    <w:rsid w:val="00A740EE"/>
    <w:rsid w:val="00A75D74"/>
    <w:rsid w:val="00A84E77"/>
    <w:rsid w:val="00AA1FAB"/>
    <w:rsid w:val="00AB22DC"/>
    <w:rsid w:val="00AE1189"/>
    <w:rsid w:val="00AE32C1"/>
    <w:rsid w:val="00AF3B82"/>
    <w:rsid w:val="00B46FB5"/>
    <w:rsid w:val="00B50BDA"/>
    <w:rsid w:val="00B579F6"/>
    <w:rsid w:val="00B91D3F"/>
    <w:rsid w:val="00BA278E"/>
    <w:rsid w:val="00BB47D6"/>
    <w:rsid w:val="00BC38EB"/>
    <w:rsid w:val="00BC46BC"/>
    <w:rsid w:val="00BC7609"/>
    <w:rsid w:val="00BF68E7"/>
    <w:rsid w:val="00C03460"/>
    <w:rsid w:val="00C149BD"/>
    <w:rsid w:val="00C54FA3"/>
    <w:rsid w:val="00C65691"/>
    <w:rsid w:val="00C72B0D"/>
    <w:rsid w:val="00C75070"/>
    <w:rsid w:val="00C955D3"/>
    <w:rsid w:val="00CD7866"/>
    <w:rsid w:val="00CE371A"/>
    <w:rsid w:val="00D27D49"/>
    <w:rsid w:val="00D36921"/>
    <w:rsid w:val="00D61A9E"/>
    <w:rsid w:val="00D74D32"/>
    <w:rsid w:val="00DB7245"/>
    <w:rsid w:val="00DC6117"/>
    <w:rsid w:val="00E132BF"/>
    <w:rsid w:val="00E4024A"/>
    <w:rsid w:val="00E41135"/>
    <w:rsid w:val="00E46AE4"/>
    <w:rsid w:val="00E63212"/>
    <w:rsid w:val="00E81DA9"/>
    <w:rsid w:val="00E970EA"/>
    <w:rsid w:val="00EA4F50"/>
    <w:rsid w:val="00EB4E65"/>
    <w:rsid w:val="00EC5F0C"/>
    <w:rsid w:val="00EC7763"/>
    <w:rsid w:val="00ED5E0D"/>
    <w:rsid w:val="00F04485"/>
    <w:rsid w:val="00F224E1"/>
    <w:rsid w:val="00F23E2D"/>
    <w:rsid w:val="00F251DB"/>
    <w:rsid w:val="00F25CAB"/>
    <w:rsid w:val="00F37A8C"/>
    <w:rsid w:val="00F43021"/>
    <w:rsid w:val="00F51A32"/>
    <w:rsid w:val="00F616BB"/>
    <w:rsid w:val="00F740AF"/>
    <w:rsid w:val="00FA77E9"/>
    <w:rsid w:val="00FB6E69"/>
    <w:rsid w:val="00FC023F"/>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F68E7"/>
    <w:rPr>
      <w:color w:val="808080"/>
    </w:rPr>
  </w:style>
  <w:style w:type="paragraph" w:customStyle="1" w:styleId="859C1691DBF944F3A3D58A0A4F8D7A10">
    <w:name w:val="859C1691DBF944F3A3D58A0A4F8D7A10"/>
    <w:rsid w:val="008A5BE2"/>
    <w:pPr>
      <w:spacing w:line="278" w:lineRule="auto"/>
    </w:pPr>
    <w:rPr>
      <w:kern w:val="2"/>
      <w:sz w:val="24"/>
      <w:szCs w:val="24"/>
      <w14:ligatures w14:val="standardContextual"/>
    </w:rPr>
  </w:style>
  <w:style w:type="paragraph" w:customStyle="1" w:styleId="3227CC5A1AC64317B868F7EE14AF823A">
    <w:name w:val="3227CC5A1AC64317B868F7EE14AF823A"/>
    <w:rsid w:val="00BF68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Pages>
  <Words>25973</Words>
  <Characters>155841</Characters>
  <Application>Microsoft Office Word</Application>
  <DocSecurity>0</DocSecurity>
  <Lines>1298</Lines>
  <Paragraphs>362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Szulik</dc:creator>
  <cp:keywords/>
  <dc:description/>
  <cp:lastModifiedBy>Jolanta Kuś</cp:lastModifiedBy>
  <cp:revision>3</cp:revision>
  <cp:lastPrinted>2026-01-26T06:53:00Z</cp:lastPrinted>
  <dcterms:created xsi:type="dcterms:W3CDTF">2026-01-29T10:51:00Z</dcterms:created>
  <dcterms:modified xsi:type="dcterms:W3CDTF">2026-01-29T10:51:00Z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